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CAC4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宁陕县医院彩超维保招标项目</w:t>
      </w:r>
    </w:p>
    <w:p w14:paraId="0C4C932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宋体" w:hAnsi="宋体" w:eastAsia="宋体" w:cs="宋体"/>
          <w:b/>
          <w:color w:val="000000"/>
          <w:sz w:val="32"/>
          <w:szCs w:val="32"/>
          <w:lang w:val="en-US"/>
        </w:rPr>
      </w:pPr>
      <w:r>
        <w:rPr>
          <w:rFonts w:hint="eastAsia" w:ascii="宋体" w:hAnsi="宋体" w:cs="宋体"/>
          <w:b/>
          <w:color w:val="000000"/>
          <w:sz w:val="32"/>
          <w:szCs w:val="32"/>
          <w:lang w:val="en-US" w:eastAsia="zh-CN"/>
        </w:rPr>
        <w:t>竞争性磋商公告</w:t>
      </w:r>
    </w:p>
    <w:p w14:paraId="3B2FE14F">
      <w:pPr>
        <w:pStyle w:val="6"/>
        <w:spacing w:before="0" w:beforeAutospacing="0" w:after="0" w:afterAutospacing="0" w:line="360" w:lineRule="auto"/>
        <w:rPr>
          <w:rFonts w:hint="eastAsia" w:ascii="宋体" w:hAnsi="宋体" w:eastAsia="宋体" w:cs="宋体"/>
          <w:b/>
          <w:color w:val="000000"/>
          <w:szCs w:val="24"/>
          <w:lang w:eastAsia="zh-CN" w:bidi="ar"/>
        </w:rPr>
      </w:pPr>
      <w:bookmarkStart w:id="0" w:name="_Toc498326351"/>
      <w:r>
        <w:rPr>
          <w:rFonts w:hint="eastAsia" w:ascii="宋体" w:hAnsi="宋体" w:eastAsia="宋体" w:cs="宋体"/>
          <w:b/>
          <w:color w:val="000000"/>
          <w:szCs w:val="24"/>
          <w:lang w:eastAsia="zh-CN" w:bidi="ar"/>
        </w:rPr>
        <w:t>项目概况</w:t>
      </w:r>
    </w:p>
    <w:p w14:paraId="195098E5">
      <w:pPr>
        <w:pStyle w:val="6"/>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宁陕县医院彩超维保招标项目</w:t>
      </w:r>
      <w:r>
        <w:rPr>
          <w:rFonts w:hint="eastAsia"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cs="宋体"/>
          <w:b w:val="0"/>
          <w:bCs/>
          <w:color w:val="000000"/>
          <w:szCs w:val="24"/>
          <w:lang w:eastAsia="zh-CN" w:bidi="ar"/>
        </w:rPr>
        <w:t>西安市凤城八路水晶新天地1803室</w:t>
      </w:r>
      <w:r>
        <w:rPr>
          <w:rFonts w:hint="eastAsia" w:ascii="宋体" w:hAnsi="宋体" w:eastAsia="宋体" w:cs="宋体"/>
          <w:b w:val="0"/>
          <w:bCs/>
          <w:color w:val="000000"/>
          <w:szCs w:val="24"/>
          <w:lang w:bidi="ar"/>
        </w:rPr>
        <w:t>获取</w:t>
      </w:r>
      <w:r>
        <w:rPr>
          <w:rFonts w:hint="eastAsia" w:cs="宋体"/>
          <w:b w:val="0"/>
          <w:bCs/>
          <w:color w:val="000000"/>
          <w:szCs w:val="24"/>
          <w:lang w:val="en-US" w:eastAsia="zh-CN" w:bidi="ar"/>
        </w:rPr>
        <w:t>采购</w:t>
      </w:r>
      <w:r>
        <w:rPr>
          <w:rFonts w:hint="eastAsia" w:cs="宋体"/>
          <w:b w:val="0"/>
          <w:bCs/>
          <w:color w:val="000000"/>
          <w:szCs w:val="24"/>
          <w:lang w:eastAsia="zh-CN" w:bidi="ar"/>
        </w:rPr>
        <w:t>文件</w:t>
      </w:r>
      <w:r>
        <w:rPr>
          <w:rFonts w:hint="eastAsia" w:ascii="宋体" w:hAnsi="宋体" w:eastAsia="宋体" w:cs="宋体"/>
          <w:b w:val="0"/>
          <w:bCs/>
          <w:color w:val="000000"/>
          <w:szCs w:val="24"/>
          <w:lang w:bidi="ar"/>
        </w:rPr>
        <w:t>，并于202</w:t>
      </w:r>
      <w:r>
        <w:rPr>
          <w:rFonts w:hint="eastAsia" w:cs="宋体"/>
          <w:b w:val="0"/>
          <w:bCs/>
          <w:color w:val="000000"/>
          <w:szCs w:val="24"/>
          <w:lang w:val="en-US" w:eastAsia="zh-CN" w:bidi="ar"/>
        </w:rPr>
        <w:t>5</w:t>
      </w:r>
      <w:r>
        <w:rPr>
          <w:rFonts w:hint="eastAsia" w:ascii="宋体" w:hAnsi="宋体" w:eastAsia="宋体" w:cs="宋体"/>
          <w:b w:val="0"/>
          <w:bCs/>
          <w:color w:val="000000"/>
          <w:szCs w:val="24"/>
          <w:lang w:eastAsia="zh-CN" w:bidi="ar"/>
        </w:rPr>
        <w:t>年</w:t>
      </w:r>
      <w:r>
        <w:rPr>
          <w:rFonts w:hint="eastAsia" w:cs="宋体"/>
          <w:b w:val="0"/>
          <w:bCs/>
          <w:color w:val="000000"/>
          <w:szCs w:val="24"/>
          <w:lang w:val="en-US" w:eastAsia="zh-CN" w:bidi="ar"/>
        </w:rPr>
        <w:t>07</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18</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15</w:t>
      </w:r>
      <w:r>
        <w:rPr>
          <w:rFonts w:hint="eastAsia" w:ascii="宋体" w:hAnsi="宋体" w:eastAsia="宋体" w:cs="宋体"/>
          <w:b w:val="0"/>
          <w:bCs/>
          <w:color w:val="000000"/>
          <w:szCs w:val="24"/>
          <w:lang w:eastAsia="zh-CN" w:bidi="ar"/>
        </w:rPr>
        <w:t>时</w:t>
      </w:r>
      <w:r>
        <w:rPr>
          <w:rFonts w:hint="eastAsia" w:cs="宋体"/>
          <w:b w:val="0"/>
          <w:bCs/>
          <w:color w:val="000000"/>
          <w:szCs w:val="24"/>
          <w:lang w:val="en-US" w:eastAsia="zh-CN" w:bidi="ar"/>
        </w:rPr>
        <w:t>3</w:t>
      </w:r>
      <w:r>
        <w:rPr>
          <w:rFonts w:hint="eastAsia" w:ascii="宋体" w:hAnsi="宋体" w:eastAsia="宋体" w:cs="宋体"/>
          <w:b w:val="0"/>
          <w:bCs/>
          <w:color w:val="000000"/>
          <w:szCs w:val="24"/>
          <w:lang w:bidi="ar"/>
        </w:rPr>
        <w:t>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055218BF">
      <w:pPr>
        <w:pStyle w:val="6"/>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55C12467">
      <w:pPr>
        <w:pStyle w:val="6"/>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项目编号：</w:t>
      </w:r>
      <w:r>
        <w:rPr>
          <w:rFonts w:hint="eastAsia" w:cs="宋体"/>
          <w:color w:val="000000"/>
          <w:szCs w:val="24"/>
          <w:lang w:val="en-US" w:eastAsia="zh-CN"/>
        </w:rPr>
        <w:t>FYAK2025-ZC-016</w:t>
      </w:r>
    </w:p>
    <w:p w14:paraId="6EE953D5">
      <w:pPr>
        <w:pStyle w:val="6"/>
        <w:spacing w:before="0" w:beforeAutospacing="0" w:after="0" w:afterAutospacing="0" w:line="360" w:lineRule="auto"/>
        <w:ind w:firstLine="420"/>
        <w:rPr>
          <w:rFonts w:hint="eastAsia" w:cs="宋体"/>
          <w:color w:val="000000"/>
          <w:szCs w:val="24"/>
          <w:lang w:eastAsia="zh-CN"/>
        </w:rPr>
      </w:pPr>
      <w:r>
        <w:rPr>
          <w:rFonts w:hint="eastAsia" w:ascii="宋体" w:hAnsi="宋体" w:eastAsia="宋体" w:cs="宋体"/>
          <w:color w:val="000000"/>
          <w:szCs w:val="24"/>
        </w:rPr>
        <w:t>项目名称：</w:t>
      </w:r>
      <w:r>
        <w:rPr>
          <w:rFonts w:hint="eastAsia" w:cs="宋体"/>
          <w:color w:val="000000"/>
          <w:szCs w:val="24"/>
          <w:lang w:eastAsia="zh-CN"/>
        </w:rPr>
        <w:t>宁陕县医院彩超维保招标项目</w:t>
      </w:r>
    </w:p>
    <w:p w14:paraId="38E9C9CE">
      <w:pPr>
        <w:pStyle w:val="6"/>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w:t>
      </w:r>
      <w:r>
        <w:rPr>
          <w:rFonts w:hint="eastAsia" w:cs="宋体"/>
          <w:color w:val="000000"/>
          <w:szCs w:val="24"/>
          <w:lang w:val="en-US" w:eastAsia="zh-CN"/>
        </w:rPr>
        <w:t>竞争性磋商</w:t>
      </w:r>
    </w:p>
    <w:p w14:paraId="3807C33A">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color w:val="000000"/>
          <w:szCs w:val="24"/>
          <w:lang w:val="en-US" w:eastAsia="zh-CN"/>
        </w:rPr>
        <w:t>120000.00</w:t>
      </w:r>
      <w:r>
        <w:rPr>
          <w:rFonts w:hint="eastAsia" w:ascii="宋体" w:hAnsi="宋体" w:eastAsia="宋体" w:cs="宋体"/>
          <w:color w:val="000000"/>
          <w:szCs w:val="24"/>
        </w:rPr>
        <w:t>元</w:t>
      </w:r>
    </w:p>
    <w:p w14:paraId="682B9A3D">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578FF1F1">
      <w:pPr>
        <w:pStyle w:val="6"/>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宁陕县医院彩超维保招标项目</w:t>
      </w:r>
      <w:r>
        <w:rPr>
          <w:rFonts w:hint="eastAsia" w:ascii="宋体" w:hAnsi="宋体" w:eastAsia="宋体" w:cs="宋体"/>
          <w:color w:val="000000"/>
          <w:szCs w:val="24"/>
          <w:lang w:eastAsia="zh-CN"/>
        </w:rPr>
        <w:t>):</w:t>
      </w:r>
    </w:p>
    <w:p w14:paraId="08B15044">
      <w:pPr>
        <w:pStyle w:val="6"/>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120000.00</w:t>
      </w:r>
      <w:r>
        <w:rPr>
          <w:rFonts w:hint="eastAsia" w:ascii="宋体" w:hAnsi="宋体" w:eastAsia="宋体" w:cs="宋体"/>
          <w:i w:val="0"/>
          <w:iCs w:val="0"/>
          <w:caps w:val="0"/>
          <w:color w:val="000000"/>
          <w:spacing w:val="0"/>
          <w:kern w:val="0"/>
          <w:sz w:val="24"/>
          <w:szCs w:val="24"/>
          <w:lang w:val="en-US" w:eastAsia="zh-CN" w:bidi="ar"/>
        </w:rPr>
        <w:t>元</w:t>
      </w:r>
    </w:p>
    <w:p w14:paraId="19EA1B9B">
      <w:pPr>
        <w:pStyle w:val="6"/>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120000.00</w:t>
      </w:r>
      <w:r>
        <w:rPr>
          <w:rFonts w:hint="eastAsia" w:ascii="宋体" w:hAnsi="宋体" w:eastAsia="宋体" w:cs="宋体"/>
          <w:i w:val="0"/>
          <w:iCs w:val="0"/>
          <w:caps w:val="0"/>
          <w:color w:val="000000"/>
          <w:spacing w:val="0"/>
          <w:kern w:val="0"/>
          <w:sz w:val="24"/>
          <w:szCs w:val="24"/>
          <w:lang w:val="en-US" w:eastAsia="zh-CN" w:bidi="ar"/>
        </w:rPr>
        <w:t>元</w:t>
      </w:r>
    </w:p>
    <w:tbl>
      <w:tblPr>
        <w:tblStyle w:val="7"/>
        <w:tblW w:w="10277"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51"/>
        <w:gridCol w:w="1926"/>
        <w:gridCol w:w="1649"/>
        <w:gridCol w:w="1513"/>
        <w:gridCol w:w="2190"/>
        <w:gridCol w:w="1948"/>
      </w:tblGrid>
      <w:tr w14:paraId="5DF3C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07" w:hRule="atLeast"/>
          <w:tblHeader/>
        </w:trPr>
        <w:tc>
          <w:tcPr>
            <w:tcW w:w="10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D6683A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9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CB26D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品目名称</w:t>
            </w:r>
          </w:p>
        </w:tc>
        <w:tc>
          <w:tcPr>
            <w:tcW w:w="16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C1F6B3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5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D84634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107B860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21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D1B5E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w:t>
            </w:r>
            <w:bookmarkStart w:id="1" w:name="_GoBack"/>
            <w:bookmarkEnd w:id="1"/>
            <w:r>
              <w:rPr>
                <w:rFonts w:hint="eastAsia" w:ascii="宋体" w:hAnsi="宋体" w:eastAsia="宋体" w:cs="宋体"/>
                <w:b/>
                <w:bCs/>
                <w:i w:val="0"/>
                <w:iCs w:val="0"/>
                <w:caps w:val="0"/>
                <w:color w:val="000000"/>
                <w:spacing w:val="0"/>
                <w:kern w:val="0"/>
                <w:sz w:val="24"/>
                <w:szCs w:val="24"/>
                <w:lang w:val="en-US" w:eastAsia="zh-CN" w:bidi="ar"/>
              </w:rPr>
              <w:t>求</w:t>
            </w:r>
          </w:p>
        </w:tc>
        <w:tc>
          <w:tcPr>
            <w:tcW w:w="194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E66A35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r>
      <w:tr w14:paraId="76FF63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0" w:hRule="atLeast"/>
        </w:trPr>
        <w:tc>
          <w:tcPr>
            <w:tcW w:w="10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A5CD8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92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2C4A1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val="en-US" w:eastAsia="zh-CN"/>
              </w:rPr>
              <w:t>其他医院服务</w:t>
            </w:r>
          </w:p>
        </w:tc>
        <w:tc>
          <w:tcPr>
            <w:tcW w:w="16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0F23691">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120000.00</w:t>
            </w:r>
          </w:p>
        </w:tc>
        <w:tc>
          <w:tcPr>
            <w:tcW w:w="151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36B3F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219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C56BA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194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930CB0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120000.00</w:t>
            </w:r>
          </w:p>
        </w:tc>
      </w:tr>
    </w:tbl>
    <w:p w14:paraId="1096B8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346876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合同履行期限：</w:t>
      </w:r>
      <w:r>
        <w:rPr>
          <w:rFonts w:hint="eastAsia" w:cs="宋体"/>
          <w:i w:val="0"/>
          <w:iCs w:val="0"/>
          <w:caps w:val="0"/>
          <w:color w:val="000000" w:themeColor="text1"/>
          <w:spacing w:val="0"/>
          <w:sz w:val="24"/>
          <w:szCs w:val="24"/>
          <w:shd w:val="clear" w:color="auto" w:fill="FFFFFF"/>
          <w:lang w:val="en-US" w:eastAsia="zh-CN"/>
          <w14:textFill>
            <w14:solidFill>
              <w14:schemeClr w14:val="tx1"/>
            </w14:solidFill>
          </w14:textFill>
        </w:rPr>
        <w:t>36个月</w:t>
      </w:r>
    </w:p>
    <w:p w14:paraId="12AD07C8">
      <w:pPr>
        <w:pStyle w:val="6"/>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r>
        <w:rPr>
          <w:rFonts w:hint="eastAsia" w:cs="宋体"/>
          <w:b/>
          <w:color w:val="000000"/>
          <w:szCs w:val="24"/>
          <w:lang w:eastAsia="zh-CN" w:bidi="ar"/>
        </w:rPr>
        <w:t>：</w:t>
      </w:r>
    </w:p>
    <w:p w14:paraId="202A186C">
      <w:pPr>
        <w:pStyle w:val="6"/>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r>
        <w:rPr>
          <w:rFonts w:hint="eastAsia" w:cs="宋体"/>
          <w:color w:val="000000"/>
          <w:szCs w:val="24"/>
          <w:lang w:eastAsia="zh-CN"/>
        </w:rPr>
        <w:t>；</w:t>
      </w:r>
    </w:p>
    <w:p w14:paraId="39A348B0">
      <w:pPr>
        <w:pStyle w:val="6"/>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60E0369D">
      <w:pPr>
        <w:pStyle w:val="6"/>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宁陕县医院彩超维保招标项目</w:t>
      </w:r>
      <w:r>
        <w:rPr>
          <w:rFonts w:hint="eastAsia" w:ascii="宋体" w:hAnsi="宋体" w:eastAsia="宋体" w:cs="宋体"/>
          <w:b/>
          <w:bCs/>
          <w:color w:val="000000"/>
          <w:szCs w:val="24"/>
          <w:lang w:eastAsia="zh-CN"/>
        </w:rPr>
        <w:t>)落实政府采购政策需满足的资格要求如下:</w:t>
      </w:r>
    </w:p>
    <w:p w14:paraId="15590E69">
      <w:pPr>
        <w:pStyle w:val="6"/>
        <w:spacing w:before="0" w:beforeAutospacing="0" w:after="0" w:afterAutospacing="0" w:line="360" w:lineRule="auto"/>
        <w:ind w:firstLine="480" w:firstLineChars="200"/>
        <w:rPr>
          <w:rFonts w:hint="eastAsia" w:ascii="宋体" w:hAnsi="宋体" w:eastAsia="宋体" w:cs="宋体"/>
          <w:color w:val="000000"/>
          <w:szCs w:val="24"/>
        </w:rPr>
      </w:pPr>
      <w:r>
        <w:rPr>
          <w:rFonts w:hint="eastAsia"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0A7C8BF8">
      <w:pPr>
        <w:pStyle w:val="6"/>
        <w:spacing w:before="0" w:beforeAutospacing="0" w:after="0" w:afterAutospacing="0" w:line="360" w:lineRule="auto"/>
        <w:ind w:firstLine="48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6BD2D38C">
      <w:pPr>
        <w:pStyle w:val="6"/>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cs="宋体"/>
          <w:b/>
          <w:bCs/>
          <w:color w:val="000000"/>
          <w:szCs w:val="24"/>
          <w:lang w:val="en-US" w:eastAsia="zh-CN"/>
        </w:rPr>
        <w:t>1</w:t>
      </w:r>
      <w:r>
        <w:rPr>
          <w:rFonts w:hint="eastAsia" w:ascii="宋体" w:hAnsi="宋体" w:eastAsia="宋体" w:cs="宋体"/>
          <w:b/>
          <w:bCs/>
          <w:color w:val="000000"/>
          <w:szCs w:val="24"/>
          <w:lang w:val="en-US" w:eastAsia="zh-CN"/>
        </w:rPr>
        <w:t>（</w:t>
      </w:r>
      <w:r>
        <w:rPr>
          <w:rFonts w:hint="eastAsia" w:cs="宋体"/>
          <w:b/>
          <w:bCs/>
          <w:color w:val="000000"/>
          <w:szCs w:val="24"/>
          <w:lang w:eastAsia="zh-CN"/>
        </w:rPr>
        <w:t>宁陕县医院彩超维保招标项目</w:t>
      </w:r>
      <w:r>
        <w:rPr>
          <w:rFonts w:hint="eastAsia" w:ascii="宋体" w:hAnsi="宋体" w:eastAsia="宋体" w:cs="宋体"/>
          <w:b/>
          <w:bCs/>
          <w:color w:val="000000"/>
          <w:szCs w:val="24"/>
          <w:lang w:val="en-US" w:eastAsia="zh-CN"/>
        </w:rPr>
        <w:t>）特定资格要求如下：</w:t>
      </w:r>
    </w:p>
    <w:p w14:paraId="17B9F5D6">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w:t>
      </w:r>
    </w:p>
    <w:p w14:paraId="1B555C2B">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(2)、法定代表人参加投标时，提供本人身份证复印件；授权代表参加投标时，提供法定代表人授权委托书、法定代表人和被授权人身份证复印件；</w:t>
      </w:r>
    </w:p>
    <w:p w14:paraId="5BFC979D">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3</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财务状况报告：提供2024年度经审计的财务报告（成立时间至提交响应文件截止时间不足一年的可提供成立后任意时段的资产负债表），或其开标前三个月内银行出具的资信证明，（以上两种形式的资料提供任何一种即可）；</w:t>
      </w:r>
    </w:p>
    <w:p w14:paraId="097F6CA5">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4</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税收缴纳证明：提供2024年01月至今至少已缴纳1个月的完税证明，完税证明上应有代收机构或税务机关的公章或业务专用章。依法免税或新成立的供应商应提供相关文件证明；</w:t>
      </w:r>
    </w:p>
    <w:p w14:paraId="7532D4D4">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5</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社会保障资金缴纳证明：提供2024年01月至今至少已缴存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2455B7F9">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6</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参加本次政府采购活动前三年内在经营活动中没有重大违纪，以及未被列入失信被执行人、重大税收违法案件当事人名单、政府采购严重违法失信行为记录名单的书面声明；</w:t>
      </w:r>
    </w:p>
    <w:p w14:paraId="5AEE1746">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7</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45E7688C">
      <w:pPr>
        <w:pStyle w:val="6"/>
        <w:spacing w:before="0" w:beforeAutospacing="0" w:after="0" w:afterAutospacing="0" w:line="360" w:lineRule="auto"/>
        <w:ind w:firstLine="48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w:t>
      </w:r>
      <w:r>
        <w:rPr>
          <w:rFonts w:hint="eastAsia" w:cs="宋体"/>
          <w:color w:val="000000"/>
          <w:szCs w:val="24"/>
          <w:lang w:val="en-US" w:eastAsia="zh-CN"/>
        </w:rPr>
        <w:t>8</w:t>
      </w:r>
      <w:r>
        <w:rPr>
          <w:rFonts w:hint="eastAsia" w:ascii="宋体" w:hAnsi="宋体" w:eastAsia="宋体" w:cs="宋体"/>
          <w:color w:val="000000"/>
          <w:szCs w:val="24"/>
          <w:lang w:val="en-US" w:eastAsia="zh-CN"/>
        </w:rPr>
        <w:t>)</w:t>
      </w:r>
      <w:r>
        <w:rPr>
          <w:rFonts w:hint="eastAsia" w:cs="宋体"/>
          <w:color w:val="000000"/>
          <w:szCs w:val="24"/>
          <w:lang w:val="en-US" w:eastAsia="zh-CN"/>
        </w:rPr>
        <w:t>、</w:t>
      </w:r>
      <w:r>
        <w:rPr>
          <w:rFonts w:hint="eastAsia" w:ascii="宋体" w:hAnsi="宋体" w:eastAsia="宋体" w:cs="宋体"/>
          <w:color w:val="000000"/>
          <w:szCs w:val="24"/>
          <w:lang w:val="en-US" w:eastAsia="zh-CN"/>
        </w:rPr>
        <w:t>单位负责人为同一人或者存在直接控股、管理关系的不同供应商，不得同时参加本项目的投标（须提供书面说明）。</w:t>
      </w:r>
    </w:p>
    <w:p w14:paraId="0B1405BF">
      <w:pPr>
        <w:pStyle w:val="6"/>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cs="宋体"/>
          <w:b/>
          <w:color w:val="000000"/>
          <w:szCs w:val="24"/>
          <w:lang w:val="en-US" w:eastAsia="zh-CN" w:bidi="ar"/>
        </w:rPr>
        <w:t>采购</w:t>
      </w:r>
      <w:r>
        <w:rPr>
          <w:rFonts w:hint="eastAsia" w:ascii="宋体" w:hAnsi="宋体" w:eastAsia="宋体" w:cs="宋体"/>
          <w:b/>
          <w:color w:val="000000"/>
          <w:szCs w:val="24"/>
          <w:lang w:bidi="ar"/>
        </w:rPr>
        <w:t>文件</w:t>
      </w:r>
    </w:p>
    <w:p w14:paraId="29A18DF7">
      <w:pPr>
        <w:pStyle w:val="6"/>
        <w:spacing w:before="0" w:beforeAutospacing="0" w:after="0" w:afterAutospacing="0" w:line="360" w:lineRule="auto"/>
        <w:ind w:left="-420" w:leftChars="-200" w:firstLine="840" w:firstLineChars="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07</w:t>
      </w:r>
      <w:r>
        <w:rPr>
          <w:rFonts w:hint="eastAsia" w:ascii="宋体" w:hAnsi="宋体" w:eastAsia="宋体" w:cs="宋体"/>
          <w:color w:val="000000"/>
          <w:szCs w:val="24"/>
          <w:lang w:val="en-US" w:eastAsia="zh-CN"/>
        </w:rPr>
        <w:t>月</w:t>
      </w:r>
      <w:r>
        <w:rPr>
          <w:rFonts w:hint="eastAsia" w:cs="宋体"/>
          <w:color w:val="000000"/>
          <w:szCs w:val="24"/>
          <w:lang w:val="en-US" w:eastAsia="zh-CN"/>
        </w:rPr>
        <w:t>08</w:t>
      </w:r>
      <w:r>
        <w:rPr>
          <w:rFonts w:hint="eastAsia" w:ascii="宋体" w:hAnsi="宋体" w:eastAsia="宋体" w:cs="宋体"/>
          <w:color w:val="000000"/>
          <w:szCs w:val="24"/>
          <w:lang w:val="en-US" w:eastAsia="zh-CN"/>
        </w:rPr>
        <w:t>日至202</w:t>
      </w:r>
      <w:r>
        <w:rPr>
          <w:rFonts w:hint="eastAsia" w:cs="宋体"/>
          <w:color w:val="000000"/>
          <w:szCs w:val="24"/>
          <w:lang w:val="en-US" w:eastAsia="zh-CN"/>
        </w:rPr>
        <w:t>5</w:t>
      </w:r>
      <w:r>
        <w:rPr>
          <w:rFonts w:hint="eastAsia" w:ascii="宋体" w:hAnsi="宋体" w:eastAsia="宋体" w:cs="宋体"/>
          <w:color w:val="000000"/>
          <w:szCs w:val="24"/>
          <w:lang w:val="en-US" w:eastAsia="zh-CN"/>
        </w:rPr>
        <w:t>年</w:t>
      </w:r>
      <w:r>
        <w:rPr>
          <w:rFonts w:hint="eastAsia" w:cs="宋体"/>
          <w:color w:val="000000"/>
          <w:szCs w:val="24"/>
          <w:lang w:val="en-US" w:eastAsia="zh-CN"/>
        </w:rPr>
        <w:t>07</w:t>
      </w:r>
      <w:r>
        <w:rPr>
          <w:rFonts w:hint="eastAsia" w:ascii="宋体" w:hAnsi="宋体" w:eastAsia="宋体" w:cs="宋体"/>
          <w:color w:val="000000"/>
          <w:szCs w:val="24"/>
          <w:lang w:val="en-US" w:eastAsia="zh-CN"/>
        </w:rPr>
        <w:t>月</w:t>
      </w:r>
      <w:r>
        <w:rPr>
          <w:rFonts w:hint="eastAsia" w:cs="宋体"/>
          <w:color w:val="000000"/>
          <w:szCs w:val="24"/>
          <w:lang w:val="en-US" w:eastAsia="zh-CN"/>
        </w:rPr>
        <w:t>14</w:t>
      </w:r>
      <w:r>
        <w:rPr>
          <w:rFonts w:hint="eastAsia" w:ascii="宋体" w:hAnsi="宋体" w:eastAsia="宋体" w:cs="宋体"/>
          <w:color w:val="000000"/>
          <w:szCs w:val="24"/>
          <w:lang w:val="en-US" w:eastAsia="zh-CN"/>
        </w:rPr>
        <w:t>日，每天上午08:30:00至12:00:00，下午14:00:00至17:30:00（北京时间）</w:t>
      </w:r>
    </w:p>
    <w:p w14:paraId="6F68C654">
      <w:pPr>
        <w:pStyle w:val="6"/>
        <w:spacing w:before="0" w:beforeAutospacing="0" w:after="0" w:afterAutospacing="0" w:line="360" w:lineRule="auto"/>
        <w:ind w:firstLine="420"/>
        <w:rPr>
          <w:rFonts w:hint="eastAsia" w:ascii="宋体" w:hAnsi="宋体" w:eastAsia="宋体" w:cs="宋体"/>
          <w:color w:val="000000"/>
          <w:szCs w:val="24"/>
          <w:lang w:eastAsia="zh-CN"/>
        </w:rPr>
      </w:pPr>
      <w:r>
        <w:rPr>
          <w:rFonts w:hint="eastAsia" w:cs="宋体"/>
          <w:color w:val="000000"/>
          <w:szCs w:val="24"/>
          <w:lang w:eastAsia="zh-CN"/>
        </w:rPr>
        <w:t>途径</w:t>
      </w:r>
      <w:r>
        <w:rPr>
          <w:rFonts w:hint="eastAsia" w:ascii="宋体" w:hAnsi="宋体" w:eastAsia="宋体" w:cs="宋体"/>
          <w:color w:val="000000"/>
          <w:szCs w:val="24"/>
        </w:rPr>
        <w:t>：西安市凤城八路水晶新天地1803室</w:t>
      </w:r>
    </w:p>
    <w:p w14:paraId="725C4C9E">
      <w:pPr>
        <w:pStyle w:val="6"/>
        <w:spacing w:before="0" w:beforeAutospacing="0" w:after="0" w:afterAutospacing="0" w:line="360" w:lineRule="auto"/>
        <w:ind w:firstLine="420"/>
        <w:rPr>
          <w:rFonts w:hint="default" w:ascii="宋体" w:hAnsi="宋体" w:eastAsia="宋体" w:cs="宋体"/>
          <w:color w:val="000000"/>
          <w:szCs w:val="24"/>
          <w:lang w:val="en-US" w:eastAsia="zh-CN"/>
        </w:rPr>
      </w:pPr>
      <w:r>
        <w:rPr>
          <w:rFonts w:hint="eastAsia" w:ascii="宋体" w:hAnsi="宋体" w:eastAsia="宋体" w:cs="宋体"/>
          <w:color w:val="000000"/>
          <w:szCs w:val="24"/>
        </w:rPr>
        <w:t>方式：</w:t>
      </w:r>
      <w:r>
        <w:rPr>
          <w:rFonts w:hint="eastAsia" w:cs="宋体"/>
          <w:color w:val="000000"/>
          <w:szCs w:val="24"/>
          <w:lang w:val="en-US" w:eastAsia="zh-CN"/>
        </w:rPr>
        <w:t>现场获取</w:t>
      </w:r>
    </w:p>
    <w:p w14:paraId="5AB40135">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171C8A01">
      <w:pPr>
        <w:pStyle w:val="6"/>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81C4313">
      <w:pPr>
        <w:pStyle w:val="6"/>
        <w:spacing w:before="0" w:beforeAutospacing="0" w:after="0" w:afterAutospacing="0" w:line="360" w:lineRule="auto"/>
        <w:ind w:firstLine="420"/>
        <w:rPr>
          <w:rFonts w:hint="eastAsia" w:ascii="宋体" w:hAnsi="宋体" w:eastAsia="宋体" w:cs="宋体"/>
          <w:color w:val="000000"/>
          <w:szCs w:val="24"/>
          <w:lang w:eastAsia="zh-CN"/>
        </w:rPr>
      </w:pPr>
      <w:r>
        <w:rPr>
          <w:rFonts w:hint="eastAsia" w:cs="宋体"/>
          <w:color w:val="000000"/>
          <w:szCs w:val="24"/>
          <w:lang w:val="en-US" w:eastAsia="zh-CN"/>
        </w:rPr>
        <w:t>截止</w:t>
      </w: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rPr>
        <w:t>年07月</w:t>
      </w:r>
      <w:r>
        <w:rPr>
          <w:rFonts w:hint="eastAsia" w:cs="宋体"/>
          <w:color w:val="000000"/>
          <w:szCs w:val="24"/>
          <w:lang w:val="en-US" w:eastAsia="zh-CN"/>
        </w:rPr>
        <w:t>18</w:t>
      </w:r>
      <w:r>
        <w:rPr>
          <w:rFonts w:hint="eastAsia" w:ascii="宋体" w:hAnsi="宋体" w:eastAsia="宋体" w:cs="宋体"/>
          <w:color w:val="000000"/>
          <w:szCs w:val="24"/>
        </w:rPr>
        <w:t>日</w:t>
      </w:r>
      <w:r>
        <w:rPr>
          <w:rFonts w:hint="eastAsia" w:cs="宋体"/>
          <w:color w:val="000000"/>
          <w:szCs w:val="24"/>
          <w:lang w:val="en-US" w:eastAsia="zh-CN"/>
        </w:rPr>
        <w:t>15</w:t>
      </w:r>
      <w:r>
        <w:rPr>
          <w:rFonts w:hint="eastAsia" w:ascii="宋体" w:hAnsi="宋体" w:eastAsia="宋体" w:cs="宋体"/>
          <w:color w:val="000000"/>
          <w:szCs w:val="24"/>
        </w:rPr>
        <w:t>时</w:t>
      </w:r>
      <w:r>
        <w:rPr>
          <w:rFonts w:hint="eastAsia" w:cs="宋体"/>
          <w:color w:val="000000"/>
          <w:szCs w:val="24"/>
          <w:lang w:val="en-US" w:eastAsia="zh-CN"/>
        </w:rPr>
        <w:t>3</w:t>
      </w:r>
      <w:r>
        <w:rPr>
          <w:rFonts w:hint="eastAsia" w:ascii="宋体" w:hAnsi="宋体" w:eastAsia="宋体" w:cs="宋体"/>
          <w:color w:val="000000"/>
          <w:szCs w:val="24"/>
        </w:rPr>
        <w:t>0分00</w:t>
      </w:r>
      <w:r>
        <w:rPr>
          <w:rFonts w:hint="eastAsia" w:ascii="宋体" w:hAnsi="宋体" w:eastAsia="宋体" w:cs="宋体"/>
          <w:color w:val="000000"/>
          <w:szCs w:val="24"/>
          <w:lang w:eastAsia="zh-CN"/>
        </w:rPr>
        <w:t>秒（北京时间）</w:t>
      </w:r>
    </w:p>
    <w:p w14:paraId="2ED2803F">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地点：安康市劳务建筑产业园3栋1楼会议室</w:t>
      </w:r>
    </w:p>
    <w:p w14:paraId="6B152A35">
      <w:pPr>
        <w:pStyle w:val="6"/>
        <w:spacing w:before="0" w:beforeAutospacing="0" w:after="0" w:afterAutospacing="0" w:line="360" w:lineRule="auto"/>
        <w:rPr>
          <w:rFonts w:hint="eastAsia" w:ascii="宋体" w:hAnsi="宋体" w:eastAsia="宋体" w:cs="宋体"/>
          <w:b/>
          <w:color w:val="000000"/>
          <w:szCs w:val="24"/>
          <w:lang w:bidi="ar"/>
        </w:rPr>
      </w:pPr>
      <w:r>
        <w:rPr>
          <w:rFonts w:hint="eastAsia" w:eastAsia="宋体" w:cs="宋体"/>
          <w:b/>
          <w:color w:val="000000"/>
          <w:szCs w:val="24"/>
          <w:lang w:eastAsia="zh-CN" w:bidi="ar"/>
        </w:rPr>
        <w:t>五</w:t>
      </w:r>
      <w:r>
        <w:rPr>
          <w:rFonts w:hint="eastAsia" w:ascii="宋体" w:hAnsi="宋体" w:eastAsia="宋体" w:cs="宋体"/>
          <w:b/>
          <w:color w:val="000000"/>
          <w:szCs w:val="24"/>
          <w:lang w:bidi="ar"/>
        </w:rPr>
        <w:t>、开启</w:t>
      </w:r>
    </w:p>
    <w:p w14:paraId="4D95D8E9">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时间：202</w:t>
      </w:r>
      <w:r>
        <w:rPr>
          <w:rFonts w:hint="eastAsia" w:cs="宋体"/>
          <w:color w:val="000000"/>
          <w:szCs w:val="24"/>
          <w:lang w:val="en-US" w:eastAsia="zh-CN"/>
        </w:rPr>
        <w:t>5</w:t>
      </w:r>
      <w:r>
        <w:rPr>
          <w:rFonts w:hint="eastAsia" w:ascii="宋体" w:hAnsi="宋体" w:eastAsia="宋体" w:cs="宋体"/>
          <w:color w:val="000000"/>
          <w:szCs w:val="24"/>
        </w:rPr>
        <w:t>年07月</w:t>
      </w:r>
      <w:r>
        <w:rPr>
          <w:rFonts w:hint="eastAsia" w:cs="宋体"/>
          <w:color w:val="000000"/>
          <w:szCs w:val="24"/>
          <w:lang w:val="en-US" w:eastAsia="zh-CN"/>
        </w:rPr>
        <w:t>18</w:t>
      </w:r>
      <w:r>
        <w:rPr>
          <w:rFonts w:hint="eastAsia" w:ascii="宋体" w:hAnsi="宋体" w:eastAsia="宋体" w:cs="宋体"/>
          <w:color w:val="000000"/>
          <w:szCs w:val="24"/>
        </w:rPr>
        <w:t>日</w:t>
      </w:r>
      <w:r>
        <w:rPr>
          <w:rFonts w:hint="eastAsia" w:cs="宋体"/>
          <w:color w:val="000000"/>
          <w:szCs w:val="24"/>
          <w:lang w:val="en-US" w:eastAsia="zh-CN"/>
        </w:rPr>
        <w:t>15</w:t>
      </w:r>
      <w:r>
        <w:rPr>
          <w:rFonts w:hint="eastAsia" w:ascii="宋体" w:hAnsi="宋体" w:eastAsia="宋体" w:cs="宋体"/>
          <w:color w:val="000000"/>
          <w:szCs w:val="24"/>
        </w:rPr>
        <w:t>时</w:t>
      </w:r>
      <w:r>
        <w:rPr>
          <w:rFonts w:hint="eastAsia" w:cs="宋体"/>
          <w:color w:val="000000"/>
          <w:szCs w:val="24"/>
          <w:lang w:val="en-US" w:eastAsia="zh-CN"/>
        </w:rPr>
        <w:t>3</w:t>
      </w:r>
      <w:r>
        <w:rPr>
          <w:rFonts w:hint="eastAsia" w:ascii="宋体" w:hAnsi="宋体" w:eastAsia="宋体" w:cs="宋体"/>
          <w:color w:val="000000"/>
          <w:szCs w:val="24"/>
        </w:rPr>
        <w:t>0分00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00E0595A">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地点：安康市劳务建筑产业园3栋1楼会议室</w:t>
      </w:r>
    </w:p>
    <w:p w14:paraId="0CB477F2">
      <w:pPr>
        <w:pStyle w:val="6"/>
        <w:spacing w:before="0" w:beforeAutospacing="0" w:after="0" w:afterAutospacing="0" w:line="360" w:lineRule="auto"/>
        <w:rPr>
          <w:rFonts w:hint="eastAsia" w:ascii="宋体" w:hAnsi="宋体" w:eastAsia="宋体" w:cs="宋体"/>
          <w:color w:val="000000"/>
          <w:szCs w:val="24"/>
        </w:rPr>
      </w:pPr>
      <w:r>
        <w:rPr>
          <w:rFonts w:hint="eastAsia"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766DC569">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7D007D40">
      <w:pPr>
        <w:pStyle w:val="6"/>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3C1CF6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000000"/>
          <w:szCs w:val="24"/>
          <w:lang w:eastAsia="zh-CN"/>
        </w:rPr>
      </w:pPr>
      <w:r>
        <w:rPr>
          <w:rStyle w:val="9"/>
          <w:rFonts w:hint="eastAsia" w:cs="宋体"/>
          <w:b/>
          <w:bCs/>
          <w:i w:val="0"/>
          <w:iCs w:val="0"/>
          <w:caps w:val="0"/>
          <w:color w:val="000000"/>
          <w:spacing w:val="0"/>
          <w:sz w:val="24"/>
          <w:szCs w:val="24"/>
          <w:shd w:val="clear" w:color="auto" w:fill="FFFFFF"/>
          <w:lang w:val="en-US" w:eastAsia="zh-CN"/>
        </w:rPr>
        <w:t>供应商须在磋商文件发售时间内携带法人授权委托书（需附法人和被授权人身份证正反面复印件，需备注联系电话及有效邮箱，并加盖原色公章）送至西安市凤城八路水晶新天地1803室或将扫描件发送至邮箱2083434021@qq.com并电话联系，进行报名确认，代理机构确认完毕后方可领取磋商文件。</w:t>
      </w:r>
    </w:p>
    <w:p w14:paraId="6B49B98F">
      <w:pPr>
        <w:pStyle w:val="6"/>
        <w:spacing w:before="0" w:beforeAutospacing="0" w:after="0" w:afterAutospacing="0" w:line="360" w:lineRule="auto"/>
        <w:rPr>
          <w:rFonts w:hint="eastAsia" w:ascii="宋体" w:hAnsi="宋体" w:eastAsia="宋体" w:cs="宋体"/>
          <w:color w:val="000000"/>
          <w:szCs w:val="24"/>
        </w:rPr>
      </w:pPr>
      <w:r>
        <w:rPr>
          <w:rStyle w:val="9"/>
          <w:rFonts w:hint="eastAsia" w:ascii="宋体" w:hAnsi="宋体" w:eastAsia="宋体" w:cs="宋体"/>
          <w:b/>
          <w:bCs/>
          <w:i w:val="0"/>
          <w:iCs w:val="0"/>
          <w:caps w:val="0"/>
          <w:color w:val="000000"/>
          <w:spacing w:val="0"/>
          <w:sz w:val="24"/>
          <w:szCs w:val="24"/>
          <w:shd w:val="clear" w:color="auto" w:fill="FFFFFF"/>
          <w:lang w:val="en-US" w:eastAsia="zh-CN"/>
        </w:rPr>
        <w:t>八</w:t>
      </w:r>
      <w:r>
        <w:rPr>
          <w:rStyle w:val="9"/>
          <w:rFonts w:hint="eastAsia" w:ascii="宋体" w:hAnsi="宋体" w:eastAsia="宋体" w:cs="宋体"/>
          <w:b/>
          <w:bCs/>
          <w:i w:val="0"/>
          <w:iCs w:val="0"/>
          <w:caps w:val="0"/>
          <w:color w:val="000000"/>
          <w:spacing w:val="0"/>
          <w:sz w:val="24"/>
          <w:szCs w:val="24"/>
          <w:shd w:val="clear" w:color="auto" w:fill="FFFFFF"/>
          <w:lang w:eastAsia="zh-CN"/>
        </w:rPr>
        <w:t>、</w:t>
      </w:r>
      <w:r>
        <w:rPr>
          <w:rStyle w:val="9"/>
          <w:rFonts w:hint="eastAsia" w:ascii="宋体" w:hAnsi="宋体" w:eastAsia="宋体" w:cs="宋体"/>
          <w:b/>
          <w:bCs/>
          <w:i w:val="0"/>
          <w:iCs w:val="0"/>
          <w:caps w:val="0"/>
          <w:color w:val="000000"/>
          <w:spacing w:val="0"/>
          <w:sz w:val="24"/>
          <w:szCs w:val="24"/>
          <w:shd w:val="clear" w:color="auto" w:fill="FFFFFF"/>
        </w:rPr>
        <w:t>对本次</w:t>
      </w:r>
      <w:r>
        <w:rPr>
          <w:rStyle w:val="9"/>
          <w:rFonts w:hint="eastAsia" w:cs="宋体"/>
          <w:b/>
          <w:bCs/>
          <w:i w:val="0"/>
          <w:iCs w:val="0"/>
          <w:caps w:val="0"/>
          <w:color w:val="000000"/>
          <w:spacing w:val="0"/>
          <w:sz w:val="24"/>
          <w:szCs w:val="24"/>
          <w:shd w:val="clear" w:color="auto" w:fill="FFFFFF"/>
          <w:lang w:eastAsia="zh-CN"/>
        </w:rPr>
        <w:t>招标</w:t>
      </w:r>
      <w:r>
        <w:rPr>
          <w:rStyle w:val="9"/>
          <w:rFonts w:hint="eastAsia" w:ascii="宋体" w:hAnsi="宋体" w:eastAsia="宋体" w:cs="宋体"/>
          <w:b/>
          <w:bCs/>
          <w:i w:val="0"/>
          <w:iCs w:val="0"/>
          <w:caps w:val="0"/>
          <w:color w:val="000000"/>
          <w:spacing w:val="0"/>
          <w:sz w:val="24"/>
          <w:szCs w:val="24"/>
          <w:shd w:val="clear" w:color="auto" w:fill="FFFFFF"/>
        </w:rPr>
        <w:t>提出询问，请按以下方式联系。</w:t>
      </w:r>
    </w:p>
    <w:p w14:paraId="7D1FE41B">
      <w:pPr>
        <w:pStyle w:val="6"/>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746B63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宁陕县医院</w:t>
      </w:r>
    </w:p>
    <w:p w14:paraId="6B1553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宁陕县城关镇河提西街13号</w:t>
      </w:r>
    </w:p>
    <w:p w14:paraId="03519D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联系方式：09156822733</w:t>
      </w:r>
    </w:p>
    <w:p w14:paraId="72B536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rPr>
        <w:t>2.采购代理机构信息</w:t>
      </w:r>
    </w:p>
    <w:p w14:paraId="341618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名称：</w:t>
      </w:r>
      <w:r>
        <w:rPr>
          <w:rFonts w:hint="eastAsia" w:eastAsia="宋体" w:cs="宋体"/>
          <w:i w:val="0"/>
          <w:iCs w:val="0"/>
          <w:caps w:val="0"/>
          <w:color w:val="000000"/>
          <w:spacing w:val="0"/>
          <w:sz w:val="24"/>
          <w:szCs w:val="24"/>
          <w:shd w:val="clear" w:color="auto" w:fill="FFFFFF"/>
          <w:lang w:eastAsia="zh-CN"/>
        </w:rPr>
        <w:t>沣禹项目管理咨询有限公司</w:t>
      </w:r>
    </w:p>
    <w:p w14:paraId="66629C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地址：</w:t>
      </w:r>
      <w:r>
        <w:rPr>
          <w:rFonts w:hint="eastAsia" w:eastAsia="宋体" w:cs="宋体"/>
          <w:i w:val="0"/>
          <w:iCs w:val="0"/>
          <w:caps w:val="0"/>
          <w:color w:val="000000"/>
          <w:spacing w:val="0"/>
          <w:sz w:val="24"/>
          <w:szCs w:val="24"/>
          <w:shd w:val="clear" w:color="auto" w:fill="FFFFFF"/>
          <w:lang w:eastAsia="zh-CN"/>
        </w:rPr>
        <w:t>西安市凤城八路水晶新天地1803室</w:t>
      </w:r>
    </w:p>
    <w:p w14:paraId="7A346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w:t>
      </w:r>
      <w:r>
        <w:rPr>
          <w:rFonts w:hint="eastAsia" w:cs="宋体"/>
          <w:b w:val="0"/>
          <w:bCs w:val="0"/>
          <w:i w:val="0"/>
          <w:iCs w:val="0"/>
          <w:caps w:val="0"/>
          <w:color w:val="000000"/>
          <w:spacing w:val="0"/>
          <w:kern w:val="0"/>
          <w:sz w:val="24"/>
          <w:szCs w:val="24"/>
          <w:shd w:val="clear" w:color="auto" w:fill="FFFFFF"/>
          <w:lang w:val="en-US" w:eastAsia="zh-CN" w:bidi="ar-SA"/>
        </w:rPr>
        <w:t>15877634466</w:t>
      </w:r>
    </w:p>
    <w:p w14:paraId="57022B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i w:val="0"/>
          <w:iCs w:val="0"/>
          <w:caps w:val="0"/>
          <w:color w:val="000000"/>
          <w:spacing w:val="0"/>
          <w:sz w:val="24"/>
          <w:szCs w:val="24"/>
          <w:shd w:val="clear" w:color="auto" w:fill="FFFFFF"/>
        </w:rPr>
        <w:t>3.项目联系方式</w:t>
      </w:r>
    </w:p>
    <w:p w14:paraId="1EBF92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sz w:val="24"/>
          <w:szCs w:val="24"/>
          <w:lang w:val="en-US" w:eastAsia="zh-CN"/>
        </w:rPr>
      </w:pPr>
      <w:r>
        <w:rPr>
          <w:rFonts w:hint="eastAsia" w:ascii="宋体" w:hAnsi="宋体" w:eastAsia="宋体" w:cs="宋体"/>
          <w:i w:val="0"/>
          <w:iCs w:val="0"/>
          <w:caps w:val="0"/>
          <w:color w:val="000000"/>
          <w:spacing w:val="0"/>
          <w:sz w:val="24"/>
          <w:szCs w:val="24"/>
          <w:shd w:val="clear" w:color="auto" w:fill="FFFFFF"/>
        </w:rPr>
        <w:t>项目联系人：</w:t>
      </w:r>
      <w:r>
        <w:rPr>
          <w:rFonts w:hint="eastAsia" w:cs="宋体"/>
          <w:i w:val="0"/>
          <w:iCs w:val="0"/>
          <w:caps w:val="0"/>
          <w:color w:val="000000"/>
          <w:spacing w:val="0"/>
          <w:sz w:val="24"/>
          <w:szCs w:val="24"/>
          <w:shd w:val="clear" w:color="auto" w:fill="FFFFFF"/>
          <w:lang w:val="en-US" w:eastAsia="zh-CN"/>
        </w:rPr>
        <w:t>程工</w:t>
      </w:r>
    </w:p>
    <w:p w14:paraId="32E6D339">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sz w:val="24"/>
          <w:szCs w:val="24"/>
          <w:shd w:val="clear" w:color="auto" w:fill="FFFFFF"/>
        </w:rPr>
        <w:t>电话：</w:t>
      </w:r>
      <w:r>
        <w:rPr>
          <w:rFonts w:hint="eastAsia" w:cs="宋体"/>
          <w:b w:val="0"/>
          <w:bCs w:val="0"/>
          <w:i w:val="0"/>
          <w:iCs w:val="0"/>
          <w:caps w:val="0"/>
          <w:color w:val="000000"/>
          <w:spacing w:val="0"/>
          <w:kern w:val="0"/>
          <w:sz w:val="24"/>
          <w:szCs w:val="24"/>
          <w:shd w:val="clear" w:color="auto" w:fill="FFFFFF"/>
          <w:lang w:val="en-US" w:eastAsia="zh-CN" w:bidi="ar-SA"/>
        </w:rPr>
        <w:t>15877634466</w:t>
      </w:r>
    </w:p>
    <w:p w14:paraId="1B63F7F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cs="宋体"/>
          <w:color w:val="000000"/>
          <w:szCs w:val="24"/>
          <w:lang w:eastAsia="zh-CN"/>
        </w:rPr>
      </w:pPr>
    </w:p>
    <w:p w14:paraId="32AAD93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cs="宋体"/>
          <w:color w:val="000000"/>
          <w:szCs w:val="24"/>
          <w:lang w:eastAsia="zh-CN"/>
        </w:rPr>
      </w:pPr>
    </w:p>
    <w:p w14:paraId="335D035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color w:val="000000"/>
          <w:szCs w:val="24"/>
          <w:lang w:eastAsia="zh-CN"/>
        </w:rPr>
      </w:pPr>
      <w:r>
        <w:rPr>
          <w:rFonts w:hint="eastAsia" w:cs="宋体"/>
          <w:color w:val="000000"/>
          <w:szCs w:val="24"/>
          <w:lang w:eastAsia="zh-CN"/>
        </w:rPr>
        <w:t>沣禹项目管理咨询有限公司</w:t>
      </w:r>
    </w:p>
    <w:p w14:paraId="5231E1DE">
      <w:pPr>
        <w:jc w:val="right"/>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07</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07</w:t>
      </w:r>
      <w:r>
        <w:rPr>
          <w:rFonts w:hint="eastAsia" w:ascii="宋体" w:hAnsi="宋体" w:eastAsia="宋体" w:cs="宋体"/>
          <w:color w:val="000000"/>
          <w:sz w:val="24"/>
          <w:szCs w:val="24"/>
          <w:lang w:val="en-US" w:eastAsia="zh-CN"/>
        </w:rPr>
        <w:t>日</w:t>
      </w:r>
      <w:bookmarkEnd w:id="0"/>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01B4EF9"/>
    <w:rsid w:val="012F2443"/>
    <w:rsid w:val="02B40E52"/>
    <w:rsid w:val="0442423B"/>
    <w:rsid w:val="04471852"/>
    <w:rsid w:val="05393383"/>
    <w:rsid w:val="076A2524"/>
    <w:rsid w:val="085911F2"/>
    <w:rsid w:val="09795C5D"/>
    <w:rsid w:val="0A0C3321"/>
    <w:rsid w:val="0D4D4D38"/>
    <w:rsid w:val="0EA53D44"/>
    <w:rsid w:val="0F020460"/>
    <w:rsid w:val="0F541B4A"/>
    <w:rsid w:val="0FEC2F14"/>
    <w:rsid w:val="117D4B05"/>
    <w:rsid w:val="11904838"/>
    <w:rsid w:val="11F4739E"/>
    <w:rsid w:val="12046FD4"/>
    <w:rsid w:val="122431D2"/>
    <w:rsid w:val="13436DD5"/>
    <w:rsid w:val="13B50586"/>
    <w:rsid w:val="14107EB2"/>
    <w:rsid w:val="15583EAD"/>
    <w:rsid w:val="161A5018"/>
    <w:rsid w:val="16757D69"/>
    <w:rsid w:val="16F046F5"/>
    <w:rsid w:val="18694035"/>
    <w:rsid w:val="187C3D68"/>
    <w:rsid w:val="1AA96223"/>
    <w:rsid w:val="1E3B1FCF"/>
    <w:rsid w:val="1EE551F4"/>
    <w:rsid w:val="1F0E3240"/>
    <w:rsid w:val="22965A26"/>
    <w:rsid w:val="230C3F3A"/>
    <w:rsid w:val="23A3664D"/>
    <w:rsid w:val="2452597D"/>
    <w:rsid w:val="24F17DA3"/>
    <w:rsid w:val="25D23219"/>
    <w:rsid w:val="28123DA1"/>
    <w:rsid w:val="28E514B5"/>
    <w:rsid w:val="29A70519"/>
    <w:rsid w:val="2A0911D4"/>
    <w:rsid w:val="2B0B2D29"/>
    <w:rsid w:val="2CB01DDA"/>
    <w:rsid w:val="2CD47877"/>
    <w:rsid w:val="2DF31F7F"/>
    <w:rsid w:val="2E1D524D"/>
    <w:rsid w:val="2E67471B"/>
    <w:rsid w:val="30734518"/>
    <w:rsid w:val="31E56082"/>
    <w:rsid w:val="331F7372"/>
    <w:rsid w:val="33802506"/>
    <w:rsid w:val="338D69D1"/>
    <w:rsid w:val="33A55097"/>
    <w:rsid w:val="35E548A3"/>
    <w:rsid w:val="35E6686D"/>
    <w:rsid w:val="36987B67"/>
    <w:rsid w:val="369C2388"/>
    <w:rsid w:val="36CC7811"/>
    <w:rsid w:val="375021F0"/>
    <w:rsid w:val="37A10C9D"/>
    <w:rsid w:val="39CD3FCC"/>
    <w:rsid w:val="3AD35FF7"/>
    <w:rsid w:val="3B5B5607"/>
    <w:rsid w:val="3CA20B6B"/>
    <w:rsid w:val="3D604801"/>
    <w:rsid w:val="3E9C3F6D"/>
    <w:rsid w:val="3EAA48DB"/>
    <w:rsid w:val="3F547496"/>
    <w:rsid w:val="3F8769CB"/>
    <w:rsid w:val="4058184B"/>
    <w:rsid w:val="42116A20"/>
    <w:rsid w:val="42CA554C"/>
    <w:rsid w:val="42D71A17"/>
    <w:rsid w:val="437E6337"/>
    <w:rsid w:val="451E1B7F"/>
    <w:rsid w:val="45667314"/>
    <w:rsid w:val="467A2DE5"/>
    <w:rsid w:val="47E86474"/>
    <w:rsid w:val="48407D7C"/>
    <w:rsid w:val="48710218"/>
    <w:rsid w:val="48952158"/>
    <w:rsid w:val="4AB16FF2"/>
    <w:rsid w:val="4B343951"/>
    <w:rsid w:val="4B8B15F1"/>
    <w:rsid w:val="4C3E4049"/>
    <w:rsid w:val="4CB608EF"/>
    <w:rsid w:val="4D935C4A"/>
    <w:rsid w:val="50281B04"/>
    <w:rsid w:val="512E4EF8"/>
    <w:rsid w:val="524C3D9F"/>
    <w:rsid w:val="52D47D21"/>
    <w:rsid w:val="534053B7"/>
    <w:rsid w:val="534C3D5B"/>
    <w:rsid w:val="53C658BC"/>
    <w:rsid w:val="5627670F"/>
    <w:rsid w:val="566D6D28"/>
    <w:rsid w:val="578F6D28"/>
    <w:rsid w:val="57C32112"/>
    <w:rsid w:val="588E2720"/>
    <w:rsid w:val="59895F2E"/>
    <w:rsid w:val="59BE7035"/>
    <w:rsid w:val="5ABB571F"/>
    <w:rsid w:val="5AC715A7"/>
    <w:rsid w:val="5ADD173D"/>
    <w:rsid w:val="5B2D6220"/>
    <w:rsid w:val="5B767BC7"/>
    <w:rsid w:val="5C471564"/>
    <w:rsid w:val="5DEC4171"/>
    <w:rsid w:val="5F97635E"/>
    <w:rsid w:val="5FBC4017"/>
    <w:rsid w:val="60F34886"/>
    <w:rsid w:val="617A7CE6"/>
    <w:rsid w:val="62157A0E"/>
    <w:rsid w:val="626A5FAC"/>
    <w:rsid w:val="62D84CC4"/>
    <w:rsid w:val="63100901"/>
    <w:rsid w:val="634E7A38"/>
    <w:rsid w:val="635527B8"/>
    <w:rsid w:val="64A86918"/>
    <w:rsid w:val="65757142"/>
    <w:rsid w:val="65F52031"/>
    <w:rsid w:val="66674C93"/>
    <w:rsid w:val="66680A54"/>
    <w:rsid w:val="674548F2"/>
    <w:rsid w:val="68BF2482"/>
    <w:rsid w:val="6A0665BA"/>
    <w:rsid w:val="6C832144"/>
    <w:rsid w:val="6C975BF0"/>
    <w:rsid w:val="6CDB7256"/>
    <w:rsid w:val="6D8A7502"/>
    <w:rsid w:val="6DEA61F3"/>
    <w:rsid w:val="6E753D0F"/>
    <w:rsid w:val="6F484F7F"/>
    <w:rsid w:val="6FC7059A"/>
    <w:rsid w:val="70383246"/>
    <w:rsid w:val="71594D33"/>
    <w:rsid w:val="71F8195B"/>
    <w:rsid w:val="73350F59"/>
    <w:rsid w:val="73740A39"/>
    <w:rsid w:val="7407365B"/>
    <w:rsid w:val="74565A97"/>
    <w:rsid w:val="745B39A7"/>
    <w:rsid w:val="74E90FB2"/>
    <w:rsid w:val="76373F9F"/>
    <w:rsid w:val="78153E6C"/>
    <w:rsid w:val="782906F1"/>
    <w:rsid w:val="78745037"/>
    <w:rsid w:val="790E548B"/>
    <w:rsid w:val="79780B57"/>
    <w:rsid w:val="79A77710"/>
    <w:rsid w:val="7ACC115A"/>
    <w:rsid w:val="7B072192"/>
    <w:rsid w:val="7B0E3521"/>
    <w:rsid w:val="7B2965AD"/>
    <w:rsid w:val="7B9854E0"/>
    <w:rsid w:val="7D407BDD"/>
    <w:rsid w:val="7E617E0B"/>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styleId="3">
    <w:name w:val="Body Text First Indent"/>
    <w:basedOn w:val="2"/>
    <w:next w:val="1"/>
    <w:qFormat/>
    <w:uiPriority w:val="0"/>
    <w:pPr>
      <w:spacing w:line="312" w:lineRule="auto"/>
      <w:ind w:firstLine="420"/>
    </w:pPr>
  </w:style>
  <w:style w:type="paragraph" w:styleId="5">
    <w:name w:val="Plain Text"/>
    <w:basedOn w:val="1"/>
    <w:qFormat/>
    <w:uiPriority w:val="0"/>
    <w:rPr>
      <w:rFonts w:ascii="宋体" w:hAnsi="Courier New"/>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1991</Words>
  <Characters>2287</Characters>
  <Lines>0</Lines>
  <Paragraphs>0</Paragraphs>
  <TotalTime>226</TotalTime>
  <ScaleCrop>false</ScaleCrop>
  <LinksUpToDate>false</LinksUpToDate>
  <CharactersWithSpaces>2289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2023-04-18T01:26:00Z</dcterms:created>
  <dc:creator>Administrator</dc:creator>
  <cp:lastModifiedBy>半</cp:lastModifiedBy>
  <cp:lastPrinted>2024-06-28T06:49:00Z</cp:lastPrinted>
  <dcterms:modified xsi:type="dcterms:W3CDTF">2025-07-07T03:00:28Z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94B6B8F405A948FBBC74215DDEF1869D_12</vt:lpwstr>
  </property>
  <property fmtid="{D5CDD505-2E9C-101B-9397-08002B2CF9AE}" pid="4" name="KSOTemplateDocerSaveRecord">
    <vt:lpwstr>eyJoZGlkIjoiNWMxZTQ3NGJiOGZkZjY3ZTQ0ZmYyZDkzNWY5ZGJjMmIiLCJ1c2VySWQiOiIxNjMxODk5MDU4In0=</vt:lpwstr>
  </property>
</Properties>
</file>