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30AE98B3"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w:t>
      </w:r>
      <w:r w:rsidR="00C15C03">
        <w:rPr>
          <w:rFonts w:cstheme="minorHAnsi" w:hint="eastAsia"/>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590CD71C"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B20B6D">
        <w:rPr>
          <w:rFonts w:asciiTheme="minorHAnsi" w:hAnsiTheme="minorHAnsi" w:cs="Tahoma"/>
          <w:color w:val="C00000"/>
        </w:rPr>
        <w:t>陕西省西安市消防救援支队</w:t>
      </w:r>
      <w:r w:rsidR="00B20B6D">
        <w:rPr>
          <w:rFonts w:asciiTheme="minorHAnsi" w:hAnsiTheme="minorHAnsi" w:cs="Tahoma"/>
          <w:color w:val="C00000"/>
        </w:rPr>
        <w:t>2025</w:t>
      </w:r>
      <w:r w:rsidR="00B20B6D">
        <w:rPr>
          <w:rFonts w:asciiTheme="minorHAnsi" w:hAnsiTheme="minorHAnsi" w:cs="Tahoma"/>
          <w:color w:val="C00000"/>
        </w:rPr>
        <w:t>年度政府专职消防队员入职岗前教育训练采购项目</w:t>
      </w:r>
    </w:p>
    <w:p w14:paraId="3B07DD0B" w14:textId="42FE8F09"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20B6D">
        <w:rPr>
          <w:rFonts w:asciiTheme="minorHAnsi" w:hAnsiTheme="minorHAnsi" w:cs="Tahoma"/>
          <w:color w:val="C00000"/>
        </w:rPr>
        <w:t>XCZX2025-0073</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C82386">
        <w:rPr>
          <w:rFonts w:asciiTheme="minorHAnsi" w:eastAsia="宋体" w:hAnsiTheme="minorHAnsi" w:cs="Tahoma" w:hint="eastAsia"/>
          <w:noProof/>
        </w:rPr>
        <w:t>2025</w:t>
      </w:r>
      <w:r w:rsidR="00C82386">
        <w:rPr>
          <w:rFonts w:asciiTheme="minorHAnsi" w:eastAsia="宋体" w:hAnsiTheme="minorHAnsi" w:cs="Tahoma" w:hint="eastAsia"/>
          <w:noProof/>
        </w:rPr>
        <w:t>年</w:t>
      </w:r>
      <w:r w:rsidR="00C82386">
        <w:rPr>
          <w:rFonts w:asciiTheme="minorHAnsi" w:eastAsia="宋体" w:hAnsiTheme="minorHAnsi" w:cs="Tahoma" w:hint="eastAsia"/>
          <w:noProof/>
        </w:rPr>
        <w:t>6</w:t>
      </w:r>
      <w:r w:rsidR="00C82386">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E55928">
          <w:rPr>
            <w:noProof/>
            <w:webHidden/>
          </w:rPr>
          <w:t>1</w:t>
        </w:r>
        <w:r>
          <w:rPr>
            <w:noProof/>
            <w:webHidden/>
          </w:rPr>
          <w:fldChar w:fldCharType="end"/>
        </w:r>
      </w:hyperlink>
    </w:p>
    <w:p w14:paraId="371B8779" w14:textId="77777777" w:rsidR="00E777FC" w:rsidRDefault="005A3980">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E55928">
          <w:rPr>
            <w:noProof/>
            <w:webHidden/>
          </w:rPr>
          <w:t>4</w:t>
        </w:r>
        <w:r w:rsidR="00E777FC">
          <w:rPr>
            <w:noProof/>
            <w:webHidden/>
          </w:rPr>
          <w:fldChar w:fldCharType="end"/>
        </w:r>
      </w:hyperlink>
    </w:p>
    <w:p w14:paraId="36290FF0" w14:textId="589DA654" w:rsidR="00E777FC" w:rsidRDefault="005A3980">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E55928">
          <w:rPr>
            <w:noProof/>
            <w:webHidden/>
          </w:rPr>
          <w:t>30</w:t>
        </w:r>
        <w:r w:rsidR="00E777FC">
          <w:rPr>
            <w:noProof/>
            <w:webHidden/>
          </w:rPr>
          <w:fldChar w:fldCharType="end"/>
        </w:r>
      </w:hyperlink>
    </w:p>
    <w:p w14:paraId="60554200" w14:textId="5BDAD8CA" w:rsidR="00E777FC" w:rsidRDefault="005A3980">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5A3980"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E55928">
          <w:rPr>
            <w:noProof/>
            <w:webHidden/>
          </w:rPr>
          <w:t>36</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B20B6D">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4769092A"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B20B6D">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B20B6D">
        <w:rPr>
          <w:rFonts w:hint="eastAsia"/>
          <w:color w:val="C00000"/>
        </w:rPr>
        <w:t>陕西省西安市消防救援支队</w:t>
      </w:r>
      <w:r w:rsidR="00B20B6D">
        <w:rPr>
          <w:rFonts w:hint="eastAsia"/>
          <w:color w:val="C00000"/>
        </w:rPr>
        <w:t>2025</w:t>
      </w:r>
      <w:r w:rsidR="00B20B6D">
        <w:rPr>
          <w:rFonts w:hint="eastAsia"/>
          <w:color w:val="C00000"/>
        </w:rPr>
        <w:t>年度政府专职消防队员入职岗前教育训练采购</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7A8E15E2" w:rsidR="004F3159" w:rsidRDefault="00E777FC" w:rsidP="004F3159">
      <w:pPr>
        <w:widowControl w:val="0"/>
        <w:topLinePunct/>
        <w:ind w:firstLineChars="200" w:firstLine="480"/>
        <w:jc w:val="both"/>
      </w:pPr>
      <w:r w:rsidRPr="00E777FC">
        <w:t>项目</w:t>
      </w:r>
      <w:r w:rsidR="004F3159" w:rsidRPr="00E777FC">
        <w:rPr>
          <w:rFonts w:hint="eastAsia"/>
        </w:rPr>
        <w:t>名称：</w:t>
      </w:r>
      <w:r w:rsidR="00B20B6D">
        <w:rPr>
          <w:rFonts w:hint="eastAsia"/>
          <w:color w:val="C00000"/>
        </w:rPr>
        <w:t>陕西省西安市消防救援支队</w:t>
      </w:r>
      <w:r w:rsidR="00B20B6D">
        <w:rPr>
          <w:rFonts w:hint="eastAsia"/>
          <w:color w:val="C00000"/>
        </w:rPr>
        <w:t>2025</w:t>
      </w:r>
      <w:r w:rsidR="00B20B6D">
        <w:rPr>
          <w:rFonts w:hint="eastAsia"/>
          <w:color w:val="C00000"/>
        </w:rPr>
        <w:t>年度政府专职消防队员入职岗前教育训练采购项目</w:t>
      </w:r>
    </w:p>
    <w:p w14:paraId="62B33849" w14:textId="466D8423" w:rsidR="004F3159" w:rsidRDefault="004F3159" w:rsidP="004F3159">
      <w:pPr>
        <w:widowControl w:val="0"/>
        <w:topLinePunct/>
        <w:ind w:firstLineChars="200" w:firstLine="480"/>
        <w:jc w:val="both"/>
      </w:pPr>
      <w:r>
        <w:rPr>
          <w:rFonts w:hint="eastAsia"/>
        </w:rPr>
        <w:t>项目编号：</w:t>
      </w:r>
      <w:r w:rsidR="00B20B6D">
        <w:rPr>
          <w:rFonts w:hint="eastAsia"/>
          <w:color w:val="C00000"/>
        </w:rPr>
        <w:t>XCZX2025-0073</w:t>
      </w:r>
    </w:p>
    <w:p w14:paraId="3201ECCD" w14:textId="6E78A455"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B20B6D">
        <w:rPr>
          <w:color w:val="C00000"/>
        </w:rPr>
        <w:t>1957</w:t>
      </w:r>
    </w:p>
    <w:p w14:paraId="11EC738C" w14:textId="38B55E7C" w:rsidR="004F3159" w:rsidRDefault="004F3159" w:rsidP="004F3159">
      <w:pPr>
        <w:widowControl w:val="0"/>
        <w:topLinePunct/>
        <w:ind w:firstLineChars="200" w:firstLine="482"/>
        <w:jc w:val="both"/>
      </w:pPr>
      <w:r w:rsidRPr="004F3159">
        <w:rPr>
          <w:rFonts w:hint="eastAsia"/>
          <w:b/>
        </w:rPr>
        <w:t>二、项目性质：</w:t>
      </w:r>
      <w:r w:rsidR="00B20B6D">
        <w:rPr>
          <w:rFonts w:hint="eastAsia"/>
          <w:color w:val="C00000"/>
        </w:rPr>
        <w:t>专门面向中小企业的采购项目</w:t>
      </w:r>
    </w:p>
    <w:p w14:paraId="143219DA" w14:textId="61E6FC37"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B20B6D">
        <w:rPr>
          <w:rFonts w:hint="eastAsia"/>
          <w:color w:val="C00000"/>
        </w:rPr>
        <w:t>1526175</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A94247">
        <w:rPr>
          <w:color w:val="C00000"/>
        </w:rPr>
        <w:t>￥</w:t>
      </w:r>
      <w:r w:rsidR="00B20B6D">
        <w:rPr>
          <w:rFonts w:hint="eastAsia"/>
          <w:color w:val="C00000"/>
        </w:rPr>
        <w:t>1526175</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4C262CE9"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2027F6">
        <w:rPr>
          <w:rFonts w:hint="eastAsia"/>
        </w:rPr>
        <w:t>_</w:t>
      </w:r>
      <w:r w:rsidR="00C82386" w:rsidRPr="00C82386">
        <w:rPr>
          <w:u w:val="single"/>
        </w:rPr>
        <w:t>7</w:t>
      </w:r>
      <w:r w:rsidR="002027F6" w:rsidRPr="00C82386">
        <w:rPr>
          <w:rFonts w:hint="eastAsia"/>
          <w:u w:val="single"/>
        </w:rPr>
        <w:t>_</w:t>
      </w:r>
      <w:r w:rsidR="002027F6">
        <w:t>_</w:t>
      </w:r>
      <w:r w:rsidR="002027F6">
        <w:rPr>
          <w:rFonts w:hint="eastAsia"/>
        </w:rPr>
        <w:t>月</w:t>
      </w:r>
      <w:r w:rsidR="002027F6">
        <w:rPr>
          <w:rFonts w:hint="eastAsia"/>
        </w:rPr>
        <w:t>_</w:t>
      </w:r>
      <w:r w:rsidR="002027F6">
        <w:rPr>
          <w:u w:val="single"/>
        </w:rPr>
        <w:t>_</w:t>
      </w:r>
      <w:r w:rsidR="00C82386">
        <w:rPr>
          <w:u w:val="single"/>
        </w:rPr>
        <w:t>1</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bookmarkStart w:id="1" w:name="_GoBack"/>
      <w:bookmarkEnd w:id="1"/>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2C13FFD8"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Pr>
          <w:u w:val="single"/>
        </w:rPr>
        <w:t>_</w:t>
      </w:r>
      <w:r w:rsidR="00C82386">
        <w:rPr>
          <w:u w:val="single"/>
        </w:rPr>
        <w:t>7_</w:t>
      </w:r>
      <w:r>
        <w:rPr>
          <w:rFonts w:hint="eastAsia"/>
        </w:rPr>
        <w:t>月</w:t>
      </w:r>
      <w:r>
        <w:rPr>
          <w:rFonts w:hint="eastAsia"/>
        </w:rPr>
        <w:t>_</w:t>
      </w:r>
      <w:r w:rsidR="00C82386" w:rsidRPr="00C82386">
        <w:rPr>
          <w:u w:val="single"/>
        </w:rPr>
        <w:t>1</w:t>
      </w:r>
      <w:r>
        <w:rPr>
          <w:rFonts w:hint="eastAsia"/>
        </w:rPr>
        <w:t>日</w:t>
      </w:r>
      <w:r>
        <w:rPr>
          <w:rFonts w:hint="eastAsia"/>
        </w:rPr>
        <w:t>10:30</w:t>
      </w:r>
    </w:p>
    <w:p w14:paraId="75602388" w14:textId="60193FC7"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6656BD">
        <w:rPr>
          <w:u w:val="single"/>
        </w:rPr>
        <w:t>_4</w:t>
      </w:r>
      <w:r w:rsidR="00AF7F35">
        <w:rPr>
          <w:u w:val="single"/>
        </w:rPr>
        <w:t>_</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7987B21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B20B6D">
        <w:rPr>
          <w:rFonts w:hint="eastAsia"/>
        </w:rPr>
        <w:t>西安市消防救援支队</w:t>
      </w:r>
    </w:p>
    <w:p w14:paraId="07A194B0" w14:textId="23B57FB0" w:rsidR="00623A3D" w:rsidRDefault="00623A3D" w:rsidP="00623A3D">
      <w:pPr>
        <w:widowControl w:val="0"/>
        <w:topLinePunct/>
        <w:ind w:firstLineChars="200" w:firstLine="480"/>
        <w:jc w:val="both"/>
      </w:pPr>
      <w:r>
        <w:rPr>
          <w:rFonts w:hint="eastAsia"/>
        </w:rPr>
        <w:t>地址：</w:t>
      </w:r>
      <w:r w:rsidR="00B20B6D" w:rsidRPr="00B20B6D">
        <w:rPr>
          <w:rFonts w:hint="eastAsia"/>
        </w:rPr>
        <w:t>西安市雁塔区丈八沟街道高新区科技七路</w:t>
      </w:r>
      <w:r w:rsidR="00B20B6D" w:rsidRPr="00B20B6D">
        <w:rPr>
          <w:rFonts w:hint="eastAsia"/>
        </w:rPr>
        <w:t>10</w:t>
      </w:r>
      <w:r w:rsidR="00B20B6D" w:rsidRPr="00B20B6D">
        <w:rPr>
          <w:rFonts w:hint="eastAsia"/>
        </w:rPr>
        <w:t>号</w:t>
      </w:r>
    </w:p>
    <w:p w14:paraId="5CD1CE1F" w14:textId="36EB7279" w:rsidR="00623A3D" w:rsidRDefault="00623A3D" w:rsidP="00623A3D">
      <w:pPr>
        <w:widowControl w:val="0"/>
        <w:topLinePunct/>
        <w:ind w:firstLineChars="200" w:firstLine="480"/>
        <w:jc w:val="both"/>
      </w:pPr>
      <w:r>
        <w:rPr>
          <w:rFonts w:hint="eastAsia"/>
        </w:rPr>
        <w:t>联系人：</w:t>
      </w:r>
      <w:r w:rsidR="00B20B6D">
        <w:rPr>
          <w:rFonts w:hint="eastAsia"/>
        </w:rPr>
        <w:t>贺老师</w:t>
      </w:r>
    </w:p>
    <w:p w14:paraId="7C403659" w14:textId="3464CF10" w:rsidR="004F3159" w:rsidRDefault="00623A3D" w:rsidP="00623A3D">
      <w:pPr>
        <w:widowControl w:val="0"/>
        <w:topLinePunct/>
        <w:ind w:firstLineChars="200" w:firstLine="480"/>
        <w:jc w:val="both"/>
      </w:pPr>
      <w:r>
        <w:rPr>
          <w:rFonts w:hint="eastAsia"/>
        </w:rPr>
        <w:t>联系电话：</w:t>
      </w:r>
      <w:r w:rsidR="00B20B6D">
        <w:rPr>
          <w:rFonts w:hint="eastAsia"/>
        </w:rPr>
        <w:t>0</w:t>
      </w:r>
      <w:r w:rsidR="00B20B6D">
        <w:t>29-86750035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7FB7B07F" w:rsidR="004F3159" w:rsidRDefault="004F3159" w:rsidP="004F3159">
      <w:pPr>
        <w:widowControl w:val="0"/>
        <w:topLinePunct/>
        <w:ind w:firstLineChars="200" w:firstLine="480"/>
        <w:jc w:val="both"/>
      </w:pPr>
      <w:r>
        <w:rPr>
          <w:rFonts w:hint="eastAsia"/>
        </w:rPr>
        <w:t>标书联系人及分机号：</w:t>
      </w:r>
      <w:r w:rsidR="006656BD">
        <w:rPr>
          <w:rFonts w:hint="eastAsia"/>
        </w:rPr>
        <w:t>廖</w:t>
      </w:r>
      <w:r w:rsidR="00A94247">
        <w:rPr>
          <w:rFonts w:hint="eastAsia"/>
        </w:rPr>
        <w:t>老师（</w:t>
      </w:r>
      <w:r w:rsidR="00A94247">
        <w:t>80</w:t>
      </w:r>
      <w:r w:rsidR="006656BD">
        <w:t>859</w:t>
      </w:r>
      <w:r w:rsidR="00A94247">
        <w:rPr>
          <w:rFonts w:hint="eastAsia"/>
        </w:rPr>
        <w:t>）</w:t>
      </w:r>
    </w:p>
    <w:p w14:paraId="6F1334A2" w14:textId="0CE62A8C" w:rsidR="0037531B" w:rsidRPr="00B55F20" w:rsidRDefault="004F3159" w:rsidP="004F3159">
      <w:pPr>
        <w:widowControl w:val="0"/>
        <w:topLinePunct/>
        <w:ind w:firstLineChars="200" w:firstLine="480"/>
        <w:jc w:val="both"/>
      </w:pPr>
      <w:r>
        <w:rPr>
          <w:rFonts w:hint="eastAsia"/>
        </w:rPr>
        <w:t>开标联系人及分机号：</w:t>
      </w:r>
      <w:r w:rsidR="006656BD">
        <w:rPr>
          <w:rFonts w:hint="eastAsia"/>
        </w:rPr>
        <w:t>张</w:t>
      </w:r>
      <w:r w:rsidR="00C56D79">
        <w:rPr>
          <w:rFonts w:hint="eastAsia"/>
        </w:rPr>
        <w:t>老师（</w:t>
      </w:r>
      <w:r w:rsidR="00542A4A">
        <w:t>80</w:t>
      </w:r>
      <w:r w:rsidR="006656BD">
        <w:t>809</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B20B6D">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83E3B81" w:rsidR="00713D33" w:rsidRPr="002027F6" w:rsidRDefault="00B20B6D" w:rsidP="00A47B0A">
            <w:pPr>
              <w:spacing w:line="320" w:lineRule="exact"/>
              <w:jc w:val="both"/>
              <w:rPr>
                <w:rFonts w:ascii="Calibri" w:eastAsia="宋体" w:hAnsi="宋体" w:cstheme="minorHAnsi"/>
                <w:sz w:val="21"/>
              </w:rPr>
            </w:pPr>
            <w:r>
              <w:rPr>
                <w:rFonts w:ascii="Calibri" w:eastAsia="宋体" w:hAnsi="宋体" w:cstheme="minorHAnsi" w:hint="eastAsia"/>
                <w:sz w:val="21"/>
              </w:rPr>
              <w:t>陕西省西安市消防救援支队</w:t>
            </w:r>
            <w:r>
              <w:rPr>
                <w:rFonts w:ascii="Calibri" w:eastAsia="宋体" w:hAnsi="宋体" w:cstheme="minorHAnsi" w:hint="eastAsia"/>
                <w:sz w:val="21"/>
              </w:rPr>
              <w:t>2025</w:t>
            </w:r>
            <w:r>
              <w:rPr>
                <w:rFonts w:ascii="Calibri" w:eastAsia="宋体" w:hAnsi="宋体" w:cstheme="minorHAnsi" w:hint="eastAsia"/>
                <w:sz w:val="21"/>
              </w:rPr>
              <w:t>年度政府专职消防队员入职岗前教育训练采购项目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4F149D8" w:rsidR="00713D33" w:rsidRPr="002027F6" w:rsidRDefault="00B20B6D" w:rsidP="009F2DE1">
            <w:pPr>
              <w:spacing w:line="320" w:lineRule="exact"/>
              <w:jc w:val="both"/>
              <w:rPr>
                <w:rFonts w:ascii="Calibri" w:eastAsia="宋体" w:hAnsi="宋体" w:cstheme="minorHAnsi"/>
                <w:sz w:val="21"/>
              </w:rPr>
            </w:pPr>
            <w:r>
              <w:rPr>
                <w:rFonts w:ascii="Calibri" w:eastAsia="宋体" w:hAnsi="宋体" w:cstheme="minorHAnsi"/>
                <w:sz w:val="21"/>
              </w:rPr>
              <w:t>XCZX2025-0073</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5A398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32B02C12" w:rsidR="00EF08C2" w:rsidRPr="002027F6" w:rsidRDefault="005A398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B20B6D">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5A3980"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65A0E55E" w:rsidR="0000473B" w:rsidRPr="002027F6" w:rsidRDefault="0000473B" w:rsidP="0000473B">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4E6B1A" w:rsidRPr="004E6B1A">
              <w:rPr>
                <w:rFonts w:ascii="Calibri" w:eastAsia="宋体" w:hAnsi="宋体" w:cstheme="minorHAnsi"/>
                <w:sz w:val="21"/>
              </w:rPr>
              <w:t>1526175</w:t>
            </w:r>
            <w:r w:rsidRPr="002027F6">
              <w:rPr>
                <w:rFonts w:ascii="Calibri" w:eastAsia="宋体" w:hAnsi="宋体" w:cstheme="minorHAnsi" w:hint="eastAsia"/>
                <w:sz w:val="21"/>
              </w:rPr>
              <w:t>元〉（最高限价</w:t>
            </w:r>
            <w:r w:rsidRPr="002027F6">
              <w:rPr>
                <w:rFonts w:ascii="Calibri" w:eastAsia="宋体" w:hAnsi="宋体" w:cstheme="minorHAnsi" w:hint="eastAsia"/>
                <w:sz w:val="21"/>
              </w:rPr>
              <w:t>_</w:t>
            </w:r>
            <w:r w:rsidR="004E6B1A" w:rsidRPr="004E6B1A">
              <w:rPr>
                <w:rFonts w:ascii="Calibri" w:eastAsia="宋体" w:hAnsi="宋体" w:cstheme="minorHAnsi"/>
                <w:sz w:val="21"/>
                <w:u w:val="single"/>
              </w:rPr>
              <w:t>1526175</w:t>
            </w:r>
            <w:r w:rsidRPr="004E6B1A">
              <w:rPr>
                <w:rFonts w:ascii="Calibri" w:eastAsia="宋体" w:hAnsi="宋体" w:cstheme="minorHAnsi" w:hint="eastAsia"/>
                <w:sz w:val="21"/>
                <w:u w:val="single"/>
              </w:rPr>
              <w:t>_</w:t>
            </w:r>
            <w:r w:rsidRPr="002027F6">
              <w:rPr>
                <w:rFonts w:ascii="Calibri" w:eastAsia="宋体" w:hAnsi="宋体" w:cstheme="minorHAnsi" w:hint="eastAsia"/>
                <w:sz w:val="21"/>
              </w:rPr>
              <w:t>_</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5A398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5A3980"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5A398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5A3980"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5A3980"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5A3980"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5A3980"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5A3980"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57628E9" w:rsidR="000C3ADC" w:rsidRDefault="00A7550A" w:rsidP="004E6B1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4E6B1A">
              <w:rPr>
                <w:rFonts w:hint="eastAsia"/>
                <w:color w:val="7030A0"/>
                <w:sz w:val="21"/>
                <w:szCs w:val="21"/>
                <w:u w:val="single"/>
              </w:rPr>
              <w:t>其他未</w:t>
            </w:r>
            <w:r w:rsidR="004E6B1A">
              <w:rPr>
                <w:color w:val="7030A0"/>
                <w:sz w:val="21"/>
                <w:szCs w:val="21"/>
                <w:u w:val="single"/>
              </w:rPr>
              <w:t>列明行业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9F5C13">
        <w:fldChar w:fldCharType="begin"/>
      </w:r>
      <w:r w:rsidR="009F5C13">
        <w:instrText xml:space="preserve"> HYPERLINK "http://sxggzyjy.xa.gov.cn/" </w:instrText>
      </w:r>
      <w:r w:rsidR="009F5C13">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9F5C13">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w:t>
      </w:r>
      <w:r w:rsidR="001240BB" w:rsidRPr="0079186D">
        <w:rPr>
          <w:rFonts w:cstheme="minorHAnsi"/>
        </w:rPr>
        <w:lastRenderedPageBreak/>
        <w:t>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0" w:name="OLE_LINK9"/>
      <w:bookmarkStart w:id="11" w:name="OLE_LINK10"/>
      <w:r w:rsidR="00C67BE9" w:rsidRPr="0082787B">
        <w:rPr>
          <w:rFonts w:hint="eastAsia"/>
          <w:color w:val="C00000"/>
        </w:rPr>
        <w:t>采购文件公告期限届满之日</w:t>
      </w:r>
      <w:bookmarkEnd w:id="10"/>
      <w:bookmarkEnd w:id="11"/>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lastRenderedPageBreak/>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lastRenderedPageBreak/>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lastRenderedPageBreak/>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lastRenderedPageBreak/>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w:t>
      </w:r>
      <w:r w:rsidRPr="00A7494A">
        <w:rPr>
          <w:rFonts w:cstheme="minorHAnsi"/>
        </w:rPr>
        <w:lastRenderedPageBreak/>
        <w:t>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lastRenderedPageBreak/>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lastRenderedPageBreak/>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w:t>
      </w:r>
      <w:r>
        <w:rPr>
          <w:rFonts w:cstheme="minorHAnsi" w:hint="eastAsia"/>
        </w:rPr>
        <w:lastRenderedPageBreak/>
        <w:t>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lastRenderedPageBreak/>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lastRenderedPageBreak/>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lastRenderedPageBreak/>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6E7BC"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6E7BC"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77777777" w:rsidR="004642AE" w:rsidRPr="00275284" w:rsidRDefault="004642AE" w:rsidP="009C67AC">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185812BF" w14:textId="77777777" w:rsidR="004642AE" w:rsidRPr="00275284" w:rsidRDefault="004642AE" w:rsidP="009C67AC">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lastRenderedPageBreak/>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6E7BC"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6E7BC"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lastRenderedPageBreak/>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B6E7BC"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6E7BC"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6E7BC" w:themeFill="background1" w:themeFillShade="F2"/>
            <w:vAlign w:val="center"/>
          </w:tcPr>
          <w:p w14:paraId="2B283A7D" w14:textId="77777777" w:rsidR="00322600" w:rsidRPr="004A5A7A" w:rsidRDefault="00322600"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134" w:type="dxa"/>
            <w:vMerge w:val="restart"/>
            <w:tcBorders>
              <w:top w:val="single" w:sz="12" w:space="0" w:color="auto"/>
              <w:bottom w:val="single" w:sz="2" w:space="0" w:color="auto"/>
            </w:tcBorders>
            <w:shd w:val="clear" w:color="auto" w:fill="B6E7BC"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B6E7BC"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6E7BC" w:themeFill="background1" w:themeFillShade="F2"/>
            <w:vAlign w:val="center"/>
          </w:tcPr>
          <w:p w14:paraId="5F059A8F" w14:textId="5C64E620" w:rsidR="00322600" w:rsidRPr="004A5A7A" w:rsidRDefault="00115BA8"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6E7BC"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6E7BC"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6E7BC"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lastRenderedPageBreak/>
              <w:t>价格</w:t>
            </w:r>
          </w:p>
        </w:tc>
        <w:tc>
          <w:tcPr>
            <w:tcW w:w="640" w:type="dxa"/>
            <w:tcBorders>
              <w:top w:val="single" w:sz="2" w:space="0" w:color="auto"/>
            </w:tcBorders>
            <w:shd w:val="clear" w:color="auto" w:fill="auto"/>
            <w:vAlign w:val="center"/>
          </w:tcPr>
          <w:p w14:paraId="679B7135" w14:textId="14A6B89D" w:rsidR="00322600" w:rsidRPr="00010FED" w:rsidRDefault="00E06B69"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sidR="00322600" w:rsidRPr="00010FED">
              <w:rPr>
                <w:rFonts w:ascii="Calibri" w:eastAsia="宋体" w:hAnsi="宋体" w:cs="宋体" w:hint="eastAsia"/>
                <w:bCs/>
                <w:sz w:val="21"/>
                <w:szCs w:val="21"/>
              </w:rPr>
              <w:t>0</w:t>
            </w:r>
          </w:p>
        </w:tc>
        <w:tc>
          <w:tcPr>
            <w:tcW w:w="860" w:type="dxa"/>
            <w:shd w:val="clear" w:color="auto" w:fill="auto"/>
            <w:vAlign w:val="center"/>
          </w:tcPr>
          <w:p w14:paraId="5152F9CF" w14:textId="6E646916" w:rsidR="00322600" w:rsidRPr="00010FED" w:rsidRDefault="00E06B69"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w:t>
            </w:r>
            <w:r w:rsidR="00322600" w:rsidRPr="00010FED">
              <w:rPr>
                <w:rFonts w:ascii="Calibri" w:eastAsia="宋体" w:hAnsi="宋体" w:cs="宋体" w:hint="eastAsia"/>
                <w:bCs/>
                <w:sz w:val="21"/>
                <w:szCs w:val="21"/>
              </w:rPr>
              <w:t>0</w:t>
            </w:r>
          </w:p>
        </w:tc>
        <w:tc>
          <w:tcPr>
            <w:tcW w:w="6093" w:type="dxa"/>
            <w:tcBorders>
              <w:top w:val="single" w:sz="2" w:space="0" w:color="auto"/>
            </w:tcBorders>
            <w:shd w:val="clear" w:color="auto" w:fill="auto"/>
            <w:vAlign w:val="center"/>
          </w:tcPr>
          <w:p w14:paraId="77466831" w14:textId="3F477B94" w:rsidR="00322600" w:rsidRPr="00010FED" w:rsidRDefault="007004C1" w:rsidP="007004C1">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sidR="00E06B69">
              <w:rPr>
                <w:rFonts w:ascii="Calibri" w:eastAsia="宋体" w:hAnsi="宋体" w:cs="宋体"/>
                <w:sz w:val="21"/>
                <w:szCs w:val="21"/>
              </w:rPr>
              <w:t>1</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sidR="00E06B69">
              <w:rPr>
                <w:rFonts w:ascii="Calibri" w:eastAsia="宋体" w:hAnsi="宋体" w:cs="宋体"/>
                <w:sz w:val="21"/>
                <w:szCs w:val="21"/>
              </w:rPr>
              <w:t>1</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270CBE"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4FA5D636" w14:textId="710C3960" w:rsidR="00270CBE" w:rsidRPr="00010FED" w:rsidRDefault="00270CBE" w:rsidP="00A94247">
            <w:pPr>
              <w:spacing w:line="400" w:lineRule="exact"/>
              <w:jc w:val="center"/>
              <w:rPr>
                <w:rFonts w:ascii="Calibri" w:eastAsia="宋体" w:hAnsi="宋体" w:cs="宋体"/>
                <w:b/>
                <w:sz w:val="21"/>
                <w:szCs w:val="21"/>
              </w:rPr>
            </w:pPr>
            <w:r>
              <w:rPr>
                <w:rFonts w:ascii="Calibri" w:eastAsia="宋体" w:hAnsi="宋体" w:cs="宋体" w:hint="eastAsia"/>
                <w:b/>
                <w:sz w:val="21"/>
                <w:szCs w:val="21"/>
              </w:rPr>
              <w:t>服务</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2817A904" w14:textId="28BAA6B8" w:rsidR="00270CBE" w:rsidRPr="00010FED" w:rsidRDefault="006E6521" w:rsidP="00A94247">
            <w:pPr>
              <w:spacing w:line="400" w:lineRule="exact"/>
              <w:jc w:val="center"/>
              <w:rPr>
                <w:rFonts w:ascii="Calibri" w:eastAsia="宋体" w:hAnsi="宋体" w:cs="宋体"/>
                <w:bCs/>
                <w:sz w:val="21"/>
                <w:szCs w:val="21"/>
              </w:rPr>
            </w:pPr>
            <w:r>
              <w:rPr>
                <w:rFonts w:ascii="Calibri" w:eastAsia="宋体" w:hAnsi="宋体" w:cs="宋体"/>
                <w:bCs/>
                <w:sz w:val="21"/>
                <w:szCs w:val="21"/>
              </w:rPr>
              <w:t>67</w:t>
            </w:r>
          </w:p>
        </w:tc>
        <w:tc>
          <w:tcPr>
            <w:tcW w:w="860" w:type="dxa"/>
            <w:shd w:val="clear" w:color="auto" w:fill="auto"/>
            <w:vAlign w:val="center"/>
          </w:tcPr>
          <w:p w14:paraId="2EBBB84D" w14:textId="06E35206" w:rsidR="00270CBE" w:rsidRPr="00010FED" w:rsidRDefault="00115BA8"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24</w:t>
            </w:r>
          </w:p>
        </w:tc>
        <w:tc>
          <w:tcPr>
            <w:tcW w:w="6093" w:type="dxa"/>
            <w:tcBorders>
              <w:top w:val="single" w:sz="2" w:space="0" w:color="auto"/>
            </w:tcBorders>
            <w:shd w:val="clear" w:color="auto" w:fill="auto"/>
            <w:vAlign w:val="center"/>
          </w:tcPr>
          <w:p w14:paraId="72DD27BF" w14:textId="77777777" w:rsidR="00270CBE" w:rsidRPr="00E06B69" w:rsidRDefault="00270CBE" w:rsidP="00E06B69">
            <w:pPr>
              <w:tabs>
                <w:tab w:val="left" w:pos="547"/>
              </w:tabs>
              <w:spacing w:line="320" w:lineRule="exact"/>
              <w:ind w:firstLine="420"/>
              <w:jc w:val="both"/>
              <w:rPr>
                <w:rFonts w:ascii="Calibri" w:eastAsia="宋体" w:hAnsi="宋体" w:cs="宋体"/>
                <w:color w:val="FF0000"/>
                <w:sz w:val="21"/>
                <w:szCs w:val="21"/>
              </w:rPr>
            </w:pPr>
            <w:r w:rsidRPr="00E06B69">
              <w:rPr>
                <w:rFonts w:ascii="Calibri" w:eastAsia="宋体" w:hAnsi="宋体" w:cs="宋体" w:hint="eastAsia"/>
                <w:color w:val="FF0000"/>
                <w:sz w:val="21"/>
                <w:szCs w:val="21"/>
              </w:rPr>
              <w:t>实施方案：</w:t>
            </w:r>
          </w:p>
          <w:p w14:paraId="294AC772"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供应商针对本项目提供完整、合理、详细的实施方案。</w:t>
            </w:r>
          </w:p>
          <w:p w14:paraId="34D21A09"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一、评审内容</w:t>
            </w:r>
          </w:p>
          <w:p w14:paraId="7B3D98E4" w14:textId="14A1471D"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Pr>
                <w:rFonts w:ascii="Calibri" w:eastAsia="宋体" w:hAnsi="宋体" w:cs="宋体" w:hint="eastAsia"/>
                <w:sz w:val="21"/>
                <w:szCs w:val="21"/>
              </w:rPr>
              <w:t>整体工作思路</w:t>
            </w:r>
            <w:r>
              <w:rPr>
                <w:rFonts w:ascii="Calibri" w:eastAsia="宋体" w:hAnsi="宋体" w:cs="宋体"/>
                <w:sz w:val="21"/>
                <w:szCs w:val="21"/>
              </w:rPr>
              <w:t>、</w:t>
            </w:r>
            <w:r w:rsidRPr="00E06B69">
              <w:rPr>
                <w:rFonts w:ascii="Calibri" w:eastAsia="宋体" w:hAnsi="宋体" w:cs="宋体" w:hint="eastAsia"/>
                <w:sz w:val="21"/>
                <w:szCs w:val="21"/>
              </w:rPr>
              <w:t>工作程序和步骤；</w:t>
            </w:r>
          </w:p>
          <w:p w14:paraId="051F69EE" w14:textId="735CCD7A" w:rsidR="00270CBE"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Pr="00607372">
              <w:rPr>
                <w:rFonts w:ascii="Calibri" w:eastAsia="宋体" w:hAnsi="宋体" w:cs="宋体" w:hint="eastAsia"/>
                <w:sz w:val="21"/>
                <w:szCs w:val="21"/>
              </w:rPr>
              <w:t>使用场地的管理制度</w:t>
            </w:r>
            <w:r>
              <w:rPr>
                <w:rFonts w:ascii="Calibri" w:eastAsia="宋体" w:hAnsi="宋体" w:cs="宋体" w:hint="eastAsia"/>
                <w:sz w:val="21"/>
                <w:szCs w:val="21"/>
              </w:rPr>
              <w:t>；</w:t>
            </w:r>
          </w:p>
          <w:p w14:paraId="343FBA6D" w14:textId="117E8D8D" w:rsidR="00270CBE"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w:t>
            </w:r>
            <w:r w:rsidRPr="00607372">
              <w:rPr>
                <w:rFonts w:ascii="Calibri" w:eastAsia="宋体" w:hAnsi="宋体" w:cs="宋体" w:hint="eastAsia"/>
                <w:sz w:val="21"/>
                <w:szCs w:val="21"/>
              </w:rPr>
              <w:t>环境保洁</w:t>
            </w:r>
            <w:r w:rsidR="00115BA8">
              <w:rPr>
                <w:rFonts w:ascii="Calibri" w:eastAsia="宋体" w:hAnsi="宋体" w:cs="宋体" w:hint="eastAsia"/>
                <w:sz w:val="21"/>
                <w:szCs w:val="21"/>
              </w:rPr>
              <w:t>和安全</w:t>
            </w:r>
            <w:r w:rsidRPr="00607372">
              <w:rPr>
                <w:rFonts w:ascii="Calibri" w:eastAsia="宋体" w:hAnsi="宋体" w:cs="宋体" w:hint="eastAsia"/>
                <w:sz w:val="21"/>
                <w:szCs w:val="21"/>
              </w:rPr>
              <w:t>制度</w:t>
            </w:r>
            <w:r>
              <w:rPr>
                <w:rFonts w:ascii="Calibri" w:eastAsia="宋体" w:hAnsi="宋体" w:cs="宋体" w:hint="eastAsia"/>
                <w:sz w:val="21"/>
                <w:szCs w:val="21"/>
              </w:rPr>
              <w:t>；</w:t>
            </w:r>
          </w:p>
          <w:p w14:paraId="07D7E020" w14:textId="1AEAC765" w:rsidR="00270CBE" w:rsidRDefault="00115BA8" w:rsidP="00E06B69">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④人员</w:t>
            </w:r>
            <w:r w:rsidR="00270CBE" w:rsidRPr="00607372">
              <w:rPr>
                <w:rFonts w:ascii="Calibri" w:eastAsia="宋体" w:hAnsi="宋体" w:cs="宋体" w:hint="eastAsia"/>
                <w:sz w:val="21"/>
                <w:szCs w:val="21"/>
              </w:rPr>
              <w:t>管理制度</w:t>
            </w:r>
            <w:r>
              <w:rPr>
                <w:rFonts w:ascii="Calibri" w:eastAsia="宋体" w:hAnsi="宋体" w:cs="宋体" w:hint="eastAsia"/>
                <w:sz w:val="21"/>
                <w:szCs w:val="21"/>
              </w:rPr>
              <w:t>。</w:t>
            </w:r>
          </w:p>
          <w:p w14:paraId="212F6FC2"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二、评审标准</w:t>
            </w:r>
          </w:p>
          <w:p w14:paraId="33DF23F8"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①完整性：方案须全面，对评审内容中的各项要求有详细描述及说明；</w:t>
            </w:r>
          </w:p>
          <w:p w14:paraId="1273A74E"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②可实施性：切合本项目实际情况，实施步骤清晰、合理；</w:t>
            </w:r>
          </w:p>
          <w:p w14:paraId="79E61660"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③针对性：方案能够紧扣项目实际情况，内容科学合理。</w:t>
            </w:r>
          </w:p>
          <w:p w14:paraId="0AF5662D"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三、</w:t>
            </w:r>
            <w:proofErr w:type="gramStart"/>
            <w:r w:rsidRPr="00E06B69">
              <w:rPr>
                <w:rFonts w:ascii="Calibri" w:eastAsia="宋体" w:hAnsi="宋体" w:cs="宋体" w:hint="eastAsia"/>
                <w:sz w:val="21"/>
                <w:szCs w:val="21"/>
              </w:rPr>
              <w:t>赋分标准</w:t>
            </w:r>
            <w:proofErr w:type="gramEnd"/>
          </w:p>
          <w:p w14:paraId="729A1E23" w14:textId="0C12666C" w:rsidR="00270CBE" w:rsidRPr="00010FED" w:rsidRDefault="00270CBE" w:rsidP="00E06B69">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上述</w:t>
            </w:r>
            <w:r w:rsidRPr="00E06B69">
              <w:rPr>
                <w:rFonts w:ascii="Calibri" w:eastAsia="宋体" w:hAnsi="宋体" w:cs="宋体" w:hint="eastAsia"/>
                <w:sz w:val="21"/>
                <w:szCs w:val="21"/>
              </w:rPr>
              <w:t>①</w:t>
            </w:r>
            <w:r>
              <w:rPr>
                <w:rFonts w:ascii="Calibri" w:eastAsia="宋体" w:hAnsi="宋体" w:cs="宋体" w:hint="eastAsia"/>
                <w:sz w:val="21"/>
                <w:szCs w:val="21"/>
              </w:rPr>
              <w:t>~</w:t>
            </w:r>
            <w:r w:rsidR="00115BA8">
              <w:rPr>
                <w:rFonts w:ascii="Calibri" w:eastAsia="宋体" w:hAnsi="宋体" w:cs="宋体" w:hint="eastAsia"/>
                <w:sz w:val="21"/>
                <w:szCs w:val="21"/>
              </w:rPr>
              <w:t>④</w:t>
            </w:r>
            <w:r>
              <w:rPr>
                <w:rFonts w:ascii="Calibri" w:eastAsia="宋体" w:hAnsi="宋体" w:cs="宋体" w:hint="eastAsia"/>
                <w:sz w:val="21"/>
                <w:szCs w:val="21"/>
              </w:rPr>
              <w:t>项评审内容</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满足一项评审标准得</w:t>
            </w:r>
            <w:r w:rsidR="00115BA8">
              <w:rPr>
                <w:rFonts w:ascii="Calibri" w:eastAsia="宋体" w:hAnsi="宋体" w:cs="宋体" w:hint="eastAsia"/>
                <w:sz w:val="21"/>
                <w:szCs w:val="21"/>
              </w:rPr>
              <w:t>2</w:t>
            </w:r>
            <w:r w:rsidRPr="00E06B69">
              <w:rPr>
                <w:rFonts w:ascii="Calibri" w:eastAsia="宋体" w:hAnsi="宋体" w:cs="宋体" w:hint="eastAsia"/>
                <w:sz w:val="21"/>
                <w:szCs w:val="21"/>
              </w:rPr>
              <w:t>分，</w:t>
            </w:r>
            <w:r>
              <w:rPr>
                <w:rFonts w:ascii="Calibri" w:eastAsia="宋体" w:hAnsi="宋体" w:cs="宋体" w:hint="eastAsia"/>
                <w:sz w:val="21"/>
                <w:szCs w:val="21"/>
              </w:rPr>
              <w:t>每项内容</w:t>
            </w:r>
            <w:r w:rsidRPr="00E06B69">
              <w:rPr>
                <w:rFonts w:ascii="Calibri" w:eastAsia="宋体" w:hAnsi="宋体" w:cs="宋体" w:hint="eastAsia"/>
                <w:sz w:val="21"/>
                <w:szCs w:val="21"/>
              </w:rPr>
              <w:t>满分</w:t>
            </w:r>
            <w:r w:rsidR="00115BA8">
              <w:rPr>
                <w:rFonts w:ascii="Calibri" w:eastAsia="宋体" w:hAnsi="宋体" w:cs="宋体" w:hint="eastAsia"/>
                <w:sz w:val="21"/>
                <w:szCs w:val="21"/>
              </w:rPr>
              <w:t>6</w:t>
            </w:r>
            <w:r w:rsidRPr="00E06B69">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1D831F73" w14:textId="77777777" w:rsidR="00270CBE" w:rsidRPr="00010FED" w:rsidRDefault="00270CBE" w:rsidP="00A94247">
            <w:pPr>
              <w:spacing w:line="400" w:lineRule="exact"/>
              <w:jc w:val="center"/>
              <w:rPr>
                <w:rFonts w:ascii="Calibri" w:eastAsia="宋体" w:hAnsi="宋体" w:cs="宋体"/>
                <w:bCs/>
                <w:color w:val="FF0000"/>
                <w:sz w:val="21"/>
                <w:szCs w:val="21"/>
              </w:rPr>
            </w:pPr>
          </w:p>
        </w:tc>
      </w:tr>
      <w:tr w:rsidR="00115BA8" w:rsidRPr="00010FED" w14:paraId="6615CEAB" w14:textId="77777777" w:rsidTr="00A94247">
        <w:trPr>
          <w:trHeight w:val="397"/>
        </w:trPr>
        <w:tc>
          <w:tcPr>
            <w:tcW w:w="756" w:type="dxa"/>
            <w:vMerge/>
            <w:tcBorders>
              <w:top w:val="single" w:sz="2" w:space="0" w:color="auto"/>
            </w:tcBorders>
            <w:shd w:val="clear" w:color="auto" w:fill="auto"/>
            <w:vAlign w:val="center"/>
          </w:tcPr>
          <w:p w14:paraId="759FA217" w14:textId="77777777" w:rsidR="00115BA8" w:rsidRDefault="00115BA8" w:rsidP="00115BA8">
            <w:pPr>
              <w:spacing w:line="400" w:lineRule="exact"/>
              <w:jc w:val="center"/>
              <w:rPr>
                <w:rFonts w:ascii="Calibri" w:eastAsia="宋体" w:hAnsi="宋体" w:cs="宋体"/>
                <w:b/>
                <w:sz w:val="21"/>
                <w:szCs w:val="21"/>
              </w:rPr>
            </w:pPr>
          </w:p>
        </w:tc>
        <w:tc>
          <w:tcPr>
            <w:tcW w:w="640" w:type="dxa"/>
            <w:vMerge/>
            <w:tcBorders>
              <w:top w:val="single" w:sz="2" w:space="0" w:color="auto"/>
            </w:tcBorders>
            <w:shd w:val="clear" w:color="auto" w:fill="auto"/>
            <w:vAlign w:val="center"/>
          </w:tcPr>
          <w:p w14:paraId="081A4AB1" w14:textId="77777777" w:rsidR="00115BA8" w:rsidRDefault="00115BA8" w:rsidP="00115BA8">
            <w:pPr>
              <w:spacing w:line="400" w:lineRule="exact"/>
              <w:jc w:val="center"/>
              <w:rPr>
                <w:rFonts w:ascii="Calibri" w:eastAsia="宋体" w:hAnsi="宋体" w:cs="宋体"/>
                <w:bCs/>
                <w:sz w:val="21"/>
                <w:szCs w:val="21"/>
              </w:rPr>
            </w:pPr>
          </w:p>
        </w:tc>
        <w:tc>
          <w:tcPr>
            <w:tcW w:w="860" w:type="dxa"/>
            <w:shd w:val="clear" w:color="auto" w:fill="auto"/>
            <w:vAlign w:val="center"/>
          </w:tcPr>
          <w:p w14:paraId="73B015EE" w14:textId="4500D2B8" w:rsidR="00115BA8" w:rsidRDefault="00115BA8" w:rsidP="00115BA8">
            <w:pPr>
              <w:spacing w:line="400" w:lineRule="exact"/>
              <w:jc w:val="center"/>
              <w:rPr>
                <w:rFonts w:ascii="Calibri" w:eastAsia="宋体" w:hAnsi="宋体" w:cs="宋体"/>
                <w:bCs/>
                <w:sz w:val="21"/>
                <w:szCs w:val="21"/>
              </w:rPr>
            </w:pPr>
            <w:r>
              <w:rPr>
                <w:rFonts w:ascii="Calibri" w:eastAsia="宋体" w:hAnsi="宋体" w:cs="宋体" w:hint="eastAsia"/>
                <w:bCs/>
                <w:sz w:val="21"/>
                <w:szCs w:val="21"/>
              </w:rPr>
              <w:t>12</w:t>
            </w:r>
          </w:p>
        </w:tc>
        <w:tc>
          <w:tcPr>
            <w:tcW w:w="6093" w:type="dxa"/>
            <w:tcBorders>
              <w:top w:val="single" w:sz="2" w:space="0" w:color="auto"/>
            </w:tcBorders>
            <w:shd w:val="clear" w:color="auto" w:fill="auto"/>
            <w:vAlign w:val="center"/>
          </w:tcPr>
          <w:p w14:paraId="39DF3D9A" w14:textId="723FCED8" w:rsidR="00115BA8" w:rsidRDefault="00115BA8" w:rsidP="00115BA8">
            <w:pPr>
              <w:tabs>
                <w:tab w:val="left" w:pos="547"/>
              </w:tabs>
              <w:spacing w:line="320" w:lineRule="exact"/>
              <w:ind w:firstLine="420"/>
              <w:jc w:val="both"/>
              <w:rPr>
                <w:rFonts w:ascii="Calibri" w:eastAsia="宋体" w:hAnsi="宋体" w:cs="宋体"/>
                <w:color w:val="FF0000"/>
                <w:sz w:val="21"/>
                <w:szCs w:val="21"/>
              </w:rPr>
            </w:pPr>
            <w:r>
              <w:rPr>
                <w:rFonts w:ascii="Calibri" w:eastAsia="宋体" w:hAnsi="宋体" w:cs="宋体" w:hint="eastAsia"/>
                <w:color w:val="FF0000"/>
                <w:sz w:val="21"/>
                <w:szCs w:val="21"/>
              </w:rPr>
              <w:t>培训方案</w:t>
            </w:r>
            <w:r>
              <w:rPr>
                <w:rFonts w:ascii="Calibri" w:eastAsia="宋体" w:hAnsi="宋体" w:cs="宋体"/>
                <w:color w:val="FF0000"/>
                <w:sz w:val="21"/>
                <w:szCs w:val="21"/>
              </w:rPr>
              <w:t>：</w:t>
            </w:r>
          </w:p>
          <w:p w14:paraId="444B1E81" w14:textId="4E8515E1" w:rsidR="00115BA8" w:rsidRPr="00E06B69" w:rsidRDefault="00115BA8" w:rsidP="00115BA8">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根据项目实际需求，提供</w:t>
            </w:r>
            <w:r w:rsidRPr="00E06B69">
              <w:rPr>
                <w:rFonts w:ascii="Calibri" w:eastAsia="宋体" w:hAnsi="宋体" w:cs="宋体" w:hint="eastAsia"/>
                <w:sz w:val="21"/>
                <w:szCs w:val="21"/>
              </w:rPr>
              <w:t>本项目的</w:t>
            </w:r>
            <w:r>
              <w:rPr>
                <w:rFonts w:ascii="Calibri" w:eastAsia="宋体" w:hAnsi="宋体" w:cs="宋体" w:hint="eastAsia"/>
                <w:sz w:val="21"/>
                <w:szCs w:val="21"/>
              </w:rPr>
              <w:t>培训</w:t>
            </w:r>
            <w:r w:rsidRPr="00E06B69">
              <w:rPr>
                <w:rFonts w:ascii="Calibri" w:eastAsia="宋体" w:hAnsi="宋体" w:cs="宋体" w:hint="eastAsia"/>
                <w:sz w:val="21"/>
                <w:szCs w:val="21"/>
              </w:rPr>
              <w:t>方案。</w:t>
            </w:r>
          </w:p>
          <w:p w14:paraId="10DE0160" w14:textId="77777777"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一、评审内容</w:t>
            </w:r>
          </w:p>
          <w:p w14:paraId="6358A6D0" w14:textId="70F48F4E" w:rsidR="00115BA8"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Pr>
                <w:rFonts w:ascii="Calibri" w:eastAsia="宋体" w:hAnsi="宋体" w:cs="宋体" w:hint="eastAsia"/>
                <w:sz w:val="21"/>
                <w:szCs w:val="21"/>
              </w:rPr>
              <w:t>培训计划</w:t>
            </w:r>
            <w:r>
              <w:rPr>
                <w:rFonts w:ascii="Calibri" w:eastAsia="宋体" w:hAnsi="宋体" w:cs="宋体"/>
                <w:sz w:val="21"/>
                <w:szCs w:val="21"/>
              </w:rPr>
              <w:t>和进度安排；</w:t>
            </w:r>
          </w:p>
          <w:p w14:paraId="2FE7706E" w14:textId="37F4D748"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Pr="00115BA8">
              <w:rPr>
                <w:rFonts w:ascii="Calibri" w:eastAsia="宋体" w:hAnsi="宋体" w:cs="宋体" w:hint="eastAsia"/>
                <w:sz w:val="21"/>
                <w:szCs w:val="21"/>
              </w:rPr>
              <w:t>消防体能训练计划</w:t>
            </w:r>
            <w:r>
              <w:rPr>
                <w:rFonts w:ascii="Calibri" w:eastAsia="宋体" w:hAnsi="宋体" w:cs="宋体" w:hint="eastAsia"/>
                <w:sz w:val="21"/>
                <w:szCs w:val="21"/>
              </w:rPr>
              <w:t>；</w:t>
            </w:r>
          </w:p>
          <w:p w14:paraId="5CD0FA69" w14:textId="2402C650" w:rsidR="00115BA8" w:rsidRPr="00270CBE"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w:t>
            </w:r>
            <w:r w:rsidRPr="00115BA8">
              <w:rPr>
                <w:rFonts w:ascii="Calibri" w:eastAsia="宋体" w:hAnsi="宋体" w:cs="宋体" w:hint="eastAsia"/>
                <w:sz w:val="21"/>
                <w:szCs w:val="21"/>
              </w:rPr>
              <w:t>体能训练培训课程</w:t>
            </w:r>
            <w:r>
              <w:rPr>
                <w:rFonts w:ascii="Calibri" w:eastAsia="宋体" w:hAnsi="宋体" w:cs="宋体" w:hint="eastAsia"/>
                <w:sz w:val="21"/>
                <w:szCs w:val="21"/>
              </w:rPr>
              <w:t>。</w:t>
            </w:r>
          </w:p>
          <w:p w14:paraId="58236ECD" w14:textId="77777777"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二、评审标准</w:t>
            </w:r>
          </w:p>
          <w:p w14:paraId="625E9473" w14:textId="77777777"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①完整性：方案须全面，对评审内容中的各项要求有详细描述及说明；</w:t>
            </w:r>
          </w:p>
          <w:p w14:paraId="68EFA5F9" w14:textId="6C2D39C2" w:rsidR="00115BA8" w:rsidRPr="004E6B1A"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②可实施性</w:t>
            </w:r>
            <w:r>
              <w:rPr>
                <w:rFonts w:ascii="Calibri" w:eastAsia="宋体" w:hAnsi="宋体" w:cs="宋体" w:hint="eastAsia"/>
                <w:sz w:val="21"/>
                <w:szCs w:val="21"/>
              </w:rPr>
              <w:t>和针对性</w:t>
            </w:r>
            <w:r w:rsidRPr="00E06B69">
              <w:rPr>
                <w:rFonts w:ascii="Calibri" w:eastAsia="宋体" w:hAnsi="宋体" w:cs="宋体" w:hint="eastAsia"/>
                <w:sz w:val="21"/>
                <w:szCs w:val="21"/>
              </w:rPr>
              <w:t>：切合本项目实际情况，实施步骤清晰、合理；内容科学合理。</w:t>
            </w:r>
          </w:p>
          <w:p w14:paraId="4CBF2603" w14:textId="77777777"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三、</w:t>
            </w:r>
            <w:proofErr w:type="gramStart"/>
            <w:r w:rsidRPr="00E06B69">
              <w:rPr>
                <w:rFonts w:ascii="Calibri" w:eastAsia="宋体" w:hAnsi="宋体" w:cs="宋体" w:hint="eastAsia"/>
                <w:sz w:val="21"/>
                <w:szCs w:val="21"/>
              </w:rPr>
              <w:t>赋分标准</w:t>
            </w:r>
            <w:proofErr w:type="gramEnd"/>
          </w:p>
          <w:p w14:paraId="7695D465" w14:textId="67135D8D" w:rsidR="00115BA8"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Pr>
                <w:rFonts w:ascii="Calibri" w:eastAsia="宋体" w:hAnsi="宋体" w:cs="宋体" w:hint="eastAsia"/>
                <w:sz w:val="21"/>
                <w:szCs w:val="21"/>
              </w:rPr>
              <w:t>培训计划</w:t>
            </w:r>
            <w:r>
              <w:rPr>
                <w:rFonts w:ascii="Calibri" w:eastAsia="宋体" w:hAnsi="宋体" w:cs="宋体"/>
                <w:sz w:val="21"/>
                <w:szCs w:val="21"/>
              </w:rPr>
              <w:t>和进度安排</w:t>
            </w:r>
            <w:r>
              <w:rPr>
                <w:rFonts w:ascii="Calibri" w:eastAsia="宋体" w:hAnsi="宋体" w:cs="宋体" w:hint="eastAsia"/>
                <w:sz w:val="21"/>
                <w:szCs w:val="21"/>
              </w:rPr>
              <w:t>：</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满足一个评审标准得</w:t>
            </w:r>
            <w:r>
              <w:rPr>
                <w:rFonts w:ascii="Calibri" w:eastAsia="宋体" w:hAnsi="宋体" w:cs="宋体"/>
                <w:sz w:val="21"/>
                <w:szCs w:val="21"/>
              </w:rPr>
              <w:t>2</w:t>
            </w:r>
            <w:r w:rsidRPr="00E06B69">
              <w:rPr>
                <w:rFonts w:ascii="Calibri" w:eastAsia="宋体" w:hAnsi="宋体" w:cs="宋体" w:hint="eastAsia"/>
                <w:sz w:val="21"/>
                <w:szCs w:val="21"/>
              </w:rPr>
              <w:t>分，满分</w:t>
            </w:r>
            <w:r>
              <w:rPr>
                <w:rFonts w:ascii="Calibri" w:eastAsia="宋体" w:hAnsi="宋体" w:cs="宋体"/>
                <w:sz w:val="21"/>
                <w:szCs w:val="21"/>
              </w:rPr>
              <w:t>4</w:t>
            </w:r>
            <w:r>
              <w:rPr>
                <w:rFonts w:ascii="Calibri" w:eastAsia="宋体" w:hAnsi="宋体" w:cs="宋体" w:hint="eastAsia"/>
                <w:sz w:val="21"/>
                <w:szCs w:val="21"/>
              </w:rPr>
              <w:t>分；</w:t>
            </w:r>
          </w:p>
          <w:p w14:paraId="6D0227B7" w14:textId="1F4702D2" w:rsidR="00115BA8" w:rsidRPr="00E06B69"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Pr="00115BA8">
              <w:rPr>
                <w:rFonts w:ascii="Calibri" w:eastAsia="宋体" w:hAnsi="宋体" w:cs="宋体" w:hint="eastAsia"/>
                <w:sz w:val="21"/>
                <w:szCs w:val="21"/>
              </w:rPr>
              <w:t>消防体能训练计划</w:t>
            </w:r>
            <w:r>
              <w:rPr>
                <w:rFonts w:ascii="Calibri" w:eastAsia="宋体" w:hAnsi="宋体" w:cs="宋体" w:hint="eastAsia"/>
                <w:sz w:val="21"/>
                <w:szCs w:val="21"/>
              </w:rPr>
              <w:t>：</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满足一个评审标准得</w:t>
            </w:r>
            <w:r>
              <w:rPr>
                <w:rFonts w:ascii="Calibri" w:eastAsia="宋体" w:hAnsi="宋体" w:cs="宋体"/>
                <w:sz w:val="21"/>
                <w:szCs w:val="21"/>
              </w:rPr>
              <w:t>2</w:t>
            </w:r>
            <w:r w:rsidRPr="00E06B69">
              <w:rPr>
                <w:rFonts w:ascii="Calibri" w:eastAsia="宋体" w:hAnsi="宋体" w:cs="宋体" w:hint="eastAsia"/>
                <w:sz w:val="21"/>
                <w:szCs w:val="21"/>
              </w:rPr>
              <w:t>分，满分</w:t>
            </w:r>
            <w:r>
              <w:rPr>
                <w:rFonts w:ascii="Calibri" w:eastAsia="宋体" w:hAnsi="宋体" w:cs="宋体"/>
                <w:sz w:val="21"/>
                <w:szCs w:val="21"/>
              </w:rPr>
              <w:t>4</w:t>
            </w:r>
            <w:r>
              <w:rPr>
                <w:rFonts w:ascii="Calibri" w:eastAsia="宋体" w:hAnsi="宋体" w:cs="宋体" w:hint="eastAsia"/>
                <w:sz w:val="21"/>
                <w:szCs w:val="21"/>
              </w:rPr>
              <w:t>分；</w:t>
            </w:r>
          </w:p>
          <w:p w14:paraId="45463D0D" w14:textId="389521BF" w:rsidR="00115BA8" w:rsidRPr="00115BA8" w:rsidRDefault="00115BA8" w:rsidP="00115BA8">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w:t>
            </w:r>
            <w:r w:rsidRPr="00115BA8">
              <w:rPr>
                <w:rFonts w:ascii="Calibri" w:eastAsia="宋体" w:hAnsi="宋体" w:cs="宋体" w:hint="eastAsia"/>
                <w:sz w:val="21"/>
                <w:szCs w:val="21"/>
              </w:rPr>
              <w:t>体能训练培训课程</w:t>
            </w:r>
            <w:r>
              <w:rPr>
                <w:rFonts w:ascii="Calibri" w:eastAsia="宋体" w:hAnsi="宋体" w:cs="宋体" w:hint="eastAsia"/>
                <w:sz w:val="21"/>
                <w:szCs w:val="21"/>
              </w:rPr>
              <w:t>：</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满足一个评审标准得</w:t>
            </w:r>
            <w:r>
              <w:rPr>
                <w:rFonts w:ascii="Calibri" w:eastAsia="宋体" w:hAnsi="宋体" w:cs="宋体"/>
                <w:sz w:val="21"/>
                <w:szCs w:val="21"/>
              </w:rPr>
              <w:t>2</w:t>
            </w:r>
            <w:r w:rsidRPr="00E06B69">
              <w:rPr>
                <w:rFonts w:ascii="Calibri" w:eastAsia="宋体" w:hAnsi="宋体" w:cs="宋体" w:hint="eastAsia"/>
                <w:sz w:val="21"/>
                <w:szCs w:val="21"/>
              </w:rPr>
              <w:t>分，满分</w:t>
            </w:r>
            <w:r>
              <w:rPr>
                <w:rFonts w:ascii="Calibri" w:eastAsia="宋体" w:hAnsi="宋体" w:cs="宋体"/>
                <w:sz w:val="21"/>
                <w:szCs w:val="21"/>
              </w:rPr>
              <w:t>4</w:t>
            </w:r>
            <w:r>
              <w:rPr>
                <w:rFonts w:ascii="Calibri" w:eastAsia="宋体" w:hAnsi="宋体" w:cs="宋体" w:hint="eastAsia"/>
                <w:sz w:val="21"/>
                <w:szCs w:val="21"/>
              </w:rPr>
              <w:t>分。</w:t>
            </w:r>
            <w:r w:rsidRPr="00E06B69">
              <w:rPr>
                <w:rFonts w:ascii="Calibri" w:eastAsia="宋体" w:hAnsi="宋体" w:cs="宋体" w:hint="eastAsia"/>
                <w:color w:val="FF0000"/>
                <w:sz w:val="21"/>
                <w:szCs w:val="21"/>
              </w:rPr>
              <w:t xml:space="preserve"> </w:t>
            </w:r>
          </w:p>
        </w:tc>
        <w:tc>
          <w:tcPr>
            <w:tcW w:w="1134" w:type="dxa"/>
            <w:tcBorders>
              <w:top w:val="single" w:sz="2" w:space="0" w:color="auto"/>
            </w:tcBorders>
            <w:shd w:val="clear" w:color="auto" w:fill="auto"/>
            <w:vAlign w:val="center"/>
          </w:tcPr>
          <w:p w14:paraId="32A103A6" w14:textId="77777777" w:rsidR="00115BA8" w:rsidRPr="00010FED" w:rsidRDefault="00115BA8" w:rsidP="00115BA8">
            <w:pPr>
              <w:spacing w:line="400" w:lineRule="exact"/>
              <w:jc w:val="center"/>
              <w:rPr>
                <w:rFonts w:ascii="Calibri" w:eastAsia="宋体" w:hAnsi="宋体" w:cs="宋体"/>
                <w:bCs/>
                <w:color w:val="FF0000"/>
                <w:sz w:val="21"/>
                <w:szCs w:val="21"/>
              </w:rPr>
            </w:pPr>
          </w:p>
        </w:tc>
      </w:tr>
      <w:tr w:rsidR="00270CBE" w:rsidRPr="00010FED" w14:paraId="6547EA9B" w14:textId="77777777" w:rsidTr="0043335D">
        <w:trPr>
          <w:trHeight w:val="397"/>
        </w:trPr>
        <w:tc>
          <w:tcPr>
            <w:tcW w:w="756" w:type="dxa"/>
            <w:vMerge/>
            <w:shd w:val="clear" w:color="auto" w:fill="auto"/>
            <w:vAlign w:val="center"/>
          </w:tcPr>
          <w:p w14:paraId="0454961D" w14:textId="77777777" w:rsidR="00270CBE" w:rsidRPr="00010FED" w:rsidRDefault="00270CBE"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610E30F4" w:rsidR="00270CBE" w:rsidRPr="00010FED" w:rsidRDefault="00270CBE"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3164CDC7" w:rsidR="00270CBE" w:rsidRPr="00010FED" w:rsidRDefault="004E6B1A"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6093" w:type="dxa"/>
            <w:tcBorders>
              <w:top w:val="single" w:sz="2" w:space="0" w:color="auto"/>
            </w:tcBorders>
            <w:shd w:val="clear" w:color="auto" w:fill="auto"/>
            <w:vAlign w:val="center"/>
          </w:tcPr>
          <w:p w14:paraId="3BEE4C9A" w14:textId="2486FFD1" w:rsidR="00270CBE" w:rsidRPr="00E06B69" w:rsidRDefault="00270CBE" w:rsidP="00E06B69">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color w:val="FF0000"/>
                <w:sz w:val="21"/>
                <w:szCs w:val="21"/>
              </w:rPr>
              <w:t>应急方案</w:t>
            </w:r>
            <w:r w:rsidRPr="00E06B69">
              <w:rPr>
                <w:rFonts w:ascii="Calibri" w:eastAsia="宋体" w:hAnsi="宋体" w:cs="宋体" w:hint="eastAsia"/>
                <w:color w:val="FF0000"/>
                <w:sz w:val="21"/>
                <w:szCs w:val="21"/>
              </w:rPr>
              <w:t>：</w:t>
            </w:r>
            <w:r w:rsidRPr="00E06B69">
              <w:rPr>
                <w:rFonts w:ascii="Calibri" w:eastAsia="宋体" w:hAnsi="宋体" w:cs="宋体"/>
                <w:sz w:val="21"/>
                <w:szCs w:val="21"/>
              </w:rPr>
              <w:t xml:space="preserve"> </w:t>
            </w:r>
          </w:p>
          <w:p w14:paraId="3FFD7E2C" w14:textId="2C1F5CC9" w:rsidR="00270CBE" w:rsidRPr="00E06B69" w:rsidRDefault="00270CBE" w:rsidP="00E06B69">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根据项目实际需求，提供</w:t>
            </w:r>
            <w:r w:rsidRPr="00E06B69">
              <w:rPr>
                <w:rFonts w:ascii="Calibri" w:eastAsia="宋体" w:hAnsi="宋体" w:cs="宋体" w:hint="eastAsia"/>
                <w:sz w:val="21"/>
                <w:szCs w:val="21"/>
              </w:rPr>
              <w:t>本项目的</w:t>
            </w:r>
            <w:r>
              <w:rPr>
                <w:rFonts w:ascii="Calibri" w:eastAsia="宋体" w:hAnsi="宋体" w:cs="宋体"/>
                <w:sz w:val="21"/>
                <w:szCs w:val="21"/>
              </w:rPr>
              <w:t>应急</w:t>
            </w:r>
            <w:r w:rsidRPr="00E06B69">
              <w:rPr>
                <w:rFonts w:ascii="Calibri" w:eastAsia="宋体" w:hAnsi="宋体" w:cs="宋体" w:hint="eastAsia"/>
                <w:sz w:val="21"/>
                <w:szCs w:val="21"/>
              </w:rPr>
              <w:t>方案。</w:t>
            </w:r>
          </w:p>
          <w:p w14:paraId="7ADE29BC"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一、评审内容</w:t>
            </w:r>
          </w:p>
          <w:p w14:paraId="37F403A3" w14:textId="333E603D"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sidR="004E6B1A" w:rsidRPr="00270CBE">
              <w:rPr>
                <w:rFonts w:ascii="Calibri" w:eastAsia="宋体" w:hAnsi="宋体" w:cs="宋体" w:hint="eastAsia"/>
                <w:sz w:val="21"/>
                <w:szCs w:val="21"/>
              </w:rPr>
              <w:t>突发事件安全管理预案</w:t>
            </w:r>
            <w:r w:rsidR="004E6B1A">
              <w:rPr>
                <w:rFonts w:ascii="Calibri" w:eastAsia="宋体" w:hAnsi="宋体" w:cs="宋体" w:hint="eastAsia"/>
                <w:sz w:val="21"/>
                <w:szCs w:val="21"/>
              </w:rPr>
              <w:t>；</w:t>
            </w:r>
          </w:p>
          <w:p w14:paraId="7BF7098A" w14:textId="2C3DF944" w:rsidR="00270CBE" w:rsidRPr="00270CBE" w:rsidRDefault="00270CBE" w:rsidP="006E6521">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Pr="00270CBE">
              <w:rPr>
                <w:rFonts w:ascii="Calibri" w:eastAsia="宋体" w:hAnsi="宋体" w:cs="宋体" w:hint="eastAsia"/>
                <w:sz w:val="21"/>
                <w:szCs w:val="21"/>
              </w:rPr>
              <w:t>节假日及临时性活动供餐保障方案</w:t>
            </w:r>
            <w:r>
              <w:rPr>
                <w:rFonts w:ascii="Calibri" w:eastAsia="宋体" w:hAnsi="宋体" w:cs="宋体" w:hint="eastAsia"/>
                <w:sz w:val="21"/>
                <w:szCs w:val="21"/>
              </w:rPr>
              <w:t>。</w:t>
            </w:r>
          </w:p>
          <w:p w14:paraId="53050457"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二、评审标准</w:t>
            </w:r>
          </w:p>
          <w:p w14:paraId="02847160"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lastRenderedPageBreak/>
              <w:t>①完整性：方案须全面，对评审内容中的各项要求有详细描述及说明；</w:t>
            </w:r>
          </w:p>
          <w:p w14:paraId="73F46AD0" w14:textId="77777777" w:rsidR="004E6B1A" w:rsidRPr="00E06B69" w:rsidRDefault="004E6B1A" w:rsidP="004E6B1A">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②可实施性：切合本项目实际情况，实施步骤清晰、合理；</w:t>
            </w:r>
          </w:p>
          <w:p w14:paraId="2DFE1557" w14:textId="1A1D5CD6" w:rsidR="00270CBE" w:rsidRPr="004E6B1A" w:rsidRDefault="004E6B1A" w:rsidP="004E6B1A">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③针对性：方案能够紧扣项目实际情况，内容科学合理。</w:t>
            </w:r>
          </w:p>
          <w:p w14:paraId="07857D8F" w14:textId="77777777"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三、</w:t>
            </w:r>
            <w:proofErr w:type="gramStart"/>
            <w:r w:rsidRPr="00E06B69">
              <w:rPr>
                <w:rFonts w:ascii="Calibri" w:eastAsia="宋体" w:hAnsi="宋体" w:cs="宋体" w:hint="eastAsia"/>
                <w:sz w:val="21"/>
                <w:szCs w:val="21"/>
              </w:rPr>
              <w:t>赋分标准</w:t>
            </w:r>
            <w:proofErr w:type="gramEnd"/>
          </w:p>
          <w:p w14:paraId="272E7DFD" w14:textId="6E602EBC" w:rsidR="00270CBE" w:rsidRPr="00E06B69" w:rsidRDefault="00270CBE" w:rsidP="00E06B69">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sidR="004E6B1A" w:rsidRPr="00270CBE">
              <w:rPr>
                <w:rFonts w:ascii="Calibri" w:eastAsia="宋体" w:hAnsi="宋体" w:cs="宋体" w:hint="eastAsia"/>
                <w:sz w:val="21"/>
                <w:szCs w:val="21"/>
              </w:rPr>
              <w:t>突发事件安全管理预案</w:t>
            </w:r>
            <w:r w:rsidRPr="00E06B69">
              <w:rPr>
                <w:rFonts w:ascii="Calibri" w:eastAsia="宋体" w:hAnsi="宋体" w:cs="宋体" w:hint="eastAsia"/>
                <w:sz w:val="21"/>
                <w:szCs w:val="21"/>
              </w:rPr>
              <w:t>：</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满足一个评审标准得</w:t>
            </w:r>
            <w:r w:rsidR="004E6B1A">
              <w:rPr>
                <w:rFonts w:ascii="Calibri" w:eastAsia="宋体" w:hAnsi="宋体" w:cs="宋体"/>
                <w:sz w:val="21"/>
                <w:szCs w:val="21"/>
              </w:rPr>
              <w:t>1</w:t>
            </w:r>
            <w:r w:rsidRPr="00E06B69">
              <w:rPr>
                <w:rFonts w:ascii="Calibri" w:eastAsia="宋体" w:hAnsi="宋体" w:cs="宋体" w:hint="eastAsia"/>
                <w:sz w:val="21"/>
                <w:szCs w:val="21"/>
              </w:rPr>
              <w:t>分，满分</w:t>
            </w:r>
            <w:r w:rsidR="004E6B1A">
              <w:rPr>
                <w:rFonts w:ascii="Calibri" w:eastAsia="宋体" w:hAnsi="宋体" w:cs="宋体"/>
                <w:sz w:val="21"/>
                <w:szCs w:val="21"/>
              </w:rPr>
              <w:t>3</w:t>
            </w:r>
            <w:r w:rsidRPr="00E06B69">
              <w:rPr>
                <w:rFonts w:ascii="Calibri" w:eastAsia="宋体" w:hAnsi="宋体" w:cs="宋体" w:hint="eastAsia"/>
                <w:sz w:val="21"/>
                <w:szCs w:val="21"/>
              </w:rPr>
              <w:t>分；</w:t>
            </w:r>
          </w:p>
          <w:p w14:paraId="29B45122" w14:textId="4CDD3C55" w:rsidR="00270CBE" w:rsidRPr="00010FED" w:rsidRDefault="00270CBE" w:rsidP="004E6B1A">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006E6521" w:rsidRPr="00270CBE">
              <w:rPr>
                <w:rFonts w:ascii="Calibri" w:eastAsia="宋体" w:hAnsi="宋体" w:cs="宋体" w:hint="eastAsia"/>
                <w:sz w:val="21"/>
                <w:szCs w:val="21"/>
              </w:rPr>
              <w:t>节假日及临时性活动供餐保障方案</w:t>
            </w:r>
            <w:r w:rsidRPr="00E06B69">
              <w:rPr>
                <w:rFonts w:ascii="Calibri" w:eastAsia="宋体" w:hAnsi="宋体" w:cs="宋体" w:hint="eastAsia"/>
                <w:sz w:val="21"/>
                <w:szCs w:val="21"/>
              </w:rPr>
              <w:t>：</w:t>
            </w:r>
            <w:proofErr w:type="gramStart"/>
            <w:r w:rsidRPr="00E06B69">
              <w:rPr>
                <w:rFonts w:ascii="Calibri" w:eastAsia="宋体" w:hAnsi="宋体" w:cs="宋体" w:hint="eastAsia"/>
                <w:sz w:val="21"/>
                <w:szCs w:val="21"/>
              </w:rPr>
              <w:t>每完全</w:t>
            </w:r>
            <w:proofErr w:type="gramEnd"/>
            <w:r w:rsidRPr="00E06B69">
              <w:rPr>
                <w:rFonts w:ascii="Calibri" w:eastAsia="宋体" w:hAnsi="宋体" w:cs="宋体" w:hint="eastAsia"/>
                <w:sz w:val="21"/>
                <w:szCs w:val="21"/>
              </w:rPr>
              <w:t>满足一个评审标准得</w:t>
            </w:r>
            <w:r w:rsidR="004E6B1A">
              <w:rPr>
                <w:rFonts w:ascii="Calibri" w:eastAsia="宋体" w:hAnsi="宋体" w:cs="宋体"/>
                <w:sz w:val="21"/>
                <w:szCs w:val="21"/>
              </w:rPr>
              <w:t>1</w:t>
            </w:r>
            <w:r w:rsidRPr="00E06B69">
              <w:rPr>
                <w:rFonts w:ascii="Calibri" w:eastAsia="宋体" w:hAnsi="宋体" w:cs="宋体" w:hint="eastAsia"/>
                <w:sz w:val="21"/>
                <w:szCs w:val="21"/>
              </w:rPr>
              <w:t>分，满分</w:t>
            </w:r>
            <w:r w:rsidR="004E6B1A">
              <w:rPr>
                <w:rFonts w:ascii="Calibri" w:eastAsia="宋体" w:hAnsi="宋体" w:cs="宋体"/>
                <w:sz w:val="21"/>
                <w:szCs w:val="21"/>
              </w:rPr>
              <w:t>3</w:t>
            </w:r>
            <w:r w:rsidR="006E6521">
              <w:rPr>
                <w:rFonts w:ascii="Calibri" w:eastAsia="宋体" w:hAnsi="宋体" w:cs="宋体" w:hint="eastAsia"/>
                <w:sz w:val="21"/>
                <w:szCs w:val="21"/>
              </w:rPr>
              <w:t>分。</w:t>
            </w:r>
          </w:p>
        </w:tc>
        <w:tc>
          <w:tcPr>
            <w:tcW w:w="1134" w:type="dxa"/>
            <w:tcBorders>
              <w:top w:val="single" w:sz="2" w:space="0" w:color="auto"/>
            </w:tcBorders>
            <w:shd w:val="clear" w:color="auto" w:fill="auto"/>
            <w:vAlign w:val="center"/>
          </w:tcPr>
          <w:p w14:paraId="05994DBC" w14:textId="77777777" w:rsidR="00270CBE" w:rsidRPr="00010FED" w:rsidRDefault="00270CBE" w:rsidP="00A94247">
            <w:pPr>
              <w:spacing w:line="400" w:lineRule="exact"/>
              <w:jc w:val="center"/>
              <w:rPr>
                <w:rFonts w:ascii="Calibri" w:eastAsia="宋体" w:hAnsi="宋体" w:cs="宋体"/>
                <w:bCs/>
                <w:color w:val="FF0000"/>
                <w:sz w:val="21"/>
                <w:szCs w:val="21"/>
              </w:rPr>
            </w:pPr>
          </w:p>
        </w:tc>
      </w:tr>
      <w:tr w:rsidR="00270CBE" w:rsidRPr="00010FED" w14:paraId="4423984A" w14:textId="77777777" w:rsidTr="0043335D">
        <w:trPr>
          <w:trHeight w:val="397"/>
        </w:trPr>
        <w:tc>
          <w:tcPr>
            <w:tcW w:w="756" w:type="dxa"/>
            <w:vMerge/>
            <w:shd w:val="clear" w:color="auto" w:fill="auto"/>
            <w:vAlign w:val="center"/>
          </w:tcPr>
          <w:p w14:paraId="130016D3" w14:textId="77777777" w:rsidR="00270CBE" w:rsidRPr="00010FED" w:rsidRDefault="00270CBE"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284041C5" w:rsidR="00270CBE" w:rsidRPr="00010FED" w:rsidRDefault="00270CBE"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3CF6E291" w:rsidR="00270CBE" w:rsidRPr="00010FED" w:rsidRDefault="00270CBE"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25</w:t>
            </w:r>
          </w:p>
        </w:tc>
        <w:tc>
          <w:tcPr>
            <w:tcW w:w="6093" w:type="dxa"/>
            <w:tcBorders>
              <w:top w:val="single" w:sz="2" w:space="0" w:color="auto"/>
            </w:tcBorders>
            <w:shd w:val="clear" w:color="auto" w:fill="auto"/>
            <w:vAlign w:val="center"/>
          </w:tcPr>
          <w:p w14:paraId="0519BD65" w14:textId="04547657" w:rsidR="00270CBE" w:rsidRPr="00E06B69" w:rsidRDefault="00270CBE" w:rsidP="00607372">
            <w:pPr>
              <w:tabs>
                <w:tab w:val="left" w:pos="547"/>
              </w:tabs>
              <w:spacing w:line="320" w:lineRule="exact"/>
              <w:ind w:firstLine="420"/>
              <w:jc w:val="both"/>
              <w:rPr>
                <w:rFonts w:ascii="Calibri" w:eastAsia="宋体" w:hAnsi="宋体" w:cs="宋体"/>
                <w:sz w:val="21"/>
                <w:szCs w:val="21"/>
              </w:rPr>
            </w:pPr>
            <w:bookmarkStart w:id="12" w:name="OLE_LINK4"/>
            <w:bookmarkStart w:id="13" w:name="OLE_LINK5"/>
            <w:bookmarkStart w:id="14" w:name="OLE_LINK8"/>
            <w:r>
              <w:rPr>
                <w:rFonts w:ascii="Calibri" w:eastAsia="宋体" w:hAnsi="宋体" w:cs="宋体" w:hint="eastAsia"/>
                <w:color w:val="FF0000"/>
                <w:sz w:val="21"/>
                <w:szCs w:val="21"/>
              </w:rPr>
              <w:t>场地评审</w:t>
            </w:r>
            <w:r w:rsidRPr="00E06B69">
              <w:rPr>
                <w:rFonts w:ascii="Calibri" w:eastAsia="宋体" w:hAnsi="宋体" w:cs="宋体" w:hint="eastAsia"/>
                <w:color w:val="FF0000"/>
                <w:sz w:val="21"/>
                <w:szCs w:val="21"/>
              </w:rPr>
              <w:t>：</w:t>
            </w:r>
            <w:bookmarkEnd w:id="12"/>
            <w:bookmarkEnd w:id="13"/>
            <w:r w:rsidRPr="00E06B69">
              <w:rPr>
                <w:rFonts w:ascii="Calibri" w:eastAsia="宋体" w:hAnsi="宋体" w:cs="宋体"/>
                <w:sz w:val="21"/>
                <w:szCs w:val="21"/>
              </w:rPr>
              <w:t xml:space="preserve"> </w:t>
            </w:r>
          </w:p>
          <w:p w14:paraId="47837B92" w14:textId="4221F119" w:rsidR="00270CBE" w:rsidRPr="00E06B69" w:rsidRDefault="00270CBE" w:rsidP="00607372">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根据供应商拟提供的场地情况进行评审</w:t>
            </w:r>
            <w:r w:rsidRPr="00E06B69">
              <w:rPr>
                <w:rFonts w:ascii="Calibri" w:eastAsia="宋体" w:hAnsi="宋体" w:cs="宋体" w:hint="eastAsia"/>
                <w:sz w:val="21"/>
                <w:szCs w:val="21"/>
              </w:rPr>
              <w:t>。</w:t>
            </w:r>
          </w:p>
          <w:p w14:paraId="1A286C81" w14:textId="41907DAA" w:rsidR="00270CBE" w:rsidRPr="00E06B69" w:rsidRDefault="00270CBE" w:rsidP="00607372">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一、评审内容</w:t>
            </w:r>
            <w:proofErr w:type="gramStart"/>
            <w:r>
              <w:rPr>
                <w:rFonts w:ascii="Calibri" w:eastAsia="宋体" w:hAnsi="宋体" w:cs="宋体" w:hint="eastAsia"/>
                <w:sz w:val="21"/>
                <w:szCs w:val="21"/>
              </w:rPr>
              <w:t>及赋分</w:t>
            </w:r>
            <w:r>
              <w:rPr>
                <w:rFonts w:ascii="Calibri" w:eastAsia="宋体" w:hAnsi="宋体" w:cs="宋体"/>
                <w:sz w:val="21"/>
                <w:szCs w:val="21"/>
              </w:rPr>
              <w:t>标准</w:t>
            </w:r>
            <w:proofErr w:type="gramEnd"/>
          </w:p>
          <w:p w14:paraId="1BD749E3" w14:textId="19CA7213" w:rsidR="00270CBE" w:rsidRPr="00E06B69" w:rsidRDefault="00270CBE" w:rsidP="00607372">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①</w:t>
            </w:r>
            <w:r>
              <w:rPr>
                <w:rFonts w:ascii="Calibri" w:eastAsia="宋体" w:hAnsi="宋体" w:cs="宋体" w:hint="eastAsia"/>
                <w:sz w:val="21"/>
                <w:szCs w:val="21"/>
              </w:rPr>
              <w:t>住宿场地（</w:t>
            </w:r>
            <w:r>
              <w:rPr>
                <w:rFonts w:ascii="Calibri" w:eastAsia="宋体" w:hAnsi="宋体" w:cs="宋体" w:hint="eastAsia"/>
                <w:sz w:val="21"/>
                <w:szCs w:val="21"/>
              </w:rPr>
              <w:t>5</w:t>
            </w:r>
            <w:r>
              <w:rPr>
                <w:rFonts w:ascii="Calibri" w:eastAsia="宋体" w:hAnsi="宋体" w:cs="宋体" w:hint="eastAsia"/>
                <w:sz w:val="21"/>
                <w:szCs w:val="21"/>
              </w:rPr>
              <w:t>分）：住宿场地</w:t>
            </w:r>
            <w:r w:rsidRPr="00607372">
              <w:rPr>
                <w:rFonts w:ascii="Calibri" w:eastAsia="宋体" w:hAnsi="宋体" w:cs="宋体" w:hint="eastAsia"/>
                <w:sz w:val="21"/>
                <w:szCs w:val="21"/>
              </w:rPr>
              <w:t>能容纳</w:t>
            </w:r>
            <w:r w:rsidRPr="00607372">
              <w:rPr>
                <w:rFonts w:ascii="Calibri" w:eastAsia="宋体" w:hAnsi="宋体" w:cs="宋体" w:hint="eastAsia"/>
                <w:sz w:val="21"/>
                <w:szCs w:val="21"/>
              </w:rPr>
              <w:t>600</w:t>
            </w:r>
            <w:r w:rsidRPr="00607372">
              <w:rPr>
                <w:rFonts w:ascii="Calibri" w:eastAsia="宋体" w:hAnsi="宋体" w:cs="宋体" w:hint="eastAsia"/>
                <w:sz w:val="21"/>
                <w:szCs w:val="21"/>
              </w:rPr>
              <w:t>人以上的计</w:t>
            </w:r>
            <w:r w:rsidRPr="00607372">
              <w:rPr>
                <w:rFonts w:ascii="Calibri" w:eastAsia="宋体" w:hAnsi="宋体" w:cs="宋体" w:hint="eastAsia"/>
                <w:sz w:val="21"/>
                <w:szCs w:val="21"/>
              </w:rPr>
              <w:t>5</w:t>
            </w:r>
            <w:r w:rsidRPr="00607372">
              <w:rPr>
                <w:rFonts w:ascii="Calibri" w:eastAsia="宋体" w:hAnsi="宋体" w:cs="宋体" w:hint="eastAsia"/>
                <w:sz w:val="21"/>
                <w:szCs w:val="21"/>
              </w:rPr>
              <w:t>分，</w:t>
            </w:r>
            <w:r w:rsidRPr="00607372">
              <w:rPr>
                <w:rFonts w:ascii="Calibri" w:eastAsia="宋体" w:hAnsi="宋体" w:cs="宋体" w:hint="eastAsia"/>
                <w:sz w:val="21"/>
                <w:szCs w:val="21"/>
              </w:rPr>
              <w:t>450-600</w:t>
            </w:r>
            <w:r w:rsidRPr="00607372">
              <w:rPr>
                <w:rFonts w:ascii="Calibri" w:eastAsia="宋体" w:hAnsi="宋体" w:cs="宋体" w:hint="eastAsia"/>
                <w:sz w:val="21"/>
                <w:szCs w:val="21"/>
              </w:rPr>
              <w:t>人（含）的计</w:t>
            </w:r>
            <w:r w:rsidRPr="00607372">
              <w:rPr>
                <w:rFonts w:ascii="Calibri" w:eastAsia="宋体" w:hAnsi="宋体" w:cs="宋体" w:hint="eastAsia"/>
                <w:sz w:val="21"/>
                <w:szCs w:val="21"/>
              </w:rPr>
              <w:t>3</w:t>
            </w:r>
            <w:r w:rsidRPr="00607372">
              <w:rPr>
                <w:rFonts w:ascii="Calibri" w:eastAsia="宋体" w:hAnsi="宋体" w:cs="宋体" w:hint="eastAsia"/>
                <w:sz w:val="21"/>
                <w:szCs w:val="21"/>
              </w:rPr>
              <w:t>分，</w:t>
            </w:r>
            <w:r w:rsidRPr="00607372">
              <w:rPr>
                <w:rFonts w:ascii="Calibri" w:eastAsia="宋体" w:hAnsi="宋体" w:cs="宋体" w:hint="eastAsia"/>
                <w:sz w:val="21"/>
                <w:szCs w:val="21"/>
              </w:rPr>
              <w:t>450</w:t>
            </w:r>
            <w:r w:rsidRPr="00607372">
              <w:rPr>
                <w:rFonts w:ascii="Calibri" w:eastAsia="宋体" w:hAnsi="宋体" w:cs="宋体" w:hint="eastAsia"/>
                <w:sz w:val="21"/>
                <w:szCs w:val="21"/>
              </w:rPr>
              <w:t>人以下</w:t>
            </w:r>
            <w:r>
              <w:rPr>
                <w:rFonts w:ascii="Calibri" w:eastAsia="宋体" w:hAnsi="宋体" w:cs="宋体" w:hint="eastAsia"/>
                <w:sz w:val="21"/>
                <w:szCs w:val="21"/>
              </w:rPr>
              <w:t>的</w:t>
            </w:r>
            <w:r w:rsidRPr="00607372">
              <w:rPr>
                <w:rFonts w:ascii="Calibri" w:eastAsia="宋体" w:hAnsi="宋体" w:cs="宋体" w:hint="eastAsia"/>
                <w:sz w:val="21"/>
                <w:szCs w:val="21"/>
              </w:rPr>
              <w:t>不计分。</w:t>
            </w:r>
          </w:p>
          <w:p w14:paraId="2D3A45B5" w14:textId="4C3B8A60" w:rsidR="00270CBE" w:rsidRDefault="00270CBE" w:rsidP="00607372">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②</w:t>
            </w:r>
            <w:r w:rsidRPr="00854BC9">
              <w:rPr>
                <w:rFonts w:ascii="Calibri" w:eastAsia="宋体" w:hAnsi="宋体" w:cs="宋体" w:hint="eastAsia"/>
                <w:sz w:val="21"/>
                <w:szCs w:val="21"/>
              </w:rPr>
              <w:t>餐厅</w:t>
            </w:r>
            <w:r w:rsidRPr="0043335D">
              <w:rPr>
                <w:rFonts w:ascii="Calibri" w:eastAsia="宋体" w:hAnsi="宋体" w:cs="宋体" w:hint="eastAsia"/>
                <w:sz w:val="21"/>
                <w:szCs w:val="21"/>
              </w:rPr>
              <w:t>（</w:t>
            </w:r>
            <w:r w:rsidRPr="0043335D">
              <w:rPr>
                <w:rFonts w:ascii="Calibri" w:eastAsia="宋体" w:hAnsi="宋体" w:cs="宋体"/>
                <w:sz w:val="21"/>
                <w:szCs w:val="21"/>
              </w:rPr>
              <w:t>5</w:t>
            </w:r>
            <w:r w:rsidRPr="0043335D">
              <w:rPr>
                <w:rFonts w:ascii="Calibri" w:eastAsia="宋体" w:hAnsi="宋体" w:cs="宋体" w:hint="eastAsia"/>
                <w:sz w:val="21"/>
                <w:szCs w:val="21"/>
              </w:rPr>
              <w:t>分）</w:t>
            </w:r>
            <w:r w:rsidRPr="00854BC9">
              <w:rPr>
                <w:rFonts w:ascii="Calibri" w:eastAsia="宋体" w:hAnsi="宋体" w:cs="宋体" w:hint="eastAsia"/>
                <w:sz w:val="21"/>
                <w:szCs w:val="21"/>
              </w:rPr>
              <w:t>：餐厅容纳量</w:t>
            </w:r>
            <w:r>
              <w:rPr>
                <w:rFonts w:ascii="Calibri" w:eastAsia="宋体" w:hAnsi="宋体" w:cs="宋体" w:hint="eastAsia"/>
                <w:sz w:val="21"/>
                <w:szCs w:val="21"/>
              </w:rPr>
              <w:t>为</w:t>
            </w:r>
            <w:r w:rsidRPr="00854BC9">
              <w:rPr>
                <w:rFonts w:ascii="Calibri" w:eastAsia="宋体" w:hAnsi="宋体" w:cs="宋体" w:hint="eastAsia"/>
                <w:sz w:val="21"/>
                <w:szCs w:val="21"/>
              </w:rPr>
              <w:t>600</w:t>
            </w:r>
            <w:r w:rsidRPr="00854BC9">
              <w:rPr>
                <w:rFonts w:ascii="Calibri" w:eastAsia="宋体" w:hAnsi="宋体" w:cs="宋体" w:hint="eastAsia"/>
                <w:sz w:val="21"/>
                <w:szCs w:val="21"/>
              </w:rPr>
              <w:t>人以上的计</w:t>
            </w:r>
            <w:r w:rsidRPr="00854BC9">
              <w:rPr>
                <w:rFonts w:ascii="Calibri" w:eastAsia="宋体" w:hAnsi="宋体" w:cs="宋体" w:hint="eastAsia"/>
                <w:sz w:val="21"/>
                <w:szCs w:val="21"/>
              </w:rPr>
              <w:t>5</w:t>
            </w:r>
            <w:r w:rsidRPr="00854BC9">
              <w:rPr>
                <w:rFonts w:ascii="Calibri" w:eastAsia="宋体" w:hAnsi="宋体" w:cs="宋体" w:hint="eastAsia"/>
                <w:sz w:val="21"/>
                <w:szCs w:val="21"/>
              </w:rPr>
              <w:t>分，</w:t>
            </w:r>
            <w:r w:rsidRPr="00854BC9">
              <w:rPr>
                <w:rFonts w:ascii="Calibri" w:eastAsia="宋体" w:hAnsi="宋体" w:cs="宋体" w:hint="eastAsia"/>
                <w:sz w:val="21"/>
                <w:szCs w:val="21"/>
              </w:rPr>
              <w:t>450-600</w:t>
            </w:r>
            <w:r w:rsidRPr="00854BC9">
              <w:rPr>
                <w:rFonts w:ascii="Calibri" w:eastAsia="宋体" w:hAnsi="宋体" w:cs="宋体" w:hint="eastAsia"/>
                <w:sz w:val="21"/>
                <w:szCs w:val="21"/>
              </w:rPr>
              <w:t>人（含）的计</w:t>
            </w:r>
            <w:r w:rsidRPr="00854BC9">
              <w:rPr>
                <w:rFonts w:ascii="Calibri" w:eastAsia="宋体" w:hAnsi="宋体" w:cs="宋体" w:hint="eastAsia"/>
                <w:sz w:val="21"/>
                <w:szCs w:val="21"/>
              </w:rPr>
              <w:t>3</w:t>
            </w:r>
            <w:r w:rsidRPr="00854BC9">
              <w:rPr>
                <w:rFonts w:ascii="Calibri" w:eastAsia="宋体" w:hAnsi="宋体" w:cs="宋体" w:hint="eastAsia"/>
                <w:sz w:val="21"/>
                <w:szCs w:val="21"/>
              </w:rPr>
              <w:t>分，</w:t>
            </w:r>
            <w:r w:rsidRPr="00854BC9">
              <w:rPr>
                <w:rFonts w:ascii="Calibri" w:eastAsia="宋体" w:hAnsi="宋体" w:cs="宋体" w:hint="eastAsia"/>
                <w:sz w:val="21"/>
                <w:szCs w:val="21"/>
              </w:rPr>
              <w:t>450</w:t>
            </w:r>
            <w:r w:rsidRPr="00854BC9">
              <w:rPr>
                <w:rFonts w:ascii="Calibri" w:eastAsia="宋体" w:hAnsi="宋体" w:cs="宋体" w:hint="eastAsia"/>
                <w:sz w:val="21"/>
                <w:szCs w:val="21"/>
              </w:rPr>
              <w:t>人以下</w:t>
            </w:r>
            <w:r>
              <w:rPr>
                <w:rFonts w:ascii="Calibri" w:eastAsia="宋体" w:hAnsi="宋体" w:cs="宋体" w:hint="eastAsia"/>
                <w:sz w:val="21"/>
                <w:szCs w:val="21"/>
              </w:rPr>
              <w:t>得</w:t>
            </w:r>
            <w:r w:rsidRPr="00854BC9">
              <w:rPr>
                <w:rFonts w:ascii="Calibri" w:eastAsia="宋体" w:hAnsi="宋体" w:cs="宋体" w:hint="eastAsia"/>
                <w:sz w:val="21"/>
                <w:szCs w:val="21"/>
              </w:rPr>
              <w:t>不计分。</w:t>
            </w:r>
          </w:p>
          <w:p w14:paraId="6B2E162A" w14:textId="6ADF5DFA" w:rsidR="00270CBE" w:rsidRDefault="00270CBE" w:rsidP="00607372">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③</w:t>
            </w:r>
            <w:r w:rsidRPr="00854BC9">
              <w:rPr>
                <w:rFonts w:ascii="Calibri" w:eastAsia="宋体" w:hAnsi="宋体" w:cs="宋体" w:hint="eastAsia"/>
                <w:sz w:val="21"/>
                <w:szCs w:val="21"/>
              </w:rPr>
              <w:t>室外操场及室内训练场</w:t>
            </w:r>
            <w:r w:rsidRPr="0043335D">
              <w:rPr>
                <w:rFonts w:ascii="Calibri" w:eastAsia="宋体" w:hAnsi="宋体" w:cs="宋体" w:hint="eastAsia"/>
                <w:sz w:val="21"/>
                <w:szCs w:val="21"/>
              </w:rPr>
              <w:t>（</w:t>
            </w:r>
            <w:r w:rsidR="0043335D" w:rsidRPr="0043335D">
              <w:rPr>
                <w:rFonts w:ascii="Calibri" w:eastAsia="宋体" w:hAnsi="宋体" w:cs="宋体" w:hint="eastAsia"/>
                <w:sz w:val="21"/>
                <w:szCs w:val="21"/>
              </w:rPr>
              <w:t>5</w:t>
            </w:r>
            <w:r w:rsidRPr="0043335D">
              <w:rPr>
                <w:rFonts w:ascii="Calibri" w:eastAsia="宋体" w:hAnsi="宋体" w:cs="宋体" w:hint="eastAsia"/>
                <w:sz w:val="21"/>
                <w:szCs w:val="21"/>
              </w:rPr>
              <w:t>分）</w:t>
            </w:r>
            <w:r w:rsidRPr="00854BC9">
              <w:rPr>
                <w:rFonts w:ascii="Calibri" w:eastAsia="宋体" w:hAnsi="宋体" w:cs="宋体" w:hint="eastAsia"/>
                <w:sz w:val="21"/>
                <w:szCs w:val="21"/>
              </w:rPr>
              <w:t>：提供</w:t>
            </w:r>
            <w:r w:rsidRPr="00854BC9">
              <w:rPr>
                <w:rFonts w:ascii="Calibri" w:eastAsia="宋体" w:hAnsi="宋体" w:cs="宋体" w:hint="eastAsia"/>
                <w:sz w:val="21"/>
                <w:szCs w:val="21"/>
              </w:rPr>
              <w:t>1</w:t>
            </w:r>
            <w:r w:rsidRPr="00854BC9">
              <w:rPr>
                <w:rFonts w:ascii="Calibri" w:eastAsia="宋体" w:hAnsi="宋体" w:cs="宋体" w:hint="eastAsia"/>
                <w:sz w:val="21"/>
                <w:szCs w:val="21"/>
              </w:rPr>
              <w:t>个室外</w:t>
            </w:r>
            <w:r w:rsidRPr="00854BC9">
              <w:rPr>
                <w:rFonts w:ascii="Calibri" w:eastAsia="宋体" w:hAnsi="宋体" w:cs="宋体" w:hint="eastAsia"/>
                <w:sz w:val="21"/>
                <w:szCs w:val="21"/>
              </w:rPr>
              <w:t>400</w:t>
            </w:r>
            <w:r w:rsidRPr="00854BC9">
              <w:rPr>
                <w:rFonts w:ascii="Calibri" w:eastAsia="宋体" w:hAnsi="宋体" w:cs="宋体" w:hint="eastAsia"/>
                <w:sz w:val="21"/>
                <w:szCs w:val="21"/>
              </w:rPr>
              <w:t>米标准田径运动场的计</w:t>
            </w:r>
            <w:r w:rsidR="0043335D">
              <w:rPr>
                <w:rFonts w:ascii="Calibri" w:eastAsia="宋体" w:hAnsi="宋体" w:cs="宋体" w:hint="eastAsia"/>
                <w:sz w:val="21"/>
                <w:szCs w:val="21"/>
              </w:rPr>
              <w:t>2</w:t>
            </w:r>
            <w:r w:rsidRPr="00854BC9">
              <w:rPr>
                <w:rFonts w:ascii="Calibri" w:eastAsia="宋体" w:hAnsi="宋体" w:cs="宋体" w:hint="eastAsia"/>
                <w:sz w:val="21"/>
                <w:szCs w:val="21"/>
              </w:rPr>
              <w:t>分，提供</w:t>
            </w:r>
            <w:r w:rsidRPr="00854BC9">
              <w:rPr>
                <w:rFonts w:ascii="Calibri" w:eastAsia="宋体" w:hAnsi="宋体" w:cs="宋体" w:hint="eastAsia"/>
                <w:sz w:val="21"/>
                <w:szCs w:val="21"/>
              </w:rPr>
              <w:t>2</w:t>
            </w:r>
            <w:r w:rsidRPr="00854BC9">
              <w:rPr>
                <w:rFonts w:ascii="Calibri" w:eastAsia="宋体" w:hAnsi="宋体" w:cs="宋体" w:hint="eastAsia"/>
                <w:sz w:val="21"/>
                <w:szCs w:val="21"/>
              </w:rPr>
              <w:t>个（含）以上室外</w:t>
            </w:r>
            <w:r w:rsidRPr="00854BC9">
              <w:rPr>
                <w:rFonts w:ascii="Calibri" w:eastAsia="宋体" w:hAnsi="宋体" w:cs="宋体" w:hint="eastAsia"/>
                <w:sz w:val="21"/>
                <w:szCs w:val="21"/>
              </w:rPr>
              <w:t>400</w:t>
            </w:r>
            <w:r w:rsidRPr="00854BC9">
              <w:rPr>
                <w:rFonts w:ascii="Calibri" w:eastAsia="宋体" w:hAnsi="宋体" w:cs="宋体" w:hint="eastAsia"/>
                <w:sz w:val="21"/>
                <w:szCs w:val="21"/>
              </w:rPr>
              <w:t>米标准田径运动场的计</w:t>
            </w:r>
            <w:r w:rsidR="0043335D">
              <w:rPr>
                <w:rFonts w:ascii="Calibri" w:eastAsia="宋体" w:hAnsi="宋体" w:cs="宋体" w:hint="eastAsia"/>
                <w:sz w:val="21"/>
                <w:szCs w:val="21"/>
              </w:rPr>
              <w:t>3</w:t>
            </w:r>
            <w:r>
              <w:rPr>
                <w:rFonts w:ascii="Calibri" w:eastAsia="宋体" w:hAnsi="宋体" w:cs="宋体" w:hint="eastAsia"/>
                <w:sz w:val="21"/>
                <w:szCs w:val="21"/>
              </w:rPr>
              <w:t>分；</w:t>
            </w:r>
            <w:r w:rsidRPr="00854BC9">
              <w:rPr>
                <w:rFonts w:ascii="Calibri" w:eastAsia="宋体" w:hAnsi="宋体" w:cs="宋体" w:hint="eastAsia"/>
                <w:sz w:val="21"/>
                <w:szCs w:val="21"/>
              </w:rPr>
              <w:t>提供</w:t>
            </w:r>
            <w:r w:rsidRPr="00854BC9">
              <w:rPr>
                <w:rFonts w:ascii="Calibri" w:eastAsia="宋体" w:hAnsi="宋体" w:cs="宋体" w:hint="eastAsia"/>
                <w:sz w:val="21"/>
                <w:szCs w:val="21"/>
              </w:rPr>
              <w:t>1</w:t>
            </w:r>
            <w:r w:rsidRPr="00854BC9">
              <w:rPr>
                <w:rFonts w:ascii="Calibri" w:eastAsia="宋体" w:hAnsi="宋体" w:cs="宋体" w:hint="eastAsia"/>
                <w:sz w:val="21"/>
                <w:szCs w:val="21"/>
              </w:rPr>
              <w:t>个室内</w:t>
            </w:r>
            <w:r w:rsidRPr="00854BC9">
              <w:rPr>
                <w:rFonts w:ascii="Calibri" w:eastAsia="宋体" w:hAnsi="宋体" w:cs="宋体" w:hint="eastAsia"/>
                <w:sz w:val="21"/>
                <w:szCs w:val="21"/>
              </w:rPr>
              <w:t>200</w:t>
            </w:r>
            <w:r w:rsidRPr="00854BC9">
              <w:rPr>
                <w:rFonts w:ascii="Calibri" w:eastAsia="宋体" w:hAnsi="宋体" w:cs="宋体" w:hint="eastAsia"/>
                <w:sz w:val="21"/>
                <w:szCs w:val="21"/>
              </w:rPr>
              <w:t>米标准田径运动馆的计</w:t>
            </w:r>
            <w:r w:rsidR="0043335D">
              <w:rPr>
                <w:rFonts w:ascii="Calibri" w:eastAsia="宋体" w:hAnsi="宋体" w:cs="宋体" w:hint="eastAsia"/>
                <w:sz w:val="21"/>
                <w:szCs w:val="21"/>
              </w:rPr>
              <w:t>2</w:t>
            </w:r>
            <w:r>
              <w:rPr>
                <w:rFonts w:ascii="Calibri" w:eastAsia="宋体" w:hAnsi="宋体" w:cs="宋体" w:hint="eastAsia"/>
                <w:sz w:val="21"/>
                <w:szCs w:val="21"/>
              </w:rPr>
              <w:t>分；提供的</w:t>
            </w:r>
            <w:r>
              <w:rPr>
                <w:rFonts w:ascii="Calibri" w:eastAsia="宋体" w:hAnsi="宋体" w:cs="宋体"/>
                <w:sz w:val="21"/>
                <w:szCs w:val="21"/>
              </w:rPr>
              <w:t>训练场</w:t>
            </w:r>
            <w:r>
              <w:rPr>
                <w:rFonts w:ascii="Calibri" w:eastAsia="宋体" w:hAnsi="宋体" w:cs="宋体" w:hint="eastAsia"/>
                <w:sz w:val="21"/>
                <w:szCs w:val="21"/>
              </w:rPr>
              <w:t>未达标</w:t>
            </w:r>
            <w:r>
              <w:rPr>
                <w:rFonts w:ascii="Calibri" w:eastAsia="宋体" w:hAnsi="宋体" w:cs="宋体"/>
                <w:sz w:val="21"/>
                <w:szCs w:val="21"/>
              </w:rPr>
              <w:t>的</w:t>
            </w:r>
            <w:r>
              <w:rPr>
                <w:rFonts w:ascii="Calibri" w:eastAsia="宋体" w:hAnsi="宋体" w:cs="宋体" w:hint="eastAsia"/>
                <w:sz w:val="21"/>
                <w:szCs w:val="21"/>
              </w:rPr>
              <w:t>该项</w:t>
            </w:r>
            <w:r>
              <w:rPr>
                <w:rFonts w:ascii="Calibri" w:eastAsia="宋体" w:hAnsi="宋体" w:cs="宋体"/>
                <w:sz w:val="21"/>
                <w:szCs w:val="21"/>
              </w:rPr>
              <w:t>不计分。</w:t>
            </w:r>
          </w:p>
          <w:p w14:paraId="2F452113" w14:textId="5C2BFFDE" w:rsidR="00270CBE" w:rsidRDefault="00270CBE" w:rsidP="00607372">
            <w:pPr>
              <w:tabs>
                <w:tab w:val="left" w:pos="547"/>
              </w:tabs>
              <w:spacing w:line="320" w:lineRule="exact"/>
              <w:ind w:firstLine="420"/>
              <w:jc w:val="both"/>
              <w:rPr>
                <w:rFonts w:ascii="Calibri" w:eastAsia="宋体" w:hAnsi="宋体" w:cs="宋体"/>
                <w:sz w:val="21"/>
                <w:szCs w:val="21"/>
              </w:rPr>
            </w:pPr>
            <w:r w:rsidRPr="00607372">
              <w:rPr>
                <w:rFonts w:ascii="Calibri" w:eastAsia="宋体" w:hAnsi="宋体" w:cs="宋体" w:hint="eastAsia"/>
                <w:sz w:val="21"/>
                <w:szCs w:val="21"/>
              </w:rPr>
              <w:t>④</w:t>
            </w:r>
            <w:r>
              <w:rPr>
                <w:rFonts w:ascii="Calibri" w:eastAsia="宋体" w:hAnsi="宋体" w:cs="宋体" w:hint="eastAsia"/>
                <w:sz w:val="21"/>
                <w:szCs w:val="21"/>
              </w:rPr>
              <w:t>会议室（</w:t>
            </w:r>
            <w:r>
              <w:rPr>
                <w:rFonts w:ascii="Calibri" w:eastAsia="宋体" w:hAnsi="宋体" w:cs="宋体"/>
                <w:sz w:val="21"/>
                <w:szCs w:val="21"/>
              </w:rPr>
              <w:t>5</w:t>
            </w:r>
            <w:r>
              <w:rPr>
                <w:rFonts w:ascii="Calibri" w:eastAsia="宋体" w:hAnsi="宋体" w:cs="宋体" w:hint="eastAsia"/>
                <w:sz w:val="21"/>
                <w:szCs w:val="21"/>
              </w:rPr>
              <w:t>分）：</w:t>
            </w:r>
            <w:r w:rsidRPr="00854BC9">
              <w:rPr>
                <w:rFonts w:ascii="Calibri" w:eastAsia="宋体" w:hAnsi="宋体" w:cs="宋体" w:hint="eastAsia"/>
                <w:sz w:val="21"/>
                <w:szCs w:val="21"/>
              </w:rPr>
              <w:t>能容纳</w:t>
            </w:r>
            <w:r w:rsidRPr="00854BC9">
              <w:rPr>
                <w:rFonts w:ascii="Calibri" w:eastAsia="宋体" w:hAnsi="宋体" w:cs="宋体" w:hint="eastAsia"/>
                <w:sz w:val="21"/>
                <w:szCs w:val="21"/>
              </w:rPr>
              <w:t>600</w:t>
            </w:r>
            <w:r w:rsidRPr="00854BC9">
              <w:rPr>
                <w:rFonts w:ascii="Calibri" w:eastAsia="宋体" w:hAnsi="宋体" w:cs="宋体" w:hint="eastAsia"/>
                <w:sz w:val="21"/>
                <w:szCs w:val="21"/>
              </w:rPr>
              <w:t>人以上的计</w:t>
            </w:r>
            <w:r w:rsidRPr="00854BC9">
              <w:rPr>
                <w:rFonts w:ascii="Calibri" w:eastAsia="宋体" w:hAnsi="宋体" w:cs="宋体" w:hint="eastAsia"/>
                <w:sz w:val="21"/>
                <w:szCs w:val="21"/>
              </w:rPr>
              <w:t>5</w:t>
            </w:r>
            <w:r w:rsidRPr="00854BC9">
              <w:rPr>
                <w:rFonts w:ascii="Calibri" w:eastAsia="宋体" w:hAnsi="宋体" w:cs="宋体" w:hint="eastAsia"/>
                <w:sz w:val="21"/>
                <w:szCs w:val="21"/>
              </w:rPr>
              <w:t>分，</w:t>
            </w:r>
            <w:r w:rsidRPr="00854BC9">
              <w:rPr>
                <w:rFonts w:ascii="Calibri" w:eastAsia="宋体" w:hAnsi="宋体" w:cs="宋体" w:hint="eastAsia"/>
                <w:sz w:val="21"/>
                <w:szCs w:val="21"/>
              </w:rPr>
              <w:t>450-600</w:t>
            </w:r>
            <w:r w:rsidRPr="00854BC9">
              <w:rPr>
                <w:rFonts w:ascii="Calibri" w:eastAsia="宋体" w:hAnsi="宋体" w:cs="宋体" w:hint="eastAsia"/>
                <w:sz w:val="21"/>
                <w:szCs w:val="21"/>
              </w:rPr>
              <w:t>人（含）的计</w:t>
            </w:r>
            <w:r w:rsidRPr="00854BC9">
              <w:rPr>
                <w:rFonts w:ascii="Calibri" w:eastAsia="宋体" w:hAnsi="宋体" w:cs="宋体" w:hint="eastAsia"/>
                <w:sz w:val="21"/>
                <w:szCs w:val="21"/>
              </w:rPr>
              <w:t>3</w:t>
            </w:r>
            <w:r w:rsidRPr="00854BC9">
              <w:rPr>
                <w:rFonts w:ascii="Calibri" w:eastAsia="宋体" w:hAnsi="宋体" w:cs="宋体" w:hint="eastAsia"/>
                <w:sz w:val="21"/>
                <w:szCs w:val="21"/>
              </w:rPr>
              <w:t>分，</w:t>
            </w:r>
            <w:r w:rsidRPr="00854BC9">
              <w:rPr>
                <w:rFonts w:ascii="Calibri" w:eastAsia="宋体" w:hAnsi="宋体" w:cs="宋体" w:hint="eastAsia"/>
                <w:sz w:val="21"/>
                <w:szCs w:val="21"/>
              </w:rPr>
              <w:t>450</w:t>
            </w:r>
            <w:r w:rsidRPr="00854BC9">
              <w:rPr>
                <w:rFonts w:ascii="Calibri" w:eastAsia="宋体" w:hAnsi="宋体" w:cs="宋体" w:hint="eastAsia"/>
                <w:sz w:val="21"/>
                <w:szCs w:val="21"/>
              </w:rPr>
              <w:t>人以下不计分。</w:t>
            </w:r>
          </w:p>
          <w:p w14:paraId="1C7BAFED" w14:textId="77CB04D7" w:rsidR="00270CBE" w:rsidRPr="00854BC9" w:rsidRDefault="00270CBE" w:rsidP="00607372">
            <w:pPr>
              <w:tabs>
                <w:tab w:val="left" w:pos="547"/>
              </w:tabs>
              <w:spacing w:line="320" w:lineRule="exact"/>
              <w:ind w:firstLine="420"/>
              <w:jc w:val="both"/>
              <w:rPr>
                <w:rFonts w:ascii="Calibri" w:eastAsia="宋体" w:hAnsi="宋体" w:cs="宋体"/>
                <w:sz w:val="21"/>
                <w:szCs w:val="21"/>
              </w:rPr>
            </w:pPr>
            <w:r w:rsidRPr="00607372">
              <w:rPr>
                <w:rFonts w:ascii="Calibri" w:eastAsia="宋体" w:hAnsi="宋体" w:cs="宋体" w:hint="eastAsia"/>
                <w:sz w:val="21"/>
                <w:szCs w:val="21"/>
              </w:rPr>
              <w:t>⑤</w:t>
            </w:r>
            <w:r>
              <w:rPr>
                <w:rFonts w:ascii="Calibri" w:eastAsia="宋体" w:hAnsi="宋体" w:cs="宋体" w:hint="eastAsia"/>
                <w:sz w:val="21"/>
                <w:szCs w:val="21"/>
              </w:rPr>
              <w:t>浴室（</w:t>
            </w:r>
            <w:r>
              <w:rPr>
                <w:rFonts w:ascii="Calibri" w:eastAsia="宋体" w:hAnsi="宋体" w:cs="宋体" w:hint="eastAsia"/>
                <w:sz w:val="21"/>
                <w:szCs w:val="21"/>
              </w:rPr>
              <w:t>5</w:t>
            </w:r>
            <w:r>
              <w:rPr>
                <w:rFonts w:ascii="Calibri" w:eastAsia="宋体" w:hAnsi="宋体" w:cs="宋体" w:hint="eastAsia"/>
                <w:sz w:val="21"/>
                <w:szCs w:val="21"/>
              </w:rPr>
              <w:t>分）</w:t>
            </w:r>
            <w:r>
              <w:rPr>
                <w:rFonts w:ascii="Calibri" w:eastAsia="宋体" w:hAnsi="宋体" w:cs="宋体"/>
                <w:sz w:val="21"/>
                <w:szCs w:val="21"/>
              </w:rPr>
              <w:t>：</w:t>
            </w:r>
            <w:r w:rsidRPr="00854BC9">
              <w:rPr>
                <w:rFonts w:ascii="Calibri" w:eastAsia="宋体" w:hAnsi="宋体" w:cs="宋体" w:hint="eastAsia"/>
                <w:sz w:val="21"/>
                <w:szCs w:val="21"/>
              </w:rPr>
              <w:t>能满足单次容纳</w:t>
            </w:r>
            <w:r w:rsidRPr="00854BC9">
              <w:rPr>
                <w:rFonts w:ascii="Calibri" w:eastAsia="宋体" w:hAnsi="宋体" w:cs="宋体" w:hint="eastAsia"/>
                <w:sz w:val="21"/>
                <w:szCs w:val="21"/>
              </w:rPr>
              <w:t>100</w:t>
            </w:r>
            <w:r w:rsidRPr="00854BC9">
              <w:rPr>
                <w:rFonts w:ascii="Calibri" w:eastAsia="宋体" w:hAnsi="宋体" w:cs="宋体" w:hint="eastAsia"/>
                <w:sz w:val="21"/>
                <w:szCs w:val="21"/>
              </w:rPr>
              <w:t>人以上浴室的计</w:t>
            </w:r>
            <w:r w:rsidRPr="00854BC9">
              <w:rPr>
                <w:rFonts w:ascii="Calibri" w:eastAsia="宋体" w:hAnsi="宋体" w:cs="宋体" w:hint="eastAsia"/>
                <w:sz w:val="21"/>
                <w:szCs w:val="21"/>
              </w:rPr>
              <w:t>5</w:t>
            </w:r>
            <w:r w:rsidRPr="00854BC9">
              <w:rPr>
                <w:rFonts w:ascii="Calibri" w:eastAsia="宋体" w:hAnsi="宋体" w:cs="宋体" w:hint="eastAsia"/>
                <w:sz w:val="21"/>
                <w:szCs w:val="21"/>
              </w:rPr>
              <w:t>分，</w:t>
            </w:r>
            <w:r w:rsidRPr="00854BC9">
              <w:rPr>
                <w:rFonts w:ascii="Calibri" w:eastAsia="宋体" w:hAnsi="宋体" w:cs="宋体" w:hint="eastAsia"/>
                <w:sz w:val="21"/>
                <w:szCs w:val="21"/>
              </w:rPr>
              <w:t>50-100</w:t>
            </w:r>
            <w:r w:rsidRPr="00854BC9">
              <w:rPr>
                <w:rFonts w:ascii="Calibri" w:eastAsia="宋体" w:hAnsi="宋体" w:cs="宋体" w:hint="eastAsia"/>
                <w:sz w:val="21"/>
                <w:szCs w:val="21"/>
              </w:rPr>
              <w:t>人（含）计</w:t>
            </w:r>
            <w:r w:rsidRPr="00854BC9">
              <w:rPr>
                <w:rFonts w:ascii="Calibri" w:eastAsia="宋体" w:hAnsi="宋体" w:cs="宋体" w:hint="eastAsia"/>
                <w:sz w:val="21"/>
                <w:szCs w:val="21"/>
              </w:rPr>
              <w:t>2</w:t>
            </w:r>
            <w:r>
              <w:rPr>
                <w:rFonts w:ascii="Calibri" w:eastAsia="宋体" w:hAnsi="宋体" w:cs="宋体" w:hint="eastAsia"/>
                <w:sz w:val="21"/>
                <w:szCs w:val="21"/>
              </w:rPr>
              <w:t>分，</w:t>
            </w:r>
            <w:r w:rsidRPr="00854BC9">
              <w:rPr>
                <w:rFonts w:ascii="Calibri" w:eastAsia="宋体" w:hAnsi="宋体" w:cs="宋体" w:hint="eastAsia"/>
                <w:sz w:val="21"/>
                <w:szCs w:val="21"/>
              </w:rPr>
              <w:t>50</w:t>
            </w:r>
            <w:r w:rsidRPr="00854BC9">
              <w:rPr>
                <w:rFonts w:ascii="Calibri" w:eastAsia="宋体" w:hAnsi="宋体" w:cs="宋体" w:hint="eastAsia"/>
                <w:sz w:val="21"/>
                <w:szCs w:val="21"/>
              </w:rPr>
              <w:t>人以下不计分。</w:t>
            </w:r>
          </w:p>
          <w:p w14:paraId="2F910C18" w14:textId="30A2A8AF" w:rsidR="00270CBE" w:rsidRPr="00E06B69" w:rsidRDefault="00270CBE" w:rsidP="00607372">
            <w:pPr>
              <w:tabs>
                <w:tab w:val="left" w:pos="547"/>
              </w:tabs>
              <w:spacing w:line="320" w:lineRule="exact"/>
              <w:ind w:firstLine="420"/>
              <w:jc w:val="both"/>
              <w:rPr>
                <w:rFonts w:ascii="Calibri" w:eastAsia="宋体" w:hAnsi="宋体" w:cs="宋体"/>
                <w:sz w:val="21"/>
                <w:szCs w:val="21"/>
              </w:rPr>
            </w:pPr>
            <w:r w:rsidRPr="00E06B69">
              <w:rPr>
                <w:rFonts w:ascii="Calibri" w:eastAsia="宋体" w:hAnsi="宋体" w:cs="宋体" w:hint="eastAsia"/>
                <w:sz w:val="21"/>
                <w:szCs w:val="21"/>
              </w:rPr>
              <w:t>二、评审</w:t>
            </w:r>
            <w:r>
              <w:rPr>
                <w:rFonts w:ascii="Calibri" w:eastAsia="宋体" w:hAnsi="宋体" w:cs="宋体" w:hint="eastAsia"/>
                <w:sz w:val="21"/>
                <w:szCs w:val="21"/>
              </w:rPr>
              <w:t>依据</w:t>
            </w:r>
          </w:p>
          <w:p w14:paraId="6D7C2C2A" w14:textId="2485255D" w:rsidR="00270CBE" w:rsidRPr="00010FED" w:rsidRDefault="00270CBE" w:rsidP="00854BC9">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上述评审内容供应商</w:t>
            </w:r>
            <w:r>
              <w:rPr>
                <w:rFonts w:ascii="Calibri" w:eastAsia="宋体" w:hAnsi="宋体" w:cs="宋体"/>
                <w:sz w:val="21"/>
                <w:szCs w:val="21"/>
              </w:rPr>
              <w:t>均须</w:t>
            </w:r>
            <w:r w:rsidRPr="00854BC9">
              <w:rPr>
                <w:rFonts w:ascii="Calibri" w:eastAsia="宋体" w:hAnsi="宋体" w:cs="宋体" w:hint="eastAsia"/>
                <w:sz w:val="21"/>
                <w:szCs w:val="21"/>
              </w:rPr>
              <w:t>提供</w:t>
            </w:r>
            <w:r>
              <w:rPr>
                <w:rFonts w:ascii="Calibri" w:eastAsia="宋体" w:hAnsi="宋体" w:cs="宋体" w:hint="eastAsia"/>
                <w:sz w:val="21"/>
                <w:szCs w:val="21"/>
              </w:rPr>
              <w:t>有效的</w:t>
            </w:r>
            <w:r>
              <w:rPr>
                <w:rFonts w:ascii="Calibri" w:eastAsia="宋体" w:hAnsi="宋体" w:cs="宋体"/>
                <w:sz w:val="21"/>
                <w:szCs w:val="21"/>
              </w:rPr>
              <w:t>证明材料</w:t>
            </w:r>
            <w:r>
              <w:rPr>
                <w:rFonts w:ascii="Calibri" w:eastAsia="宋体" w:hAnsi="宋体" w:cs="宋体" w:hint="eastAsia"/>
                <w:sz w:val="21"/>
                <w:szCs w:val="21"/>
              </w:rPr>
              <w:t>作为计分依据</w:t>
            </w:r>
            <w:r>
              <w:rPr>
                <w:rFonts w:ascii="Calibri" w:eastAsia="宋体" w:hAnsi="宋体" w:cs="宋体"/>
                <w:sz w:val="21"/>
                <w:szCs w:val="21"/>
              </w:rPr>
              <w:t>，包括但不限于</w:t>
            </w:r>
            <w:r w:rsidRPr="00854BC9">
              <w:rPr>
                <w:rFonts w:ascii="Calibri" w:eastAsia="宋体" w:hAnsi="宋体" w:cs="宋体" w:hint="eastAsia"/>
                <w:sz w:val="21"/>
                <w:szCs w:val="21"/>
              </w:rPr>
              <w:t>照片、合同、资产所属证明</w:t>
            </w:r>
            <w:r>
              <w:rPr>
                <w:rFonts w:ascii="Calibri" w:eastAsia="宋体" w:hAnsi="宋体" w:cs="宋体" w:hint="eastAsia"/>
                <w:sz w:val="21"/>
                <w:szCs w:val="21"/>
              </w:rPr>
              <w:t>等，</w:t>
            </w:r>
            <w:r>
              <w:rPr>
                <w:rFonts w:ascii="Calibri" w:eastAsia="宋体" w:hAnsi="宋体" w:cs="宋体"/>
                <w:sz w:val="21"/>
                <w:szCs w:val="21"/>
              </w:rPr>
              <w:t>未提供的</w:t>
            </w:r>
            <w:r>
              <w:rPr>
                <w:rFonts w:ascii="Calibri" w:eastAsia="宋体" w:hAnsi="宋体" w:cs="宋体" w:hint="eastAsia"/>
                <w:sz w:val="21"/>
                <w:szCs w:val="21"/>
              </w:rPr>
              <w:t>该项</w:t>
            </w:r>
            <w:r>
              <w:rPr>
                <w:rFonts w:ascii="Calibri" w:eastAsia="宋体" w:hAnsi="宋体" w:cs="宋体"/>
                <w:sz w:val="21"/>
                <w:szCs w:val="21"/>
              </w:rPr>
              <w:t>内容不予计分。</w:t>
            </w:r>
            <w:bookmarkEnd w:id="14"/>
          </w:p>
        </w:tc>
        <w:tc>
          <w:tcPr>
            <w:tcW w:w="1134" w:type="dxa"/>
            <w:tcBorders>
              <w:top w:val="single" w:sz="2" w:space="0" w:color="auto"/>
            </w:tcBorders>
            <w:shd w:val="clear" w:color="auto" w:fill="auto"/>
            <w:vAlign w:val="center"/>
          </w:tcPr>
          <w:p w14:paraId="4FB7401E" w14:textId="77777777" w:rsidR="00270CBE" w:rsidRPr="00010FED" w:rsidRDefault="00270CBE" w:rsidP="00A94247">
            <w:pPr>
              <w:spacing w:line="400" w:lineRule="exact"/>
              <w:jc w:val="center"/>
              <w:rPr>
                <w:rFonts w:ascii="Calibri" w:eastAsia="宋体" w:hAnsi="宋体" w:cs="宋体"/>
                <w:bCs/>
                <w:color w:val="FF0000"/>
                <w:sz w:val="21"/>
                <w:szCs w:val="21"/>
              </w:rPr>
            </w:pPr>
          </w:p>
        </w:tc>
      </w:tr>
      <w:tr w:rsidR="00270CBE" w:rsidRPr="00010FED" w14:paraId="531B01C6" w14:textId="77777777" w:rsidTr="00A94247">
        <w:trPr>
          <w:trHeight w:val="397"/>
        </w:trPr>
        <w:tc>
          <w:tcPr>
            <w:tcW w:w="756" w:type="dxa"/>
            <w:vMerge w:val="restart"/>
            <w:shd w:val="clear" w:color="auto" w:fill="auto"/>
            <w:vAlign w:val="center"/>
          </w:tcPr>
          <w:p w14:paraId="24961D1C" w14:textId="7EF3AF45" w:rsidR="00270CBE" w:rsidRPr="00010FED" w:rsidRDefault="00270CBE" w:rsidP="00A94247">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t>商务部分</w:t>
            </w:r>
          </w:p>
        </w:tc>
        <w:tc>
          <w:tcPr>
            <w:tcW w:w="640" w:type="dxa"/>
            <w:vMerge w:val="restart"/>
            <w:shd w:val="clear" w:color="auto" w:fill="auto"/>
            <w:vAlign w:val="center"/>
          </w:tcPr>
          <w:p w14:paraId="2DE786ED" w14:textId="178764E0" w:rsidR="00270CBE" w:rsidRPr="00010FED" w:rsidRDefault="006E6521" w:rsidP="00270CBE">
            <w:pPr>
              <w:spacing w:line="400" w:lineRule="exact"/>
              <w:jc w:val="center"/>
              <w:rPr>
                <w:rFonts w:ascii="Calibri" w:eastAsia="宋体" w:hAnsi="宋体" w:cs="宋体"/>
                <w:bCs/>
                <w:sz w:val="21"/>
                <w:szCs w:val="21"/>
              </w:rPr>
            </w:pPr>
            <w:r>
              <w:rPr>
                <w:rFonts w:ascii="Calibri" w:eastAsia="宋体" w:hAnsi="宋体" w:cs="宋体" w:hint="eastAsia"/>
                <w:bCs/>
                <w:sz w:val="21"/>
                <w:szCs w:val="21"/>
              </w:rPr>
              <w:t>23</w:t>
            </w:r>
          </w:p>
        </w:tc>
        <w:tc>
          <w:tcPr>
            <w:tcW w:w="860" w:type="dxa"/>
            <w:shd w:val="clear" w:color="auto" w:fill="auto"/>
            <w:vAlign w:val="center"/>
          </w:tcPr>
          <w:p w14:paraId="262FFE14" w14:textId="62611F4A" w:rsidR="00270CBE" w:rsidRPr="00010FED" w:rsidRDefault="006E6521"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13</w:t>
            </w:r>
          </w:p>
        </w:tc>
        <w:tc>
          <w:tcPr>
            <w:tcW w:w="6093" w:type="dxa"/>
            <w:shd w:val="clear" w:color="auto" w:fill="auto"/>
            <w:vAlign w:val="center"/>
          </w:tcPr>
          <w:p w14:paraId="4C50FE5D" w14:textId="77777777" w:rsidR="00270CBE" w:rsidRPr="00270CBE" w:rsidRDefault="00270CBE" w:rsidP="00607372">
            <w:pPr>
              <w:tabs>
                <w:tab w:val="left" w:pos="547"/>
              </w:tabs>
              <w:spacing w:line="320" w:lineRule="exact"/>
              <w:ind w:firstLine="420"/>
              <w:jc w:val="both"/>
              <w:rPr>
                <w:rFonts w:ascii="Calibri" w:eastAsia="宋体" w:hAnsi="宋体" w:cs="宋体"/>
                <w:color w:val="FF0000"/>
                <w:sz w:val="21"/>
                <w:szCs w:val="21"/>
              </w:rPr>
            </w:pPr>
            <w:r w:rsidRPr="00270CBE">
              <w:rPr>
                <w:rFonts w:ascii="Calibri" w:eastAsia="宋体" w:hAnsi="宋体" w:cs="宋体" w:hint="eastAsia"/>
                <w:color w:val="FF0000"/>
                <w:sz w:val="21"/>
                <w:szCs w:val="21"/>
              </w:rPr>
              <w:t>人员配置</w:t>
            </w:r>
            <w:r w:rsidRPr="00270CBE">
              <w:rPr>
                <w:rFonts w:ascii="Calibri" w:eastAsia="宋体" w:hAnsi="宋体" w:cs="宋体"/>
                <w:color w:val="FF0000"/>
                <w:sz w:val="21"/>
                <w:szCs w:val="21"/>
              </w:rPr>
              <w:t>：</w:t>
            </w:r>
          </w:p>
          <w:p w14:paraId="5B63CC17" w14:textId="77777777" w:rsidR="00270CBE" w:rsidRPr="00270CBE" w:rsidRDefault="00270CBE" w:rsidP="00270CBE">
            <w:pPr>
              <w:tabs>
                <w:tab w:val="left" w:pos="547"/>
              </w:tabs>
              <w:spacing w:line="320" w:lineRule="exact"/>
              <w:ind w:firstLine="420"/>
              <w:jc w:val="both"/>
              <w:rPr>
                <w:rFonts w:ascii="Calibri" w:eastAsia="宋体" w:hAnsi="宋体" w:cs="宋体"/>
                <w:sz w:val="21"/>
                <w:szCs w:val="21"/>
              </w:rPr>
            </w:pPr>
            <w:r w:rsidRPr="00270CBE">
              <w:rPr>
                <w:rFonts w:ascii="Calibri" w:eastAsia="宋体" w:hAnsi="宋体" w:cs="宋体" w:hint="eastAsia"/>
                <w:sz w:val="21"/>
                <w:szCs w:val="21"/>
              </w:rPr>
              <w:t>提供其他拟派人员配备的具体情况，包括但不限于服务人员的年龄</w:t>
            </w:r>
            <w:r w:rsidRPr="00270CBE">
              <w:rPr>
                <w:rFonts w:ascii="Calibri" w:eastAsia="宋体" w:hAnsi="宋体" w:cs="宋体" w:hint="eastAsia"/>
                <w:sz w:val="21"/>
                <w:szCs w:val="21"/>
              </w:rPr>
              <w:t>/</w:t>
            </w:r>
            <w:r w:rsidRPr="00270CBE">
              <w:rPr>
                <w:rFonts w:ascii="Calibri" w:eastAsia="宋体" w:hAnsi="宋体" w:cs="宋体" w:hint="eastAsia"/>
                <w:sz w:val="21"/>
                <w:szCs w:val="21"/>
              </w:rPr>
              <w:t>学历</w:t>
            </w:r>
            <w:r w:rsidRPr="00270CBE">
              <w:rPr>
                <w:rFonts w:ascii="Calibri" w:eastAsia="宋体" w:hAnsi="宋体" w:cs="宋体" w:hint="eastAsia"/>
                <w:sz w:val="21"/>
                <w:szCs w:val="21"/>
              </w:rPr>
              <w:t>/</w:t>
            </w:r>
            <w:r w:rsidRPr="00270CBE">
              <w:rPr>
                <w:rFonts w:ascii="Calibri" w:eastAsia="宋体" w:hAnsi="宋体" w:cs="宋体" w:hint="eastAsia"/>
                <w:sz w:val="21"/>
                <w:szCs w:val="21"/>
              </w:rPr>
              <w:t>专业资格</w:t>
            </w:r>
            <w:r w:rsidRPr="00270CBE">
              <w:rPr>
                <w:rFonts w:ascii="Calibri" w:eastAsia="宋体" w:hAnsi="宋体" w:cs="宋体" w:hint="eastAsia"/>
                <w:sz w:val="21"/>
                <w:szCs w:val="21"/>
              </w:rPr>
              <w:t>/</w:t>
            </w:r>
            <w:r w:rsidRPr="00270CBE">
              <w:rPr>
                <w:rFonts w:ascii="Calibri" w:eastAsia="宋体" w:hAnsi="宋体" w:cs="宋体" w:hint="eastAsia"/>
                <w:sz w:val="21"/>
                <w:szCs w:val="21"/>
              </w:rPr>
              <w:t>职称，相关工作经验和所获荣誉等（以投标方案中《拟派项目团队及人员情况表》为依据）。</w:t>
            </w:r>
          </w:p>
          <w:p w14:paraId="7EDA50D9" w14:textId="75F7C8F9" w:rsidR="00270CBE" w:rsidRDefault="003C3FC4" w:rsidP="00270CB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1</w:t>
            </w:r>
            <w:r>
              <w:rPr>
                <w:rFonts w:ascii="Calibri" w:eastAsia="宋体" w:hAnsi="宋体" w:cs="宋体" w:hint="eastAsia"/>
                <w:sz w:val="21"/>
                <w:szCs w:val="21"/>
              </w:rPr>
              <w:t>、</w:t>
            </w:r>
            <w:r w:rsidRPr="003C3FC4">
              <w:rPr>
                <w:rFonts w:ascii="Calibri" w:eastAsia="宋体" w:hAnsi="宋体" w:cs="宋体" w:hint="eastAsia"/>
                <w:sz w:val="21"/>
                <w:szCs w:val="21"/>
              </w:rPr>
              <w:t>项目经理</w:t>
            </w:r>
            <w:r w:rsidRPr="003C3FC4">
              <w:rPr>
                <w:rFonts w:ascii="Calibri" w:eastAsia="宋体" w:hAnsi="宋体" w:cs="宋体" w:hint="eastAsia"/>
                <w:sz w:val="21"/>
                <w:szCs w:val="21"/>
              </w:rPr>
              <w:t>1</w:t>
            </w:r>
            <w:r w:rsidRPr="003C3FC4">
              <w:rPr>
                <w:rFonts w:ascii="Calibri" w:eastAsia="宋体" w:hAnsi="宋体" w:cs="宋体" w:hint="eastAsia"/>
                <w:sz w:val="21"/>
                <w:szCs w:val="21"/>
              </w:rPr>
              <w:t>名</w:t>
            </w:r>
            <w:r>
              <w:rPr>
                <w:rFonts w:ascii="Calibri" w:eastAsia="宋体" w:hAnsi="宋体" w:cs="宋体" w:hint="eastAsia"/>
                <w:sz w:val="21"/>
                <w:szCs w:val="21"/>
              </w:rPr>
              <w:t>（</w:t>
            </w:r>
            <w:r>
              <w:rPr>
                <w:rFonts w:ascii="Calibri" w:eastAsia="宋体" w:hAnsi="宋体" w:cs="宋体" w:hint="eastAsia"/>
                <w:sz w:val="21"/>
                <w:szCs w:val="21"/>
              </w:rPr>
              <w:t>3</w:t>
            </w:r>
            <w:r>
              <w:rPr>
                <w:rFonts w:ascii="Calibri" w:eastAsia="宋体" w:hAnsi="宋体" w:cs="宋体" w:hint="eastAsia"/>
                <w:sz w:val="21"/>
                <w:szCs w:val="21"/>
              </w:rPr>
              <w:t>分）</w:t>
            </w:r>
          </w:p>
          <w:p w14:paraId="2ADD37C7" w14:textId="199FF0F8" w:rsidR="003C3FC4" w:rsidRPr="00270CBE" w:rsidRDefault="003C3FC4" w:rsidP="00270CBE">
            <w:pPr>
              <w:tabs>
                <w:tab w:val="left" w:pos="547"/>
              </w:tabs>
              <w:spacing w:line="320" w:lineRule="exact"/>
              <w:ind w:firstLine="420"/>
              <w:jc w:val="both"/>
              <w:rPr>
                <w:rFonts w:ascii="Calibri" w:eastAsia="宋体" w:hAnsi="宋体" w:cs="宋体"/>
                <w:sz w:val="21"/>
                <w:szCs w:val="21"/>
              </w:rPr>
            </w:pPr>
            <w:r w:rsidRPr="003C3FC4">
              <w:rPr>
                <w:rFonts w:ascii="Calibri" w:eastAsia="宋体" w:hAnsi="宋体" w:cs="宋体" w:hint="eastAsia"/>
                <w:sz w:val="21"/>
                <w:szCs w:val="21"/>
              </w:rPr>
              <w:t>拟派项目经理须在法定退休年龄以内，具有体育类专业领域全日制硕士及以上学历，</w:t>
            </w:r>
            <w:r>
              <w:rPr>
                <w:rFonts w:ascii="Calibri" w:eastAsia="宋体" w:hAnsi="宋体" w:cs="宋体" w:hint="eastAsia"/>
                <w:sz w:val="21"/>
                <w:szCs w:val="21"/>
              </w:rPr>
              <w:t>同时具有高级</w:t>
            </w:r>
            <w:r w:rsidRPr="003C3FC4">
              <w:rPr>
                <w:rFonts w:ascii="Calibri" w:eastAsia="宋体" w:hAnsi="宋体" w:cs="宋体" w:hint="eastAsia"/>
                <w:sz w:val="21"/>
                <w:szCs w:val="21"/>
              </w:rPr>
              <w:t>职称。以上评审内容须提供身份证扫描件、学历证书扫描件及</w:t>
            </w:r>
            <w:proofErr w:type="gramStart"/>
            <w:r w:rsidRPr="003C3FC4">
              <w:rPr>
                <w:rFonts w:ascii="Calibri" w:eastAsia="宋体" w:hAnsi="宋体" w:cs="宋体" w:hint="eastAsia"/>
                <w:sz w:val="21"/>
                <w:szCs w:val="21"/>
              </w:rPr>
              <w:t>学信网查询</w:t>
            </w:r>
            <w:proofErr w:type="gramEnd"/>
            <w:r w:rsidRPr="003C3FC4">
              <w:rPr>
                <w:rFonts w:ascii="Calibri" w:eastAsia="宋体" w:hAnsi="宋体" w:cs="宋体" w:hint="eastAsia"/>
                <w:sz w:val="21"/>
                <w:szCs w:val="21"/>
              </w:rPr>
              <w:t>报告、职称证书扫描件以及</w:t>
            </w:r>
            <w:r w:rsidRPr="003C3FC4">
              <w:rPr>
                <w:rFonts w:ascii="Calibri" w:eastAsia="宋体" w:hAnsi="宋体" w:cs="宋体" w:hint="eastAsia"/>
                <w:sz w:val="21"/>
                <w:szCs w:val="21"/>
              </w:rPr>
              <w:t>2024</w:t>
            </w:r>
            <w:r w:rsidRPr="003C3FC4">
              <w:rPr>
                <w:rFonts w:ascii="Calibri" w:eastAsia="宋体" w:hAnsi="宋体" w:cs="宋体" w:hint="eastAsia"/>
                <w:sz w:val="21"/>
                <w:szCs w:val="21"/>
              </w:rPr>
              <w:t>年</w:t>
            </w:r>
            <w:r w:rsidRPr="003C3FC4">
              <w:rPr>
                <w:rFonts w:ascii="Calibri" w:eastAsia="宋体" w:hAnsi="宋体" w:cs="宋体" w:hint="eastAsia"/>
                <w:sz w:val="21"/>
                <w:szCs w:val="21"/>
              </w:rPr>
              <w:t>10</w:t>
            </w:r>
            <w:r w:rsidRPr="003C3FC4">
              <w:rPr>
                <w:rFonts w:ascii="Calibri" w:eastAsia="宋体" w:hAnsi="宋体" w:cs="宋体" w:hint="eastAsia"/>
                <w:sz w:val="21"/>
                <w:szCs w:val="21"/>
              </w:rPr>
              <w:t>月</w:t>
            </w:r>
            <w:r w:rsidRPr="003C3FC4">
              <w:rPr>
                <w:rFonts w:ascii="Calibri" w:eastAsia="宋体" w:hAnsi="宋体" w:cs="宋体" w:hint="eastAsia"/>
                <w:sz w:val="21"/>
                <w:szCs w:val="21"/>
              </w:rPr>
              <w:t>1</w:t>
            </w:r>
            <w:r w:rsidRPr="003C3FC4">
              <w:rPr>
                <w:rFonts w:ascii="Calibri" w:eastAsia="宋体" w:hAnsi="宋体" w:cs="宋体" w:hint="eastAsia"/>
                <w:sz w:val="21"/>
                <w:szCs w:val="21"/>
              </w:rPr>
              <w:t>日起供应商为其缴纳的不少于</w:t>
            </w:r>
            <w:r w:rsidRPr="003C3FC4">
              <w:rPr>
                <w:rFonts w:ascii="Calibri" w:eastAsia="宋体" w:hAnsi="宋体" w:cs="宋体" w:hint="eastAsia"/>
                <w:sz w:val="21"/>
                <w:szCs w:val="21"/>
              </w:rPr>
              <w:t>3</w:t>
            </w:r>
            <w:r w:rsidRPr="003C3FC4">
              <w:rPr>
                <w:rFonts w:ascii="Calibri" w:eastAsia="宋体" w:hAnsi="宋体" w:cs="宋体" w:hint="eastAsia"/>
                <w:sz w:val="21"/>
                <w:szCs w:val="21"/>
              </w:rPr>
              <w:t>个月的社保缴纳证明。资料完整且全部满足得</w:t>
            </w:r>
            <w:r w:rsidRPr="003C3FC4">
              <w:rPr>
                <w:rFonts w:ascii="Calibri" w:eastAsia="宋体" w:hAnsi="宋体" w:cs="宋体" w:hint="eastAsia"/>
                <w:sz w:val="21"/>
                <w:szCs w:val="21"/>
              </w:rPr>
              <w:t>3</w:t>
            </w:r>
            <w:r w:rsidRPr="003C3FC4">
              <w:rPr>
                <w:rFonts w:ascii="Calibri" w:eastAsia="宋体" w:hAnsi="宋体" w:cs="宋体" w:hint="eastAsia"/>
                <w:sz w:val="21"/>
                <w:szCs w:val="21"/>
              </w:rPr>
              <w:t>分，否则不得分。</w:t>
            </w:r>
          </w:p>
          <w:p w14:paraId="185C9C3B" w14:textId="51BC55A3" w:rsidR="00270CBE" w:rsidRDefault="003C3FC4" w:rsidP="00270CB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hint="eastAsia"/>
                <w:sz w:val="21"/>
                <w:szCs w:val="21"/>
              </w:rPr>
              <w:t>、</w:t>
            </w:r>
            <w:r w:rsidRPr="003C3FC4">
              <w:rPr>
                <w:rFonts w:ascii="Calibri" w:eastAsia="宋体" w:hAnsi="宋体" w:cs="宋体" w:hint="eastAsia"/>
                <w:sz w:val="21"/>
                <w:szCs w:val="21"/>
              </w:rPr>
              <w:t>工作人员</w:t>
            </w:r>
            <w:r w:rsidRPr="003C3FC4">
              <w:rPr>
                <w:rFonts w:ascii="Calibri" w:eastAsia="宋体" w:hAnsi="宋体" w:cs="宋体" w:hint="eastAsia"/>
                <w:sz w:val="21"/>
                <w:szCs w:val="21"/>
              </w:rPr>
              <w:t>2</w:t>
            </w:r>
            <w:r w:rsidRPr="003C3FC4">
              <w:rPr>
                <w:rFonts w:ascii="Calibri" w:eastAsia="宋体" w:hAnsi="宋体" w:cs="宋体" w:hint="eastAsia"/>
                <w:sz w:val="21"/>
                <w:szCs w:val="21"/>
              </w:rPr>
              <w:t>名</w:t>
            </w:r>
            <w:r>
              <w:rPr>
                <w:rFonts w:ascii="Calibri" w:eastAsia="宋体" w:hAnsi="宋体" w:cs="宋体" w:hint="eastAsia"/>
                <w:sz w:val="21"/>
                <w:szCs w:val="21"/>
              </w:rPr>
              <w:t>（</w:t>
            </w:r>
            <w:r w:rsidR="00FD55E0">
              <w:rPr>
                <w:rFonts w:ascii="Calibri" w:eastAsia="宋体" w:hAnsi="宋体" w:cs="宋体" w:hint="eastAsia"/>
                <w:sz w:val="21"/>
                <w:szCs w:val="21"/>
              </w:rPr>
              <w:t>4</w:t>
            </w:r>
            <w:r>
              <w:rPr>
                <w:rFonts w:ascii="Calibri" w:eastAsia="宋体" w:hAnsi="宋体" w:cs="宋体" w:hint="eastAsia"/>
                <w:sz w:val="21"/>
                <w:szCs w:val="21"/>
              </w:rPr>
              <w:t>分）</w:t>
            </w:r>
          </w:p>
          <w:p w14:paraId="3DE5F24A" w14:textId="56DFF899" w:rsidR="003C3FC4" w:rsidRDefault="006E6521" w:rsidP="00270CB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拟派工作人员须在法定退休年龄以内，具有全日制本科及以上学历</w:t>
            </w:r>
            <w:r w:rsidR="003C3FC4" w:rsidRPr="003C3FC4">
              <w:rPr>
                <w:rFonts w:ascii="Calibri" w:eastAsia="宋体" w:hAnsi="宋体" w:cs="宋体" w:hint="eastAsia"/>
                <w:sz w:val="21"/>
                <w:szCs w:val="21"/>
              </w:rPr>
              <w:t>。以上评审内容须提供身份证扫描件、学历证书扫描件及</w:t>
            </w:r>
            <w:proofErr w:type="gramStart"/>
            <w:r w:rsidR="003C3FC4" w:rsidRPr="003C3FC4">
              <w:rPr>
                <w:rFonts w:ascii="Calibri" w:eastAsia="宋体" w:hAnsi="宋体" w:cs="宋体" w:hint="eastAsia"/>
                <w:sz w:val="21"/>
                <w:szCs w:val="21"/>
              </w:rPr>
              <w:t>学信网查询</w:t>
            </w:r>
            <w:proofErr w:type="gramEnd"/>
            <w:r w:rsidR="003C3FC4" w:rsidRPr="003C3FC4">
              <w:rPr>
                <w:rFonts w:ascii="Calibri" w:eastAsia="宋体" w:hAnsi="宋体" w:cs="宋体" w:hint="eastAsia"/>
                <w:sz w:val="21"/>
                <w:szCs w:val="21"/>
              </w:rPr>
              <w:t>报告。</w:t>
            </w:r>
            <w:r w:rsidR="00FD55E0" w:rsidRPr="003C3FC4">
              <w:rPr>
                <w:rFonts w:ascii="Calibri" w:eastAsia="宋体" w:hAnsi="宋体" w:cs="宋体" w:hint="eastAsia"/>
                <w:sz w:val="21"/>
                <w:szCs w:val="21"/>
              </w:rPr>
              <w:t>资料完整且全部满足得</w:t>
            </w:r>
            <w:r w:rsidR="00FD55E0">
              <w:rPr>
                <w:rFonts w:ascii="Calibri" w:eastAsia="宋体" w:hAnsi="宋体" w:cs="宋体" w:hint="eastAsia"/>
                <w:sz w:val="21"/>
                <w:szCs w:val="21"/>
              </w:rPr>
              <w:t>4</w:t>
            </w:r>
            <w:r w:rsidR="00FD55E0" w:rsidRPr="003C3FC4">
              <w:rPr>
                <w:rFonts w:ascii="Calibri" w:eastAsia="宋体" w:hAnsi="宋体" w:cs="宋体" w:hint="eastAsia"/>
                <w:sz w:val="21"/>
                <w:szCs w:val="21"/>
              </w:rPr>
              <w:t>分，否则不得分</w:t>
            </w:r>
            <w:r w:rsidR="00FD55E0">
              <w:rPr>
                <w:rFonts w:ascii="Calibri" w:eastAsia="宋体" w:hAnsi="宋体" w:cs="宋体"/>
                <w:sz w:val="21"/>
                <w:szCs w:val="21"/>
              </w:rPr>
              <w:t>。</w:t>
            </w:r>
          </w:p>
          <w:p w14:paraId="634855E3" w14:textId="7A3C6105" w:rsidR="003C3FC4" w:rsidRPr="00270CBE" w:rsidRDefault="003C3FC4" w:rsidP="00270CBE">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3</w:t>
            </w:r>
            <w:r>
              <w:rPr>
                <w:rFonts w:ascii="Calibri" w:eastAsia="宋体" w:hAnsi="宋体" w:cs="宋体" w:hint="eastAsia"/>
                <w:sz w:val="21"/>
                <w:szCs w:val="21"/>
              </w:rPr>
              <w:t>、</w:t>
            </w:r>
            <w:r w:rsidRPr="003C3FC4">
              <w:rPr>
                <w:rFonts w:ascii="Calibri" w:eastAsia="宋体" w:hAnsi="宋体" w:cs="宋体" w:hint="eastAsia"/>
                <w:sz w:val="21"/>
                <w:szCs w:val="21"/>
              </w:rPr>
              <w:t>教练人员</w:t>
            </w:r>
            <w:r w:rsidRPr="003C3FC4">
              <w:rPr>
                <w:rFonts w:ascii="Calibri" w:eastAsia="宋体" w:hAnsi="宋体" w:cs="宋体" w:hint="eastAsia"/>
                <w:sz w:val="21"/>
                <w:szCs w:val="21"/>
              </w:rPr>
              <w:t>6</w:t>
            </w:r>
            <w:r w:rsidRPr="003C3FC4">
              <w:rPr>
                <w:rFonts w:ascii="Calibri" w:eastAsia="宋体" w:hAnsi="宋体" w:cs="宋体" w:hint="eastAsia"/>
                <w:sz w:val="21"/>
                <w:szCs w:val="21"/>
              </w:rPr>
              <w:t>名</w:t>
            </w:r>
            <w:r w:rsidR="00FD55E0">
              <w:rPr>
                <w:rFonts w:ascii="Calibri" w:eastAsia="宋体" w:hAnsi="宋体" w:cs="宋体" w:hint="eastAsia"/>
                <w:sz w:val="21"/>
                <w:szCs w:val="21"/>
              </w:rPr>
              <w:t>（</w:t>
            </w:r>
            <w:r w:rsidR="006E6521">
              <w:rPr>
                <w:rFonts w:ascii="Calibri" w:eastAsia="宋体" w:hAnsi="宋体" w:cs="宋体" w:hint="eastAsia"/>
                <w:sz w:val="21"/>
                <w:szCs w:val="21"/>
              </w:rPr>
              <w:t>6</w:t>
            </w:r>
            <w:r w:rsidR="00FD55E0">
              <w:rPr>
                <w:rFonts w:ascii="Calibri" w:eastAsia="宋体" w:hAnsi="宋体" w:cs="宋体" w:hint="eastAsia"/>
                <w:sz w:val="21"/>
                <w:szCs w:val="21"/>
              </w:rPr>
              <w:t>分）</w:t>
            </w:r>
          </w:p>
          <w:p w14:paraId="1A32FFCA" w14:textId="38580562" w:rsidR="00270CBE" w:rsidRPr="00010FED" w:rsidRDefault="00FD55E0" w:rsidP="00FD55E0">
            <w:pPr>
              <w:tabs>
                <w:tab w:val="left" w:pos="547"/>
              </w:tabs>
              <w:spacing w:line="320" w:lineRule="exact"/>
              <w:ind w:firstLine="420"/>
              <w:jc w:val="both"/>
              <w:rPr>
                <w:rFonts w:ascii="Calibri" w:eastAsia="宋体" w:hAnsi="宋体" w:cs="宋体"/>
                <w:sz w:val="21"/>
                <w:szCs w:val="21"/>
              </w:rPr>
            </w:pPr>
            <w:r w:rsidRPr="00FD55E0">
              <w:rPr>
                <w:rFonts w:ascii="Calibri" w:eastAsia="宋体" w:hAnsi="宋体" w:cs="宋体" w:hint="eastAsia"/>
                <w:sz w:val="21"/>
                <w:szCs w:val="21"/>
              </w:rPr>
              <w:lastRenderedPageBreak/>
              <w:t>拟派教练人员须在法定退休年龄以内，在体育教育、体育训练、体能指导、运动康复、赛事组织等岗位具有相关工作经验，其中至少</w:t>
            </w:r>
            <w:r w:rsidRPr="00FD55E0">
              <w:rPr>
                <w:rFonts w:ascii="Calibri" w:eastAsia="宋体" w:hAnsi="宋体" w:cs="宋体" w:hint="eastAsia"/>
                <w:sz w:val="21"/>
                <w:szCs w:val="21"/>
              </w:rPr>
              <w:t>4</w:t>
            </w:r>
            <w:r>
              <w:rPr>
                <w:rFonts w:ascii="Calibri" w:eastAsia="宋体" w:hAnsi="宋体" w:cs="宋体" w:hint="eastAsia"/>
                <w:sz w:val="21"/>
                <w:szCs w:val="21"/>
              </w:rPr>
              <w:t>人持有高级</w:t>
            </w:r>
            <w:r w:rsidRPr="00FD55E0">
              <w:rPr>
                <w:rFonts w:ascii="Calibri" w:eastAsia="宋体" w:hAnsi="宋体" w:cs="宋体" w:hint="eastAsia"/>
                <w:sz w:val="21"/>
                <w:szCs w:val="21"/>
              </w:rPr>
              <w:t>职称，</w:t>
            </w:r>
            <w:r w:rsidRPr="00FD55E0">
              <w:rPr>
                <w:rFonts w:ascii="Calibri" w:eastAsia="宋体" w:hAnsi="宋体" w:cs="宋体" w:hint="eastAsia"/>
                <w:sz w:val="21"/>
                <w:szCs w:val="21"/>
              </w:rPr>
              <w:t>2</w:t>
            </w:r>
            <w:r w:rsidRPr="00FD55E0">
              <w:rPr>
                <w:rFonts w:ascii="Calibri" w:eastAsia="宋体" w:hAnsi="宋体" w:cs="宋体" w:hint="eastAsia"/>
                <w:sz w:val="21"/>
                <w:szCs w:val="21"/>
              </w:rPr>
              <w:t>人持有中级以上职称。</w:t>
            </w:r>
            <w:r w:rsidRPr="003C3FC4">
              <w:rPr>
                <w:rFonts w:ascii="Calibri" w:eastAsia="宋体" w:hAnsi="宋体" w:cs="宋体" w:hint="eastAsia"/>
                <w:sz w:val="21"/>
                <w:szCs w:val="21"/>
              </w:rPr>
              <w:t>以上评审内容须提供身份证扫描件、学历证书扫描件及</w:t>
            </w:r>
            <w:proofErr w:type="gramStart"/>
            <w:r w:rsidRPr="003C3FC4">
              <w:rPr>
                <w:rFonts w:ascii="Calibri" w:eastAsia="宋体" w:hAnsi="宋体" w:cs="宋体" w:hint="eastAsia"/>
                <w:sz w:val="21"/>
                <w:szCs w:val="21"/>
              </w:rPr>
              <w:t>学信网查询</w:t>
            </w:r>
            <w:proofErr w:type="gramEnd"/>
            <w:r w:rsidRPr="003C3FC4">
              <w:rPr>
                <w:rFonts w:ascii="Calibri" w:eastAsia="宋体" w:hAnsi="宋体" w:cs="宋体" w:hint="eastAsia"/>
                <w:sz w:val="21"/>
                <w:szCs w:val="21"/>
              </w:rPr>
              <w:t>报告、职称证书扫描件</w:t>
            </w:r>
            <w:r>
              <w:rPr>
                <w:rFonts w:ascii="Calibri" w:eastAsia="宋体" w:hAnsi="宋体" w:cs="宋体" w:hint="eastAsia"/>
                <w:sz w:val="21"/>
                <w:szCs w:val="21"/>
              </w:rPr>
              <w:t>以及相关工作经验</w:t>
            </w:r>
            <w:r>
              <w:rPr>
                <w:rFonts w:ascii="Calibri" w:eastAsia="宋体" w:hAnsi="宋体" w:cs="宋体"/>
                <w:sz w:val="21"/>
                <w:szCs w:val="21"/>
              </w:rPr>
              <w:t>证明材料</w:t>
            </w:r>
            <w:r w:rsidRPr="003C3FC4">
              <w:rPr>
                <w:rFonts w:ascii="Calibri" w:eastAsia="宋体" w:hAnsi="宋体" w:cs="宋体" w:hint="eastAsia"/>
                <w:sz w:val="21"/>
                <w:szCs w:val="21"/>
              </w:rPr>
              <w:t>。资料完整且全部满足得</w:t>
            </w:r>
            <w:r w:rsidR="006E6521">
              <w:rPr>
                <w:rFonts w:ascii="Calibri" w:eastAsia="宋体" w:hAnsi="宋体" w:cs="宋体" w:hint="eastAsia"/>
                <w:sz w:val="21"/>
                <w:szCs w:val="21"/>
              </w:rPr>
              <w:t>6</w:t>
            </w:r>
            <w:r w:rsidRPr="003C3FC4">
              <w:rPr>
                <w:rFonts w:ascii="Calibri" w:eastAsia="宋体" w:hAnsi="宋体" w:cs="宋体" w:hint="eastAsia"/>
                <w:sz w:val="21"/>
                <w:szCs w:val="21"/>
              </w:rPr>
              <w:t>分，否则不得分。</w:t>
            </w:r>
          </w:p>
        </w:tc>
        <w:tc>
          <w:tcPr>
            <w:tcW w:w="1134" w:type="dxa"/>
            <w:shd w:val="clear" w:color="auto" w:fill="auto"/>
            <w:vAlign w:val="center"/>
          </w:tcPr>
          <w:p w14:paraId="318B968A" w14:textId="77777777" w:rsidR="00270CBE" w:rsidRPr="00010FED" w:rsidRDefault="00270CBE" w:rsidP="00A94247">
            <w:pPr>
              <w:spacing w:line="400" w:lineRule="exact"/>
              <w:jc w:val="center"/>
              <w:rPr>
                <w:rFonts w:ascii="Calibri" w:eastAsia="宋体" w:hAnsi="宋体" w:cs="宋体"/>
                <w:bCs/>
                <w:color w:val="FF0000"/>
                <w:sz w:val="21"/>
                <w:szCs w:val="21"/>
              </w:rPr>
            </w:pPr>
          </w:p>
        </w:tc>
      </w:tr>
      <w:tr w:rsidR="00270CBE" w:rsidRPr="00010FED" w14:paraId="070926BE" w14:textId="77777777" w:rsidTr="00A94247">
        <w:trPr>
          <w:trHeight w:val="397"/>
        </w:trPr>
        <w:tc>
          <w:tcPr>
            <w:tcW w:w="756" w:type="dxa"/>
            <w:vMerge/>
            <w:shd w:val="clear" w:color="auto" w:fill="auto"/>
            <w:vAlign w:val="center"/>
          </w:tcPr>
          <w:p w14:paraId="7F1960CA" w14:textId="77777777" w:rsidR="00270CBE" w:rsidRPr="00010FED" w:rsidRDefault="00270CBE" w:rsidP="00A94247">
            <w:pPr>
              <w:spacing w:line="400" w:lineRule="exact"/>
              <w:jc w:val="center"/>
              <w:rPr>
                <w:rFonts w:ascii="Calibri" w:eastAsia="宋体" w:hAnsi="宋体" w:cs="宋体"/>
                <w:bCs/>
                <w:sz w:val="21"/>
                <w:szCs w:val="21"/>
              </w:rPr>
            </w:pPr>
            <w:bookmarkStart w:id="15" w:name="_Hlk200981851"/>
          </w:p>
        </w:tc>
        <w:tc>
          <w:tcPr>
            <w:tcW w:w="640" w:type="dxa"/>
            <w:vMerge/>
            <w:shd w:val="clear" w:color="auto" w:fill="auto"/>
            <w:vAlign w:val="center"/>
          </w:tcPr>
          <w:p w14:paraId="0BA32D62" w14:textId="3BBB1254" w:rsidR="00270CBE" w:rsidRPr="00010FED" w:rsidRDefault="00270CBE"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07386877" w:rsidR="00270CBE" w:rsidRPr="00010FED" w:rsidRDefault="00270CBE"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6093" w:type="dxa"/>
            <w:shd w:val="clear" w:color="auto" w:fill="auto"/>
            <w:vAlign w:val="center"/>
          </w:tcPr>
          <w:p w14:paraId="1A0C5C06" w14:textId="2ADA0E30" w:rsidR="00270CBE" w:rsidRPr="00607372" w:rsidRDefault="00270CBE" w:rsidP="00607372">
            <w:pPr>
              <w:tabs>
                <w:tab w:val="left" w:pos="547"/>
              </w:tabs>
              <w:spacing w:line="320" w:lineRule="exact"/>
              <w:ind w:firstLine="420"/>
              <w:jc w:val="both"/>
              <w:rPr>
                <w:rFonts w:ascii="Calibri" w:eastAsia="宋体" w:hAnsi="宋体" w:cs="宋体"/>
                <w:color w:val="FF0000"/>
                <w:sz w:val="21"/>
                <w:szCs w:val="21"/>
              </w:rPr>
            </w:pPr>
            <w:r w:rsidRPr="00607372">
              <w:rPr>
                <w:rFonts w:ascii="Calibri" w:eastAsia="宋体" w:hAnsi="宋体" w:cs="宋体" w:hint="eastAsia"/>
                <w:color w:val="FF0000"/>
                <w:sz w:val="21"/>
                <w:szCs w:val="21"/>
              </w:rPr>
              <w:t>业绩：</w:t>
            </w:r>
          </w:p>
          <w:p w14:paraId="62CFBE42" w14:textId="6F19B951" w:rsidR="00270CBE" w:rsidRPr="00607372" w:rsidRDefault="00270CBE" w:rsidP="00607372">
            <w:pPr>
              <w:tabs>
                <w:tab w:val="left" w:pos="547"/>
              </w:tabs>
              <w:spacing w:line="320" w:lineRule="exact"/>
              <w:ind w:firstLine="420"/>
              <w:jc w:val="both"/>
              <w:rPr>
                <w:rFonts w:ascii="Calibri" w:eastAsia="宋体" w:hAnsi="宋体" w:cs="宋体"/>
                <w:sz w:val="21"/>
                <w:szCs w:val="21"/>
              </w:rPr>
            </w:pPr>
            <w:r w:rsidRPr="00607372">
              <w:rPr>
                <w:rFonts w:ascii="Calibri" w:eastAsia="宋体" w:hAnsi="宋体" w:cs="宋体" w:hint="eastAsia"/>
                <w:sz w:val="21"/>
                <w:szCs w:val="21"/>
              </w:rPr>
              <w:t>提供</w:t>
            </w:r>
            <w:r w:rsidRPr="00607372">
              <w:rPr>
                <w:rFonts w:ascii="Calibri" w:eastAsia="宋体" w:hAnsi="宋体" w:cs="宋体" w:hint="eastAsia"/>
                <w:sz w:val="21"/>
                <w:szCs w:val="21"/>
              </w:rPr>
              <w:t>2022</w:t>
            </w:r>
            <w:r w:rsidRPr="00607372">
              <w:rPr>
                <w:rFonts w:ascii="Calibri" w:eastAsia="宋体" w:hAnsi="宋体" w:cs="宋体" w:hint="eastAsia"/>
                <w:sz w:val="21"/>
                <w:szCs w:val="21"/>
              </w:rPr>
              <w:t>年</w:t>
            </w:r>
            <w:r w:rsidRPr="00607372">
              <w:rPr>
                <w:rFonts w:ascii="Calibri" w:eastAsia="宋体" w:hAnsi="宋体" w:cs="宋体" w:hint="eastAsia"/>
                <w:sz w:val="21"/>
                <w:szCs w:val="21"/>
              </w:rPr>
              <w:t>1</w:t>
            </w:r>
            <w:r w:rsidRPr="00607372">
              <w:rPr>
                <w:rFonts w:ascii="Calibri" w:eastAsia="宋体" w:hAnsi="宋体" w:cs="宋体" w:hint="eastAsia"/>
                <w:sz w:val="21"/>
                <w:szCs w:val="21"/>
              </w:rPr>
              <w:t>月</w:t>
            </w:r>
            <w:r w:rsidRPr="00607372">
              <w:rPr>
                <w:rFonts w:ascii="Calibri" w:eastAsia="宋体" w:hAnsi="宋体" w:cs="宋体" w:hint="eastAsia"/>
                <w:sz w:val="21"/>
                <w:szCs w:val="21"/>
              </w:rPr>
              <w:t>1</w:t>
            </w:r>
            <w:r w:rsidRPr="00607372">
              <w:rPr>
                <w:rFonts w:ascii="Calibri" w:eastAsia="宋体" w:hAnsi="宋体" w:cs="宋体" w:hint="eastAsia"/>
                <w:sz w:val="21"/>
                <w:szCs w:val="21"/>
              </w:rPr>
              <w:t>日（以合同签订时间为准）起类似项目业绩证明文件（包括合同、履约验收文件</w:t>
            </w:r>
            <w:r w:rsidR="00934BF5">
              <w:rPr>
                <w:rFonts w:ascii="Calibri" w:eastAsia="宋体" w:hAnsi="宋体" w:cs="宋体" w:hint="eastAsia"/>
                <w:sz w:val="21"/>
                <w:szCs w:val="21"/>
              </w:rPr>
              <w:t>或</w:t>
            </w:r>
            <w:r w:rsidR="00934BF5">
              <w:rPr>
                <w:rFonts w:ascii="Calibri" w:eastAsia="宋体" w:hAnsi="宋体" w:cs="宋体"/>
                <w:sz w:val="21"/>
                <w:szCs w:val="21"/>
              </w:rPr>
              <w:t>满意度评价文件</w:t>
            </w:r>
            <w:r w:rsidRPr="00607372">
              <w:rPr>
                <w:rFonts w:ascii="Calibri" w:eastAsia="宋体" w:hAnsi="宋体" w:cs="宋体" w:hint="eastAsia"/>
                <w:sz w:val="21"/>
                <w:szCs w:val="21"/>
              </w:rPr>
              <w:t>，二者同时出具方为有效。）评审时以响应文件中的扫描件（加盖公章）为计分依据，每提供一份完整的业绩证明文件得</w:t>
            </w:r>
            <w:r w:rsidRPr="00607372">
              <w:rPr>
                <w:rFonts w:ascii="Calibri" w:eastAsia="宋体" w:hAnsi="宋体" w:cs="宋体" w:hint="eastAsia"/>
                <w:sz w:val="21"/>
                <w:szCs w:val="21"/>
              </w:rPr>
              <w:t>2</w:t>
            </w:r>
            <w:r w:rsidRPr="00607372">
              <w:rPr>
                <w:rFonts w:ascii="Calibri" w:eastAsia="宋体" w:hAnsi="宋体" w:cs="宋体" w:hint="eastAsia"/>
                <w:sz w:val="21"/>
                <w:szCs w:val="21"/>
              </w:rPr>
              <w:t>分，满分</w:t>
            </w:r>
            <w:r>
              <w:rPr>
                <w:rFonts w:ascii="Calibri" w:eastAsia="宋体" w:hAnsi="宋体" w:cs="宋体" w:hint="eastAsia"/>
                <w:sz w:val="21"/>
                <w:szCs w:val="21"/>
              </w:rPr>
              <w:t>10</w:t>
            </w:r>
            <w:r w:rsidRPr="00607372">
              <w:rPr>
                <w:rFonts w:ascii="Calibri" w:eastAsia="宋体" w:hAnsi="宋体" w:cs="宋体" w:hint="eastAsia"/>
                <w:sz w:val="21"/>
                <w:szCs w:val="21"/>
              </w:rPr>
              <w:t>分。</w:t>
            </w:r>
          </w:p>
          <w:p w14:paraId="3134B226" w14:textId="56C2CE9B" w:rsidR="00270CBE" w:rsidRPr="00607372" w:rsidRDefault="00270CBE" w:rsidP="00607372">
            <w:pPr>
              <w:tabs>
                <w:tab w:val="left" w:pos="547"/>
              </w:tabs>
              <w:spacing w:line="320" w:lineRule="exact"/>
              <w:ind w:firstLine="420"/>
              <w:jc w:val="both"/>
              <w:rPr>
                <w:rFonts w:ascii="Calibri" w:eastAsia="宋体" w:hAnsi="宋体" w:cs="宋体"/>
                <w:sz w:val="21"/>
                <w:szCs w:val="21"/>
              </w:rPr>
            </w:pPr>
            <w:r w:rsidRPr="00607372">
              <w:rPr>
                <w:rFonts w:ascii="Calibri" w:eastAsia="宋体" w:hAnsi="宋体" w:cs="宋体" w:hint="eastAsia"/>
                <w:sz w:val="21"/>
                <w:szCs w:val="21"/>
              </w:rPr>
              <w:t>备注：供应商需提供合同关键页扫描件（至少应包含合同首页、合同金额所在页、签字盖章页），并加盖公章。</w:t>
            </w:r>
          </w:p>
        </w:tc>
        <w:tc>
          <w:tcPr>
            <w:tcW w:w="1134" w:type="dxa"/>
            <w:shd w:val="clear" w:color="auto" w:fill="auto"/>
            <w:vAlign w:val="center"/>
          </w:tcPr>
          <w:p w14:paraId="4DA32682" w14:textId="77777777" w:rsidR="00270CBE" w:rsidRPr="00010FED" w:rsidRDefault="00270CBE" w:rsidP="00A94247">
            <w:pPr>
              <w:spacing w:line="400" w:lineRule="exact"/>
              <w:jc w:val="center"/>
              <w:rPr>
                <w:rFonts w:ascii="Calibri" w:eastAsia="宋体" w:hAnsi="宋体" w:cs="宋体"/>
                <w:bCs/>
                <w:color w:val="FF0000"/>
                <w:sz w:val="21"/>
                <w:szCs w:val="21"/>
              </w:rPr>
            </w:pPr>
          </w:p>
        </w:tc>
      </w:tr>
      <w:bookmarkEnd w:id="15"/>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7D09BABE" w:rsidR="00322600" w:rsidRPr="00761CFE" w:rsidRDefault="00FE7494" w:rsidP="00270CBE">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322600">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B20B6D">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6"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6"/>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1118629F" w:rsidR="00C25B4A" w:rsidRPr="008479F5" w:rsidRDefault="00687FC6" w:rsidP="00B20B6D">
      <w:pPr>
        <w:ind w:firstLineChars="200" w:firstLine="480"/>
        <w:jc w:val="both"/>
      </w:pPr>
      <w:r>
        <w:rPr>
          <w:rFonts w:hint="eastAsia"/>
        </w:rPr>
        <w:t>西安市</w:t>
      </w:r>
      <w:r>
        <w:t>消防</w:t>
      </w:r>
      <w:r>
        <w:rPr>
          <w:rFonts w:hint="eastAsia"/>
        </w:rPr>
        <w:t>救援支队</w:t>
      </w:r>
      <w:r w:rsidR="00B20B6D" w:rsidRPr="00B20B6D">
        <w:rPr>
          <w:rFonts w:hint="eastAsia"/>
        </w:rPr>
        <w:t>为加强和规范全市政府专职消防队伍的建设与管理，提升火灾预防、扑救及应急救援能力，确保人民群众的生命财产安全，拟开展</w:t>
      </w:r>
      <w:r w:rsidR="00B20B6D" w:rsidRPr="00B20B6D">
        <w:rPr>
          <w:rFonts w:hint="eastAsia"/>
        </w:rPr>
        <w:t>2025</w:t>
      </w:r>
      <w:r w:rsidR="00B20B6D" w:rsidRPr="00B20B6D">
        <w:rPr>
          <w:rFonts w:hint="eastAsia"/>
        </w:rPr>
        <w:t>年度政府专职消防队员入职岗前教育培训工作。计划</w:t>
      </w:r>
      <w:r w:rsidR="00B20B6D" w:rsidRPr="00B20B6D">
        <w:rPr>
          <w:rFonts w:hint="eastAsia"/>
        </w:rPr>
        <w:t>2025</w:t>
      </w:r>
      <w:r w:rsidR="00B20B6D" w:rsidRPr="00B20B6D">
        <w:rPr>
          <w:rFonts w:hint="eastAsia"/>
        </w:rPr>
        <w:t>年招录政府专职消防员</w:t>
      </w:r>
      <w:r w:rsidR="00B20B6D" w:rsidRPr="00B20B6D">
        <w:rPr>
          <w:rFonts w:hint="eastAsia"/>
        </w:rPr>
        <w:t>380</w:t>
      </w:r>
      <w:r w:rsidR="00B20B6D" w:rsidRPr="00B20B6D">
        <w:rPr>
          <w:rFonts w:hint="eastAsia"/>
        </w:rPr>
        <w:t>名，培训期间管理骨干</w:t>
      </w:r>
      <w:r w:rsidR="00B20B6D" w:rsidRPr="00B20B6D">
        <w:rPr>
          <w:rFonts w:hint="eastAsia"/>
        </w:rPr>
        <w:t>25</w:t>
      </w:r>
      <w:r w:rsidR="00B20B6D" w:rsidRPr="00B20B6D">
        <w:rPr>
          <w:rFonts w:hint="eastAsia"/>
        </w:rPr>
        <w:t>名，共计</w:t>
      </w:r>
      <w:r w:rsidR="00B20B6D" w:rsidRPr="00B20B6D">
        <w:rPr>
          <w:rFonts w:hint="eastAsia"/>
        </w:rPr>
        <w:t>405</w:t>
      </w:r>
      <w:r w:rsidR="00B20B6D" w:rsidRPr="00B20B6D">
        <w:rPr>
          <w:rFonts w:hint="eastAsia"/>
        </w:rPr>
        <w:t>人，培训期为</w:t>
      </w:r>
      <w:r w:rsidR="00B20B6D" w:rsidRPr="00B20B6D">
        <w:rPr>
          <w:rFonts w:hint="eastAsia"/>
        </w:rPr>
        <w:t>45</w:t>
      </w:r>
      <w:r w:rsidR="00B20B6D" w:rsidRPr="00B20B6D">
        <w:rPr>
          <w:rFonts w:hint="eastAsia"/>
        </w:rPr>
        <w:t>天。</w:t>
      </w:r>
    </w:p>
    <w:p w14:paraId="7307D21B" w14:textId="6318CF89" w:rsidR="00723928" w:rsidRDefault="00405285" w:rsidP="00CF3031">
      <w:pPr>
        <w:pStyle w:val="2"/>
        <w:jc w:val="both"/>
      </w:pPr>
      <w:r>
        <w:rPr>
          <w:rFonts w:hint="eastAsia"/>
        </w:rPr>
        <w:t>二、</w:t>
      </w:r>
      <w:r w:rsidR="00687FC6">
        <w:rPr>
          <w:rFonts w:hint="eastAsia"/>
        </w:rPr>
        <w:t>服务</w:t>
      </w:r>
      <w:r w:rsidR="00E93D1C">
        <w:rPr>
          <w:rFonts w:hint="eastAsia"/>
        </w:rPr>
        <w:t>内容</w:t>
      </w:r>
      <w:r w:rsidR="00687FC6">
        <w:rPr>
          <w:rFonts w:hint="eastAsia"/>
        </w:rPr>
        <w:t>及要求</w:t>
      </w:r>
    </w:p>
    <w:p w14:paraId="68AC2DAD" w14:textId="63BF4D4D" w:rsidR="00687FC6" w:rsidRDefault="00687FC6" w:rsidP="00687FC6">
      <w:pPr>
        <w:ind w:firstLineChars="200" w:firstLine="480"/>
        <w:jc w:val="both"/>
      </w:pPr>
      <w:r>
        <w:rPr>
          <w:rFonts w:asciiTheme="minorEastAsia" w:hAnsiTheme="minorEastAsia" w:hint="eastAsia"/>
        </w:rPr>
        <w:t>（一）</w:t>
      </w:r>
      <w:r>
        <w:rPr>
          <w:rFonts w:hint="eastAsia"/>
        </w:rPr>
        <w:t>住宿需求。能容纳约</w:t>
      </w:r>
      <w:r>
        <w:rPr>
          <w:rFonts w:hint="eastAsia"/>
        </w:rPr>
        <w:t>450</w:t>
      </w:r>
      <w:r>
        <w:rPr>
          <w:rFonts w:hint="eastAsia"/>
        </w:rPr>
        <w:t>人左右的宿舍，每房间设置</w:t>
      </w:r>
      <w:r>
        <w:rPr>
          <w:rFonts w:hint="eastAsia"/>
        </w:rPr>
        <w:t>4-6</w:t>
      </w:r>
      <w:r>
        <w:rPr>
          <w:rFonts w:hint="eastAsia"/>
        </w:rPr>
        <w:t>人，全天</w:t>
      </w:r>
      <w:r>
        <w:rPr>
          <w:rFonts w:hint="eastAsia"/>
        </w:rPr>
        <w:t>24</w:t>
      </w:r>
      <w:r>
        <w:rPr>
          <w:rFonts w:hint="eastAsia"/>
        </w:rPr>
        <w:t>小时有热水，有空调且宿舍有独立的卫生间和浴室，因专职消防员集中住宿，实行准军事化管理，提供的</w:t>
      </w:r>
      <w:proofErr w:type="gramStart"/>
      <w:r>
        <w:rPr>
          <w:rFonts w:hint="eastAsia"/>
        </w:rPr>
        <w:t>住宿楼应为</w:t>
      </w:r>
      <w:proofErr w:type="gramEnd"/>
      <w:r>
        <w:rPr>
          <w:rFonts w:hint="eastAsia"/>
        </w:rPr>
        <w:t>独立楼栋。</w:t>
      </w:r>
    </w:p>
    <w:p w14:paraId="306136D7" w14:textId="29BF3EA7" w:rsidR="00687FC6" w:rsidRDefault="00687FC6" w:rsidP="00687FC6">
      <w:pPr>
        <w:ind w:firstLineChars="200" w:firstLine="480"/>
        <w:jc w:val="both"/>
      </w:pPr>
      <w:r>
        <w:rPr>
          <w:rFonts w:asciiTheme="minorEastAsia" w:hAnsiTheme="minorEastAsia" w:hint="eastAsia"/>
        </w:rPr>
        <w:t>（二）</w:t>
      </w:r>
      <w:r>
        <w:rPr>
          <w:rFonts w:hint="eastAsia"/>
        </w:rPr>
        <w:t>餐饮需求。能容纳约</w:t>
      </w:r>
      <w:r>
        <w:rPr>
          <w:rFonts w:hint="eastAsia"/>
        </w:rPr>
        <w:t>450</w:t>
      </w:r>
      <w:r>
        <w:rPr>
          <w:rFonts w:hint="eastAsia"/>
        </w:rPr>
        <w:t>人左右的集体餐厅和做饭操作间，有独立的厨师团队。餐厅环境干净卫生，能够满足多样化的饮食需求，包括提供素食、清真食品等特殊餐饮选项。做饭操作间设备齐全，配备先进的厨房用具和</w:t>
      </w:r>
      <w:proofErr w:type="gramStart"/>
      <w:r>
        <w:rPr>
          <w:rFonts w:hint="eastAsia"/>
        </w:rPr>
        <w:t>食材</w:t>
      </w:r>
      <w:proofErr w:type="gramEnd"/>
      <w:r>
        <w:rPr>
          <w:rFonts w:hint="eastAsia"/>
        </w:rPr>
        <w:t>加工设备，确保食品安全和烹饪效率。同时，餐厅区域划分合理，设有取餐区、就餐区和餐具回收区，方便消防队员用餐和管理。集体餐厅和做饭操作间均需独立空间，不得有其他培训人员混合使用餐厅或操作间，有厨师团队不少于</w:t>
      </w:r>
      <w:r>
        <w:rPr>
          <w:rFonts w:hint="eastAsia"/>
        </w:rPr>
        <w:t>10</w:t>
      </w:r>
      <w:r>
        <w:rPr>
          <w:rFonts w:hint="eastAsia"/>
        </w:rPr>
        <w:t>人，负责培训期间的餐饮保障。</w:t>
      </w:r>
    </w:p>
    <w:p w14:paraId="1C81ACA6" w14:textId="0DEB7C45" w:rsidR="00687FC6" w:rsidRDefault="00687FC6" w:rsidP="00687FC6">
      <w:pPr>
        <w:ind w:firstLineChars="200" w:firstLine="480"/>
        <w:jc w:val="both"/>
      </w:pPr>
      <w:r>
        <w:rPr>
          <w:rFonts w:asciiTheme="minorEastAsia" w:hAnsiTheme="minorEastAsia" w:hint="eastAsia"/>
        </w:rPr>
        <w:t>（三）</w:t>
      </w:r>
      <w:r>
        <w:rPr>
          <w:rFonts w:hint="eastAsia"/>
        </w:rPr>
        <w:t>训练需求。拥有一个</w:t>
      </w:r>
      <w:r>
        <w:rPr>
          <w:rFonts w:hint="eastAsia"/>
        </w:rPr>
        <w:t>400</w:t>
      </w:r>
      <w:r>
        <w:rPr>
          <w:rFonts w:hint="eastAsia"/>
        </w:rPr>
        <w:t>米标准田径运动场，该运动场配备了专业的跑道、跳远沙坑、投掷区等设施，为消防队员提供了全面而专业的体能训练环境。室内训练场根据不同的训练需求划分为多个功能区，包括力量训练区、障碍训练区、模拟</w:t>
      </w:r>
      <w:proofErr w:type="gramStart"/>
      <w:r>
        <w:rPr>
          <w:rFonts w:hint="eastAsia"/>
        </w:rPr>
        <w:t>救援区</w:t>
      </w:r>
      <w:proofErr w:type="gramEnd"/>
      <w:r>
        <w:rPr>
          <w:rFonts w:hint="eastAsia"/>
        </w:rPr>
        <w:t>等，每个区域都配备了专业的训练器材和设备，以满足技能训练和队列训练的需求。此外，训练场地的布局和设计充分考虑了天气因素，确保在恶劣天气条件下，消防队员依然能在室内进行正常的训练活动。</w:t>
      </w:r>
    </w:p>
    <w:p w14:paraId="3CBBC845" w14:textId="074CE83B" w:rsidR="00723928" w:rsidRDefault="00687FC6" w:rsidP="00687FC6">
      <w:pPr>
        <w:ind w:firstLineChars="200" w:firstLine="480"/>
        <w:jc w:val="both"/>
      </w:pPr>
      <w:r>
        <w:rPr>
          <w:rFonts w:asciiTheme="minorEastAsia" w:hAnsiTheme="minorEastAsia" w:hint="eastAsia"/>
        </w:rPr>
        <w:t>（四）</w:t>
      </w:r>
      <w:r>
        <w:rPr>
          <w:rFonts w:hint="eastAsia"/>
        </w:rPr>
        <w:t>会议需求。能容纳约</w:t>
      </w:r>
      <w:r>
        <w:rPr>
          <w:rFonts w:hint="eastAsia"/>
        </w:rPr>
        <w:t>450</w:t>
      </w:r>
      <w:r>
        <w:rPr>
          <w:rFonts w:hint="eastAsia"/>
        </w:rPr>
        <w:t>人左右的会议室（用于开会</w:t>
      </w:r>
      <w:proofErr w:type="gramStart"/>
      <w:r>
        <w:rPr>
          <w:rFonts w:hint="eastAsia"/>
        </w:rPr>
        <w:t>及集中</w:t>
      </w:r>
      <w:proofErr w:type="gramEnd"/>
      <w:r>
        <w:rPr>
          <w:rFonts w:hint="eastAsia"/>
        </w:rPr>
        <w:t>授课学习）。该会议室需配备先进的音响系统和投影设备，以确保培训和会议的高效进行。同时，会议室布局应合理，桌椅舒适，</w:t>
      </w:r>
      <w:proofErr w:type="gramStart"/>
      <w:r>
        <w:rPr>
          <w:rFonts w:hint="eastAsia"/>
        </w:rPr>
        <w:t>满足长</w:t>
      </w:r>
      <w:proofErr w:type="gramEnd"/>
      <w:r>
        <w:rPr>
          <w:rFonts w:hint="eastAsia"/>
        </w:rPr>
        <w:t>时间学习和讨论的需求。</w:t>
      </w:r>
    </w:p>
    <w:p w14:paraId="5C424A96" w14:textId="4F1D49A2" w:rsidR="00455036" w:rsidRDefault="00723928" w:rsidP="00CF3031">
      <w:pPr>
        <w:pStyle w:val="2"/>
        <w:jc w:val="both"/>
      </w:pPr>
      <w:r>
        <w:lastRenderedPageBreak/>
        <w:t>三、</w:t>
      </w:r>
      <w:r w:rsidR="00455036">
        <w:rPr>
          <w:rFonts w:hint="eastAsia"/>
        </w:rPr>
        <w:t>人员要求</w:t>
      </w:r>
    </w:p>
    <w:p w14:paraId="2E304A02" w14:textId="5CC4AE8F" w:rsidR="00455036" w:rsidRDefault="00455036" w:rsidP="00455036">
      <w:pPr>
        <w:numPr>
          <w:ilvl w:val="0"/>
          <w:numId w:val="5"/>
        </w:numPr>
        <w:ind w:firstLineChars="200" w:firstLine="480"/>
        <w:jc w:val="both"/>
      </w:pPr>
      <w:r>
        <w:rPr>
          <w:rFonts w:hint="eastAsia"/>
        </w:rPr>
        <w:t>项目经理</w:t>
      </w:r>
      <w:r>
        <w:rPr>
          <w:rFonts w:hint="eastAsia"/>
        </w:rPr>
        <w:t>1</w:t>
      </w:r>
      <w:r>
        <w:rPr>
          <w:rFonts w:hint="eastAsia"/>
        </w:rPr>
        <w:t>名：拟派项目经理须在法定退休年龄以内，具有体育类专业领域全日制硕士及以上学历，同时具有高级职称。</w:t>
      </w:r>
    </w:p>
    <w:p w14:paraId="0D9402B9" w14:textId="29A2C56B" w:rsidR="00455036" w:rsidRDefault="00455036" w:rsidP="00455036">
      <w:pPr>
        <w:ind w:firstLineChars="200" w:firstLine="480"/>
        <w:jc w:val="both"/>
      </w:pPr>
      <w:r>
        <w:rPr>
          <w:rFonts w:hint="eastAsia"/>
        </w:rPr>
        <w:t>（二）工作人员</w:t>
      </w:r>
      <w:r>
        <w:rPr>
          <w:rFonts w:hint="eastAsia"/>
        </w:rPr>
        <w:t>2</w:t>
      </w:r>
      <w:r>
        <w:rPr>
          <w:rFonts w:hint="eastAsia"/>
        </w:rPr>
        <w:t>名：拟派工作人员须在法定退休年龄以内，具有全日制本科及以上学历。</w:t>
      </w:r>
    </w:p>
    <w:p w14:paraId="02393E70" w14:textId="00698463" w:rsidR="00455036" w:rsidRDefault="00455036" w:rsidP="00455036">
      <w:pPr>
        <w:ind w:firstLineChars="200" w:firstLine="480"/>
        <w:jc w:val="both"/>
      </w:pPr>
      <w:r>
        <w:rPr>
          <w:rFonts w:hint="eastAsia"/>
        </w:rPr>
        <w:t>（三）教练人员</w:t>
      </w:r>
      <w:r>
        <w:rPr>
          <w:rFonts w:hint="eastAsia"/>
        </w:rPr>
        <w:t>6</w:t>
      </w:r>
      <w:r>
        <w:rPr>
          <w:rFonts w:hint="eastAsia"/>
        </w:rPr>
        <w:t>名：拟派教练人员须在法定退休年龄以内，在体育教育、体育训练、体能指导、运动康复、赛事组织等岗位具有相关工作经验，其中至少</w:t>
      </w:r>
      <w:r>
        <w:rPr>
          <w:rFonts w:hint="eastAsia"/>
        </w:rPr>
        <w:t>4</w:t>
      </w:r>
      <w:r>
        <w:rPr>
          <w:rFonts w:hint="eastAsia"/>
        </w:rPr>
        <w:t>人持有高级职称，</w:t>
      </w:r>
      <w:r>
        <w:rPr>
          <w:rFonts w:hint="eastAsia"/>
        </w:rPr>
        <w:t>2</w:t>
      </w:r>
      <w:r>
        <w:rPr>
          <w:rFonts w:hint="eastAsia"/>
        </w:rPr>
        <w:t>人持有中级及以上职称。</w:t>
      </w:r>
    </w:p>
    <w:p w14:paraId="26042384" w14:textId="37A9A6C7" w:rsidR="00E93D1C" w:rsidRDefault="00455036" w:rsidP="00CF3031">
      <w:pPr>
        <w:pStyle w:val="2"/>
        <w:jc w:val="both"/>
      </w:pPr>
      <w:r>
        <w:rPr>
          <w:rFonts w:hint="eastAsia"/>
        </w:rPr>
        <w:t>四</w:t>
      </w:r>
      <w:r>
        <w:t>、</w:t>
      </w:r>
      <w:r w:rsidR="00687FC6">
        <w:rPr>
          <w:rFonts w:hint="eastAsia"/>
        </w:rPr>
        <w:t>商务</w:t>
      </w:r>
      <w:r w:rsidR="005C1784">
        <w:rPr>
          <w:rFonts w:hint="eastAsia"/>
        </w:rPr>
        <w:t>要求</w:t>
      </w:r>
    </w:p>
    <w:p w14:paraId="50028896" w14:textId="3510591F" w:rsidR="00687FC6" w:rsidRDefault="00687FC6" w:rsidP="00687FC6">
      <w:pPr>
        <w:ind w:firstLineChars="200" w:firstLine="480"/>
        <w:jc w:val="both"/>
      </w:pPr>
      <w:r>
        <w:rPr>
          <w:rFonts w:hint="eastAsia"/>
        </w:rPr>
        <w:t>（一）服务期限：</w:t>
      </w:r>
      <w:r>
        <w:rPr>
          <w:rFonts w:hint="eastAsia"/>
        </w:rPr>
        <w:t>45</w:t>
      </w:r>
      <w:r>
        <w:rPr>
          <w:rFonts w:hint="eastAsia"/>
        </w:rPr>
        <w:t>个日历天。</w:t>
      </w:r>
    </w:p>
    <w:p w14:paraId="5F9D9C9A" w14:textId="0AC36560" w:rsidR="00687FC6" w:rsidRDefault="00687FC6" w:rsidP="00687FC6">
      <w:pPr>
        <w:ind w:firstLineChars="200" w:firstLine="480"/>
        <w:jc w:val="both"/>
      </w:pPr>
      <w:r>
        <w:rPr>
          <w:rFonts w:hint="eastAsia"/>
        </w:rPr>
        <w:t>（二）款项结算</w:t>
      </w:r>
    </w:p>
    <w:p w14:paraId="28C5A625" w14:textId="0514C03D" w:rsidR="00723928" w:rsidRPr="00723928" w:rsidRDefault="00687FC6" w:rsidP="00687FC6">
      <w:pPr>
        <w:ind w:firstLineChars="200" w:firstLine="480"/>
        <w:jc w:val="both"/>
      </w:pPr>
      <w:bookmarkStart w:id="17" w:name="OLE_LINK1"/>
      <w:r>
        <w:rPr>
          <w:rFonts w:hint="eastAsia"/>
        </w:rPr>
        <w:t>签订合同后</w:t>
      </w:r>
      <w:r>
        <w:rPr>
          <w:rFonts w:hint="eastAsia"/>
        </w:rPr>
        <w:t>15</w:t>
      </w:r>
      <w:r>
        <w:rPr>
          <w:rFonts w:hint="eastAsia"/>
        </w:rPr>
        <w:t>个工作日内，预付合同总价的</w:t>
      </w:r>
      <w:r>
        <w:rPr>
          <w:rFonts w:hint="eastAsia"/>
        </w:rPr>
        <w:t>45%</w:t>
      </w:r>
      <w:r>
        <w:rPr>
          <w:rFonts w:hint="eastAsia"/>
        </w:rPr>
        <w:t>，乙方根据甲方需求完成全部项目内容并验收完毕后，依据甲乙双方共同确认的结算金额支付剩余款项。</w:t>
      </w:r>
      <w:bookmarkEnd w:id="17"/>
    </w:p>
    <w:p w14:paraId="3AF2F879" w14:textId="76630279" w:rsidR="008479F5" w:rsidRDefault="008479F5" w:rsidP="00CF3031">
      <w:pPr>
        <w:pStyle w:val="aff4"/>
        <w:ind w:firstLine="480"/>
      </w:pP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B20B6D">
          <w:footerReference w:type="even" r:id="rId32"/>
          <w:footerReference w:type="default" r:id="rId33"/>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8" w:name="_Toc148453731"/>
      <w:r w:rsidRPr="00405285">
        <w:rPr>
          <w:rFonts w:hint="eastAsia"/>
        </w:rPr>
        <w:lastRenderedPageBreak/>
        <w:t>第四章</w:t>
      </w:r>
      <w:r>
        <w:rPr>
          <w:rFonts w:hint="eastAsia"/>
        </w:rPr>
        <w:t xml:space="preserve">　</w:t>
      </w:r>
      <w:r w:rsidRPr="00405285">
        <w:rPr>
          <w:rFonts w:hint="eastAsia"/>
        </w:rPr>
        <w:t>合同</w:t>
      </w:r>
      <w:bookmarkEnd w:id="18"/>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42A2504E" w:rsidR="009453D0" w:rsidRPr="00FA4D0E" w:rsidRDefault="009453D0" w:rsidP="009453D0">
      <w:pPr>
        <w:spacing w:beforeLines="50" w:before="230"/>
        <w:ind w:firstLineChars="200" w:firstLine="482"/>
        <w:jc w:val="both"/>
        <w:rPr>
          <w:b/>
        </w:rPr>
      </w:pPr>
      <w:r w:rsidRPr="00FA4D0E">
        <w:rPr>
          <w:b/>
        </w:rPr>
        <w:t>甲方（采购人）：</w:t>
      </w:r>
      <w:r w:rsidR="00B20B6D">
        <w:rPr>
          <w:b/>
          <w:color w:val="C00000"/>
          <w:u w:val="single"/>
        </w:rPr>
        <w:t>西安市消防救援支队</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9453D0">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9227FAE" w14:textId="79BB9B8D" w:rsidR="009453D0" w:rsidRPr="00FA4D0E" w:rsidRDefault="00687FC6" w:rsidP="009453D0">
      <w:pPr>
        <w:pStyle w:val="a9"/>
        <w:spacing w:line="240" w:lineRule="auto"/>
        <w:ind w:firstLineChars="200" w:firstLine="480"/>
        <w:jc w:val="both"/>
        <w:rPr>
          <w:rFonts w:asciiTheme="minorHAnsi" w:eastAsiaTheme="minorEastAsia" w:hAnsiTheme="minorHAnsi"/>
        </w:rPr>
      </w:pPr>
      <w:r w:rsidRPr="00687FC6">
        <w:rPr>
          <w:rFonts w:asciiTheme="minorHAnsi" w:eastAsiaTheme="minorEastAsia" w:hAnsiTheme="minorHAnsi" w:hint="eastAsia"/>
          <w:sz w:val="24"/>
          <w:szCs w:val="24"/>
        </w:rPr>
        <w:t>签订合同后</w:t>
      </w:r>
      <w:r w:rsidRPr="00687FC6">
        <w:rPr>
          <w:rFonts w:asciiTheme="minorHAnsi" w:eastAsiaTheme="minorEastAsia" w:hAnsiTheme="minorHAnsi" w:hint="eastAsia"/>
          <w:sz w:val="24"/>
          <w:szCs w:val="24"/>
        </w:rPr>
        <w:t>15</w:t>
      </w:r>
      <w:r w:rsidRPr="00687FC6">
        <w:rPr>
          <w:rFonts w:asciiTheme="minorHAnsi" w:eastAsiaTheme="minorEastAsia" w:hAnsiTheme="minorHAnsi" w:hint="eastAsia"/>
          <w:sz w:val="24"/>
          <w:szCs w:val="24"/>
        </w:rPr>
        <w:t>个工作日内，预付合同总价的</w:t>
      </w:r>
      <w:r w:rsidRPr="00687FC6">
        <w:rPr>
          <w:rFonts w:asciiTheme="minorHAnsi" w:eastAsiaTheme="minorEastAsia" w:hAnsiTheme="minorHAnsi" w:hint="eastAsia"/>
          <w:sz w:val="24"/>
          <w:szCs w:val="24"/>
        </w:rPr>
        <w:t>45%</w:t>
      </w:r>
      <w:r w:rsidRPr="00687FC6">
        <w:rPr>
          <w:rFonts w:asciiTheme="minorHAnsi" w:eastAsiaTheme="minorEastAsia" w:hAnsiTheme="minorHAnsi" w:hint="eastAsia"/>
          <w:sz w:val="24"/>
          <w:szCs w:val="24"/>
        </w:rPr>
        <w:t>，乙方根据甲方需求完成全部项目内容并验收完毕后，依据甲乙双方共同确认的结算金额支付剩余款项。</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4F37D15A"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9453D0">
      <w:pPr>
        <w:wordWrap w:val="0"/>
        <w:ind w:firstLineChars="200" w:firstLine="480"/>
        <w:jc w:val="both"/>
      </w:pPr>
      <w:r w:rsidRPr="00FA4D0E">
        <w:t>4</w:t>
      </w:r>
      <w:r w:rsidRPr="00FA4D0E">
        <w:t>．</w:t>
      </w:r>
      <w:r w:rsidRPr="00FA4D0E">
        <w:t>……</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1D4F364" w14:textId="77777777" w:rsidR="009453D0" w:rsidRPr="00FA4D0E" w:rsidRDefault="009453D0" w:rsidP="009453D0">
      <w:pPr>
        <w:pStyle w:val="a9"/>
        <w:spacing w:line="240" w:lineRule="auto"/>
        <w:ind w:firstLineChars="200" w:firstLine="560"/>
        <w:jc w:val="both"/>
        <w:rPr>
          <w:rFonts w:asciiTheme="minorHAnsi" w:eastAsiaTheme="minorEastAsia" w:hAnsiTheme="minorHAnsi"/>
        </w:rPr>
      </w:pPr>
      <w:r w:rsidRPr="00FA4D0E">
        <w:rPr>
          <w:rFonts w:asciiTheme="minorHAnsi" w:eastAsiaTheme="minorEastAsia" w:hAnsiTheme="minorHAnsi"/>
        </w:rPr>
        <w:t>5</w:t>
      </w:r>
      <w:r w:rsidRPr="00FA4D0E">
        <w:rPr>
          <w:rFonts w:asciiTheme="minorHAnsi" w:eastAsiaTheme="minorEastAsia" w:hAnsiTheme="minorHAnsi"/>
        </w:rPr>
        <w:t>．</w:t>
      </w:r>
      <w:r w:rsidRPr="00FA4D0E">
        <w:rPr>
          <w:rFonts w:asciiTheme="minorHAnsi" w:eastAsiaTheme="minorEastAsia" w:hAnsiTheme="minorHAnsi"/>
        </w:rPr>
        <w:t>……</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7777777" w:rsidR="009453D0" w:rsidRPr="00FA4D0E" w:rsidRDefault="009453D0" w:rsidP="009453D0">
      <w:pPr>
        <w:spacing w:beforeLines="50" w:before="230"/>
        <w:jc w:val="both"/>
        <w:rPr>
          <w:rFonts w:cs="Calibri Light"/>
          <w:b/>
        </w:rPr>
      </w:pPr>
      <w:r w:rsidRPr="00FA4D0E">
        <w:rPr>
          <w:rFonts w:cs="Calibri Light"/>
          <w:b/>
        </w:rPr>
        <w:t>六、验收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lastRenderedPageBreak/>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77777777" w:rsidR="009453D0" w:rsidRPr="00FA4D0E" w:rsidRDefault="009453D0" w:rsidP="009453D0">
      <w:pPr>
        <w:spacing w:beforeLines="50" w:before="230"/>
        <w:jc w:val="both"/>
        <w:rPr>
          <w:rFonts w:cs="Calibri Light"/>
          <w:b/>
        </w:rPr>
      </w:pPr>
      <w:r w:rsidRPr="00FA4D0E">
        <w:rPr>
          <w:rFonts w:cs="Calibri Light"/>
          <w:b/>
        </w:rPr>
        <w:t>七、违约责任</w:t>
      </w:r>
    </w:p>
    <w:p w14:paraId="4EF2BDA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r w:rsidRPr="00FA4D0E">
        <w:rPr>
          <w:rFonts w:asciiTheme="minorHAnsi" w:eastAsiaTheme="minorEastAsia" w:hAnsiTheme="minorHAnsi"/>
          <w:sz w:val="24"/>
          <w:szCs w:val="24"/>
        </w:rPr>
        <w:t>……</w:t>
      </w:r>
    </w:p>
    <w:p w14:paraId="516296C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5A9AE581"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w:t>
      </w:r>
      <w:r w:rsidR="00C44109">
        <w:rPr>
          <w:rFonts w:asciiTheme="minorHAnsi" w:eastAsiaTheme="minorEastAsia" w:hAnsiTheme="minorHAnsi" w:hint="eastAsia"/>
          <w:sz w:val="24"/>
          <w:szCs w:val="24"/>
        </w:rPr>
        <w:t>服务</w:t>
      </w:r>
      <w:r w:rsidR="00C44109">
        <w:rPr>
          <w:rFonts w:asciiTheme="minorHAnsi" w:eastAsiaTheme="minorEastAsia" w:hAnsiTheme="minorHAnsi"/>
          <w:sz w:val="24"/>
          <w:szCs w:val="24"/>
        </w:rPr>
        <w:t>或</w:t>
      </w:r>
      <w:r w:rsidR="00C44109">
        <w:rPr>
          <w:rFonts w:asciiTheme="minorHAnsi" w:eastAsiaTheme="minorEastAsia" w:hAnsiTheme="minorHAnsi" w:hint="eastAsia"/>
          <w:sz w:val="24"/>
          <w:szCs w:val="24"/>
        </w:rPr>
        <w:t>服务</w:t>
      </w:r>
      <w:r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7777777" w:rsidR="009453D0" w:rsidRPr="00FA4D0E" w:rsidRDefault="009453D0" w:rsidP="009453D0">
      <w:pPr>
        <w:spacing w:beforeLines="50" w:before="230"/>
        <w:jc w:val="both"/>
        <w:rPr>
          <w:rFonts w:cs="Calibri Light"/>
          <w:b/>
        </w:rPr>
      </w:pPr>
      <w:r w:rsidRPr="00FA4D0E">
        <w:rPr>
          <w:rFonts w:cs="Calibri Light"/>
          <w:b/>
        </w:rPr>
        <w:t>八、合同的变更和修改、中止和终止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7777777" w:rsidR="009453D0" w:rsidRPr="00FA4D0E" w:rsidRDefault="009453D0" w:rsidP="009453D0">
      <w:pPr>
        <w:spacing w:beforeLines="50" w:before="230"/>
        <w:jc w:val="both"/>
        <w:rPr>
          <w:rFonts w:cs="Calibri Light"/>
          <w:b/>
        </w:rPr>
      </w:pPr>
      <w:r w:rsidRPr="00FA4D0E">
        <w:rPr>
          <w:rFonts w:cs="Calibri Light"/>
          <w:b/>
        </w:rPr>
        <w:t>九、保密条款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77777777"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lastRenderedPageBreak/>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9453D0">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B20B6D">
          <w:footerReference w:type="even" r:id="rId34"/>
          <w:footerReference w:type="default" r:id="rId35"/>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9"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9"/>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B20B6D">
        <w:rPr>
          <w:rFonts w:ascii="华文中宋" w:eastAsia="华文中宋" w:hAnsi="华文中宋" w:cstheme="minorHAnsi"/>
          <w:spacing w:val="312"/>
          <w:sz w:val="96"/>
          <w:szCs w:val="96"/>
          <w:fitText w:val="5778" w:id="-1540037120"/>
        </w:rPr>
        <w:t>响应</w:t>
      </w:r>
      <w:r w:rsidR="00405285" w:rsidRPr="00B20B6D">
        <w:rPr>
          <w:rFonts w:ascii="华文中宋" w:eastAsia="华文中宋" w:hAnsi="华文中宋" w:cstheme="minorHAnsi"/>
          <w:spacing w:val="312"/>
          <w:sz w:val="96"/>
          <w:szCs w:val="96"/>
          <w:fitText w:val="5778" w:id="-1540037120"/>
        </w:rPr>
        <w:t>文</w:t>
      </w:r>
      <w:r w:rsidR="00405285" w:rsidRPr="00B20B6D">
        <w:rPr>
          <w:rFonts w:ascii="华文中宋" w:eastAsia="华文中宋" w:hAnsi="华文中宋" w:cstheme="minorHAnsi"/>
          <w:spacing w:val="30"/>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B20B6D">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B20B6D">
          <w:footerReference w:type="even" r:id="rId38"/>
          <w:footerReference w:type="default" r:id="rId39"/>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5D6A6AE5" w14:textId="14FBCF63" w:rsidR="00830864" w:rsidRDefault="00C12ABF" w:rsidP="00C12ABF">
      <w:pPr>
        <w:jc w:val="center"/>
        <w:outlineLvl w:val="1"/>
        <w:rPr>
          <w:rFonts w:ascii="Calibri" w:eastAsia="黑体" w:hAnsi="Calibri"/>
          <w:kern w:val="32"/>
          <w:sz w:val="32"/>
        </w:rPr>
      </w:pPr>
      <w:r>
        <w:rPr>
          <w:rFonts w:ascii="Calibri" w:eastAsia="黑体" w:hAnsi="Calibri" w:hint="eastAsia"/>
          <w:kern w:val="32"/>
          <w:sz w:val="32"/>
        </w:rPr>
        <w:lastRenderedPageBreak/>
        <w:t>第二部分</w:t>
      </w:r>
      <w:r>
        <w:rPr>
          <w:rFonts w:ascii="Calibri" w:eastAsia="黑体" w:hAnsi="Calibri" w:hint="eastAsia"/>
          <w:kern w:val="32"/>
          <w:sz w:val="32"/>
        </w:rPr>
        <w:t xml:space="preserve">  </w:t>
      </w:r>
      <w:r w:rsidR="00885795">
        <w:rPr>
          <w:rFonts w:ascii="Calibri" w:eastAsia="黑体" w:hAnsi="Calibri"/>
          <w:kern w:val="32"/>
          <w:sz w:val="32"/>
        </w:rPr>
        <w:t>第一次报价</w:t>
      </w:r>
      <w:r w:rsidR="00830864" w:rsidRPr="001F2A6A">
        <w:rPr>
          <w:rFonts w:ascii="Calibri" w:eastAsia="黑体" w:hAnsi="Calibri"/>
          <w:kern w:val="32"/>
          <w:sz w:val="32"/>
        </w:rPr>
        <w:t>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FF951D" w:rsidR="00830864"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629D4DED" w:rsidR="00830864" w:rsidRPr="0013081C" w:rsidRDefault="00CC456E" w:rsidP="00FF2C7E">
            <w:pPr>
              <w:spacing w:line="440" w:lineRule="exact"/>
              <w:jc w:val="center"/>
              <w:rPr>
                <w:b/>
              </w:rPr>
            </w:pPr>
            <w:r>
              <w:rPr>
                <w:rFonts w:hint="eastAsia"/>
                <w:b/>
              </w:rPr>
              <w:t>磋商报价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1FA0310D" w:rsidR="00830864" w:rsidRPr="0013081C" w:rsidRDefault="00687FC6" w:rsidP="00FF2C7E">
            <w:pPr>
              <w:jc w:val="center"/>
              <w:rPr>
                <w:b/>
              </w:rPr>
            </w:pPr>
            <w:r>
              <w:rPr>
                <w:rFonts w:hint="eastAsia"/>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67D7169D" w:rsidR="00A14C72" w:rsidRPr="00687FC6" w:rsidRDefault="0013081C" w:rsidP="00687FC6">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2151968F"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00E55928">
        <w:rPr>
          <w:kern w:val="24"/>
        </w:rPr>
        <w:t>栏未填写</w:t>
      </w:r>
      <w:r w:rsidR="00E55928">
        <w:rPr>
          <w:rFonts w:hint="eastAsia"/>
          <w:kern w:val="24"/>
        </w:rPr>
        <w:t>服务</w:t>
      </w:r>
      <w:r w:rsidRPr="00CF3031">
        <w:rPr>
          <w:kern w:val="24"/>
        </w:rPr>
        <w:t>期。</w:t>
      </w:r>
    </w:p>
    <w:p w14:paraId="6F198107" w14:textId="63A90B54" w:rsidR="00830864" w:rsidRPr="00CF3031" w:rsidRDefault="00830864" w:rsidP="004E6B7F">
      <w:pPr>
        <w:ind w:firstLineChars="200" w:firstLine="480"/>
        <w:jc w:val="both"/>
        <w:rPr>
          <w:kern w:val="24"/>
        </w:rPr>
      </w:pPr>
      <w:r w:rsidRPr="00CF3031">
        <w:rPr>
          <w:kern w:val="24"/>
        </w:rPr>
        <w:t>2</w:t>
      </w:r>
      <w:r w:rsidRPr="00CF3031">
        <w:rPr>
          <w:kern w:val="24"/>
        </w:rPr>
        <w:t>．</w:t>
      </w:r>
      <w:bookmarkStart w:id="20" w:name="OLE_LINK2"/>
      <w:bookmarkStart w:id="21" w:name="OLE_LINK3"/>
      <w:r w:rsidRPr="00CF3031">
        <w:rPr>
          <w:kern w:val="24"/>
        </w:rPr>
        <w:t>本表</w:t>
      </w:r>
      <w:r w:rsidRPr="00CF3031">
        <w:rPr>
          <w:kern w:val="24"/>
        </w:rPr>
        <w:t>A</w:t>
      </w:r>
      <w:proofErr w:type="gramStart"/>
      <w:r w:rsidRPr="00CF3031">
        <w:rPr>
          <w:kern w:val="24"/>
        </w:rPr>
        <w:t>栏值与</w:t>
      </w:r>
      <w:proofErr w:type="gramEnd"/>
      <w:r w:rsidRPr="00CF3031">
        <w:rPr>
          <w:kern w:val="24"/>
        </w:rPr>
        <w:t>分项报价表中的</w:t>
      </w:r>
      <w:r w:rsidRPr="00CF3031">
        <w:rPr>
          <w:kern w:val="24"/>
        </w:rPr>
        <w:t>“</w:t>
      </w:r>
      <w:r w:rsidRPr="00CF3031">
        <w:rPr>
          <w:kern w:val="24"/>
        </w:rPr>
        <w:t>合计</w:t>
      </w:r>
      <w:r w:rsidRPr="00CF3031">
        <w:rPr>
          <w:kern w:val="24"/>
        </w:rPr>
        <w:t>”</w:t>
      </w:r>
      <w:r w:rsidRPr="00CF3031">
        <w:rPr>
          <w:kern w:val="24"/>
        </w:rPr>
        <w:t>值不一致的。</w:t>
      </w:r>
      <w:bookmarkEnd w:id="20"/>
      <w:bookmarkEnd w:id="21"/>
    </w:p>
    <w:p w14:paraId="4077CEB2" w14:textId="058DDB4C" w:rsidR="00830864" w:rsidRPr="00CF3031" w:rsidRDefault="00091FB8" w:rsidP="00CF3031">
      <w:pPr>
        <w:ind w:firstLineChars="200" w:firstLine="480"/>
        <w:jc w:val="both"/>
        <w:rPr>
          <w:kern w:val="24"/>
        </w:rPr>
      </w:pPr>
      <w:r>
        <w:rPr>
          <w:kern w:val="24"/>
        </w:rPr>
        <w:t>3</w:t>
      </w:r>
      <w:r w:rsidR="00830864" w:rsidRPr="00CF3031">
        <w:rPr>
          <w:kern w:val="24"/>
        </w:rPr>
        <w:t>．</w:t>
      </w:r>
      <w:r w:rsidR="00CC456E">
        <w:rPr>
          <w:rFonts w:hint="eastAsia"/>
          <w:kern w:val="24"/>
        </w:rPr>
        <w:t>磋商报价</w:t>
      </w:r>
      <w:r w:rsidR="00830864" w:rsidRPr="00CF3031">
        <w:rPr>
          <w:kern w:val="24"/>
        </w:rPr>
        <w:t>超过本</w:t>
      </w:r>
      <w:r w:rsidR="00CC456E">
        <w:rPr>
          <w:rFonts w:hint="eastAsia"/>
          <w:kern w:val="24"/>
        </w:rPr>
        <w:t>采购包</w:t>
      </w:r>
      <w:r w:rsidR="00CC456E">
        <w:rPr>
          <w:rFonts w:hint="eastAsia"/>
          <w:kern w:val="24"/>
        </w:rPr>
        <w:t>/</w:t>
      </w:r>
      <w:r w:rsidR="00CC456E">
        <w:rPr>
          <w:rFonts w:hint="eastAsia"/>
          <w:kern w:val="24"/>
        </w:rPr>
        <w:t>项目</w:t>
      </w:r>
      <w:r w:rsidR="00830864" w:rsidRPr="00CF3031">
        <w:rPr>
          <w:kern w:val="24"/>
        </w:rPr>
        <w:t>预算的。</w:t>
      </w:r>
    </w:p>
    <w:p w14:paraId="60CE0BFD" w14:textId="77777777" w:rsidR="0055098B" w:rsidRPr="0031590A" w:rsidRDefault="0055098B" w:rsidP="00687FC6">
      <w:pPr>
        <w:pStyle w:val="a9"/>
        <w:jc w:val="both"/>
        <w:rPr>
          <w:rFonts w:hAnsi="华文仿宋"/>
        </w:rPr>
        <w:sectPr w:rsidR="0055098B" w:rsidRPr="0031590A" w:rsidSect="00B20B6D">
          <w:footerReference w:type="even" r:id="rId40"/>
          <w:footerReference w:type="default" r:id="rId41"/>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5C1980AD" w14:textId="7C4970DA" w:rsidR="00CC456E" w:rsidRPr="00FA4D0E" w:rsidRDefault="00CC456E" w:rsidP="00CC456E">
      <w:pPr>
        <w:pStyle w:val="a9"/>
        <w:tabs>
          <w:tab w:val="right" w:pos="13892"/>
        </w:tabs>
        <w:jc w:val="both"/>
        <w:rPr>
          <w:rFonts w:asciiTheme="minorHAnsi" w:eastAsiaTheme="minorEastAsia" w:hAnsiTheme="minorHAnsi"/>
          <w:vanish/>
          <w:color w:val="00B050"/>
          <w:sz w:val="24"/>
          <w:szCs w:val="24"/>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95DD9F"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95DD9F"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95DD9F"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95DD9F"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95DD9F"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95DD9F"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B20B6D">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287B558E"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53C862" w:themeColor="background1" w:themeShade="A6"/>
              </w:rPr>
            </w:pPr>
            <w:r>
              <w:rPr>
                <w:rFonts w:ascii="黑体" w:eastAsia="黑体" w:hAnsi="黑体" w:cstheme="minorHAnsi"/>
                <w:color w:val="53C862"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1E8DF3E4"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53C862" w:themeColor="background1" w:themeShade="A6"/>
                <w:sz w:val="12"/>
              </w:rPr>
            </w:pPr>
            <w:r>
              <w:rPr>
                <w:rFonts w:ascii="黑体" w:eastAsia="黑体" w:hAnsi="黑体" w:cstheme="minorHAnsi"/>
                <w:color w:val="53C862"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53C862" w:themeColor="background1" w:themeShade="A6"/>
                <w:sz w:val="36"/>
                <w:szCs w:val="44"/>
              </w:rPr>
            </w:pPr>
            <w:r>
              <w:rPr>
                <w:rFonts w:ascii="黑体" w:eastAsia="黑体" w:hAnsi="黑体" w:cstheme="minorHAnsi"/>
                <w:color w:val="53C862"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58BE2D3A" w14:textId="66338C23" w:rsidR="00687FC6" w:rsidRDefault="0049193C" w:rsidP="00687FC6">
      <w:pPr>
        <w:widowControl w:val="0"/>
        <w:spacing w:before="120" w:after="60"/>
        <w:rPr>
          <w:color w:val="C00000"/>
          <w:u w:val="single"/>
        </w:rPr>
      </w:pPr>
      <w:r>
        <w:rPr>
          <w:rFonts w:ascii="Calibri" w:eastAsia="宋体" w:hAnsi="Calibri" w:cstheme="minorHAnsi"/>
          <w:color w:val="000000"/>
          <w:kern w:val="24"/>
        </w:rPr>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2BF33E87" w14:textId="77777777" w:rsidR="00651046" w:rsidRDefault="00651046" w:rsidP="00651046">
      <w:pPr>
        <w:ind w:firstLineChars="200" w:firstLine="480"/>
        <w:jc w:val="both"/>
        <w:rPr>
          <w:color w:val="00B050"/>
        </w:rPr>
      </w:pPr>
      <w:r w:rsidRPr="00826A0B">
        <w:rPr>
          <w:rFonts w:hint="eastAsia"/>
          <w:color w:val="00B050"/>
        </w:rPr>
        <w:t>以联合体形</w:t>
      </w:r>
      <w:proofErr w:type="gramStart"/>
      <w:r w:rsidRPr="00826A0B">
        <w:rPr>
          <w:rFonts w:hint="eastAsia"/>
          <w:color w:val="00B050"/>
        </w:rPr>
        <w:t>式参加</w:t>
      </w:r>
      <w:proofErr w:type="gramEnd"/>
      <w:r w:rsidRPr="00826A0B">
        <w:rPr>
          <w:rFonts w:hint="eastAsia"/>
          <w:color w:val="00B050"/>
        </w:rPr>
        <w:t>政府采购活动或者合同分包的，《中小企业声明函》中需填写联合体中的中小企业或签订分包意向协议的中小企业相关信息。</w:t>
      </w:r>
    </w:p>
    <w:p w14:paraId="3640550B" w14:textId="77777777" w:rsidR="00651046" w:rsidRDefault="00651046" w:rsidP="00651046">
      <w:pPr>
        <w:ind w:firstLineChars="200" w:firstLine="480"/>
        <w:jc w:val="both"/>
        <w:rPr>
          <w:color w:val="00B050"/>
        </w:rPr>
      </w:pPr>
      <w:r w:rsidRPr="007A18BC">
        <w:rPr>
          <w:rFonts w:hint="eastAsia"/>
          <w:color w:val="00B050"/>
        </w:rPr>
        <w:t>联合体各方均为中小企业的，联合体视同中小企业。其中，联合体各方均为小</w:t>
      </w:r>
      <w:proofErr w:type="gramStart"/>
      <w:r w:rsidRPr="007A18BC">
        <w:rPr>
          <w:rFonts w:hint="eastAsia"/>
          <w:color w:val="00B050"/>
        </w:rPr>
        <w:t>微企业</w:t>
      </w:r>
      <w:proofErr w:type="gramEnd"/>
      <w:r w:rsidRPr="007A18BC">
        <w:rPr>
          <w:rFonts w:hint="eastAsia"/>
          <w:color w:val="00B050"/>
        </w:rPr>
        <w:t>的，联合体视同小微企业</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663E4206"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lastRenderedPageBreak/>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D77D849"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660607BB" w14:textId="77777777" w:rsidR="008A3682" w:rsidRDefault="008A3682" w:rsidP="008A3682">
      <w:pPr>
        <w:jc w:val="both"/>
        <w:rPr>
          <w:rFonts w:ascii="Calibri" w:eastAsia="黑体" w:hAnsi="Calibri"/>
          <w:kern w:val="28"/>
          <w:sz w:val="28"/>
        </w:rPr>
      </w:pPr>
    </w:p>
    <w:p w14:paraId="76454DB5" w14:textId="0D98332E" w:rsidR="00CC456E" w:rsidRDefault="00CC456E">
      <w:pPr>
        <w:rPr>
          <w:rFonts w:ascii="Calibri" w:eastAsia="黑体" w:hAnsi="Calibri"/>
          <w:kern w:val="28"/>
          <w:sz w:val="28"/>
        </w:rPr>
      </w:pPr>
      <w:r>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B20B6D">
          <w:footerReference w:type="even" r:id="rId44"/>
          <w:footerReference w:type="default" r:id="rId45"/>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6E7BC"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6E7BC"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6E7BC"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6E7BC"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6E7BC"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6E7BC"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6E7BC"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6E7BC"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B20B6D">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20FF3CA1" w:rsidR="00CA1662" w:rsidRPr="006E2DF5" w:rsidRDefault="00CA1662" w:rsidP="00CA1662">
      <w:pPr>
        <w:rPr>
          <w:rFonts w:asciiTheme="minorEastAsia" w:hAnsiTheme="minorEastAsia"/>
        </w:rPr>
      </w:pPr>
      <w:r w:rsidRPr="006E2DF5">
        <w:rPr>
          <w:rFonts w:asciiTheme="minorEastAsia" w:hAnsiTheme="minorEastAsia" w:hint="eastAsia"/>
        </w:rPr>
        <w:t>1</w:t>
      </w:r>
      <w:r w:rsidR="00142305">
        <w:rPr>
          <w:rFonts w:asciiTheme="minorEastAsia" w:hAnsiTheme="minorEastAsia" w:hint="eastAsia"/>
        </w:rPr>
        <w:t>．</w:t>
      </w:r>
      <w:r w:rsidRPr="006E2DF5">
        <w:rPr>
          <w:rFonts w:asciiTheme="minorEastAsia" w:hAnsiTheme="minorEastAsia" w:hint="eastAsia"/>
        </w:rPr>
        <w:t>实施方案</w:t>
      </w:r>
    </w:p>
    <w:p w14:paraId="58C1A340" w14:textId="5209B2D5"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142305">
        <w:rPr>
          <w:rFonts w:asciiTheme="minorEastAsia" w:hAnsiTheme="minorEastAsia" w:hint="eastAsia"/>
        </w:rPr>
        <w:t>应急方案</w:t>
      </w:r>
    </w:p>
    <w:p w14:paraId="591E68C6" w14:textId="0A2E3656" w:rsidR="00E55928" w:rsidRDefault="00953C53" w:rsidP="00CA1662">
      <w:pPr>
        <w:rPr>
          <w:rFonts w:asciiTheme="minorEastAsia" w:hAnsiTheme="minorEastAsia"/>
        </w:rPr>
      </w:pPr>
      <w:r>
        <w:rPr>
          <w:rFonts w:asciiTheme="minorEastAsia" w:hAnsiTheme="minorEastAsia" w:hint="eastAsia"/>
        </w:rPr>
        <w:t>3.</w:t>
      </w:r>
      <w:r w:rsidR="00E55928">
        <w:rPr>
          <w:rFonts w:asciiTheme="minorEastAsia" w:hAnsiTheme="minorEastAsia" w:hint="eastAsia"/>
        </w:rPr>
        <w:t>售后服务</w:t>
      </w:r>
      <w:r w:rsidR="00E55928">
        <w:rPr>
          <w:rFonts w:asciiTheme="minorEastAsia" w:hAnsiTheme="minorEastAsia"/>
        </w:rPr>
        <w:t>方案</w:t>
      </w:r>
    </w:p>
    <w:p w14:paraId="1CC39B22" w14:textId="711E54FB" w:rsidR="001F2A6A" w:rsidRPr="00E55928" w:rsidRDefault="00E55928" w:rsidP="001F2A6A">
      <w:pPr>
        <w:rPr>
          <w:rFonts w:asciiTheme="minorEastAsia" w:hAnsiTheme="minorEastAsia"/>
        </w:rPr>
      </w:pPr>
      <w:r w:rsidRPr="00E55928">
        <w:rPr>
          <w:rFonts w:asciiTheme="minorEastAsia" w:hAnsiTheme="minorEastAsia"/>
        </w:rPr>
        <w:t>4.</w:t>
      </w:r>
      <w:r w:rsidR="00953C53" w:rsidRPr="00E55928">
        <w:rPr>
          <w:rFonts w:asciiTheme="minorEastAsia" w:hAnsiTheme="minorEastAsia" w:hint="eastAsia"/>
        </w:rPr>
        <w:t xml:space="preserve"> </w:t>
      </w:r>
      <w:r w:rsidR="00953C53" w:rsidRPr="00953C53">
        <w:rPr>
          <w:rFonts w:asciiTheme="minorEastAsia" w:hAnsiTheme="minorEastAsia" w:hint="eastAsia"/>
        </w:rPr>
        <w:t>场地评审</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B6E7BC"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B6E7BC"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B6E7BC"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B6E7BC"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B6E7BC"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B6E7BC"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6E7BC"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B6E7BC"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54BD0114" w:rsidR="001F4827" w:rsidRPr="00D04FB0" w:rsidRDefault="00C44109" w:rsidP="001F4827">
      <w:pPr>
        <w:rPr>
          <w:rFonts w:asciiTheme="minorEastAsia" w:hAnsiTheme="minorEastAsia" w:cstheme="minorHAnsi"/>
          <w:b/>
          <w:color w:val="000000"/>
          <w:kern w:val="24"/>
        </w:rPr>
      </w:pPr>
      <w:r>
        <w:rPr>
          <w:rFonts w:asciiTheme="minorEastAsia" w:hAnsiTheme="minorEastAsia" w:cstheme="minorHAnsi"/>
          <w:b/>
          <w:color w:val="000000"/>
          <w:kern w:val="24"/>
        </w:rPr>
        <w:t>1</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6E7BC"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B6E7BC"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6E7BC"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6E7BC"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6E7BC"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6E7BC"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58F6DD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lastRenderedPageBreak/>
              <w:t xml:space="preserve">② </w:t>
            </w:r>
            <w:r w:rsidR="00E761F2">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lastRenderedPageBreak/>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158D2DDA" w14:textId="1A0C086A" w:rsidR="001F4827" w:rsidRDefault="00C44109" w:rsidP="001F4827">
      <w:pPr>
        <w:rPr>
          <w:rFonts w:asciiTheme="minorEastAsia" w:hAnsiTheme="minorEastAsia" w:cstheme="minorHAnsi"/>
          <w:b/>
          <w:color w:val="000000"/>
          <w:kern w:val="24"/>
        </w:rPr>
      </w:pPr>
      <w:r>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．业绩</w:t>
      </w:r>
    </w:p>
    <w:p w14:paraId="5AAB9A28" w14:textId="0445CD99" w:rsidR="00C44109" w:rsidRPr="00D04FB0" w:rsidRDefault="00C44109"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6E7BC"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6E7BC"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6E7BC"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6E7BC"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6E7BC"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6E7BC"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B20B6D">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bookmarkStart w:id="22" w:name="OLE_LINK6"/>
      <w:bookmarkStart w:id="23" w:name="OLE_LINK7"/>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6E7BC"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6E7BC"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6E7BC"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6E7BC"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6E7BC"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6E7BC"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6E7BC"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bookmarkEnd w:id="22"/>
      <w:bookmarkEnd w:id="23"/>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3DAA40FB" w:rsidR="001F2A6A" w:rsidRPr="001F2A6A" w:rsidRDefault="00A271E8" w:rsidP="00C44109">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w:t>
      </w:r>
    </w:p>
    <w:sectPr w:rsidR="001F2A6A" w:rsidRPr="001F2A6A" w:rsidSect="00B20B6D">
      <w:footerReference w:type="even" r:id="rId50"/>
      <w:footerReference w:type="default" r:id="rId51"/>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71105" w14:textId="77777777" w:rsidR="005A3980" w:rsidRDefault="005A3980" w:rsidP="00FE3884">
      <w:r>
        <w:separator/>
      </w:r>
    </w:p>
  </w:endnote>
  <w:endnote w:type="continuationSeparator" w:id="0">
    <w:p w14:paraId="4656377F" w14:textId="77777777" w:rsidR="005A3980" w:rsidRDefault="005A3980"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9F5C13" w:rsidRPr="00B20B6D" w:rsidRDefault="009F5C13" w:rsidP="00B20B6D">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A64D"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E227"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506C"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3A01"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B928"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8A64"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FA73"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7CE7"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FAB1"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2F1F"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9F5C13" w:rsidRDefault="009F5C13" w:rsidP="00B20B6D">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B9E3"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7629"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5C6E"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B829B"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B7E69"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993B"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5F9B"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D255623"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9B632ED"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BE51"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185B"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3853"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629D"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0292" w14:textId="77777777" w:rsidR="009F5C13" w:rsidRPr="00B20B6D" w:rsidRDefault="009F5C13" w:rsidP="00B20B6D">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82386">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8238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82386">
      <w:rPr>
        <w:rFonts w:ascii="宋体" w:eastAsia="宋体" w:hAnsi="宋体"/>
        <w:noProof/>
      </w:rPr>
      <w:t>57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7E8D" w14:textId="77777777" w:rsidR="005A3980" w:rsidRDefault="005A3980" w:rsidP="00FE3884">
      <w:r>
        <w:separator/>
      </w:r>
    </w:p>
  </w:footnote>
  <w:footnote w:type="continuationSeparator" w:id="0">
    <w:p w14:paraId="0EFBC771" w14:textId="77777777" w:rsidR="005A3980" w:rsidRDefault="005A3980"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D952744" w:rsidR="009F5C13" w:rsidRPr="00B20B6D" w:rsidRDefault="009F5C13" w:rsidP="00B20B6D">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w:t>
    </w:r>
    <w:r>
      <w:rPr>
        <w:rFonts w:ascii="宋体" w:eastAsia="宋体" w:hAnsi="宋体"/>
      </w:rPr>
      <w:t>2025年度政府专职消防队员入职岗前教育训练采购项目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9F5C13" w:rsidRDefault="009F5C13" w:rsidP="00B20B6D">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205B053D" w:rsidR="009F5C13" w:rsidRPr="00B20B6D" w:rsidRDefault="009F5C13" w:rsidP="00B20B6D">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w:t>
    </w:r>
    <w:r>
      <w:rPr>
        <w:rFonts w:ascii="宋体" w:eastAsia="宋体" w:hAnsi="宋体"/>
      </w:rPr>
      <w:t>2025年度政府专职消防队员入职岗前教育训练采购项目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CACC8FE" w:rsidR="009F5C13" w:rsidRPr="00B20B6D" w:rsidRDefault="009F5C13" w:rsidP="00B20B6D">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w:t>
    </w:r>
    <w:r>
      <w:rPr>
        <w:rFonts w:ascii="宋体" w:eastAsia="宋体" w:hAnsi="宋体"/>
      </w:rPr>
      <w:t>2025年度政府专职消防队员入职岗前教育训练采购项目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3F569C"/>
    <w:multiLevelType w:val="singleLevel"/>
    <w:tmpl w:val="873F569C"/>
    <w:lvl w:ilvl="0">
      <w:start w:val="1"/>
      <w:numFmt w:val="chineseCounting"/>
      <w:suff w:val="nothing"/>
      <w:lvlText w:val="（%1）"/>
      <w:lvlJc w:val="left"/>
      <w:rPr>
        <w:rFonts w:hint="eastAsia"/>
      </w:rPr>
    </w:lvl>
  </w:abstractNum>
  <w:abstractNum w:abstractNumId="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3"/>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39B3"/>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08CA"/>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56F5"/>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4360"/>
    <w:rsid w:val="000B4751"/>
    <w:rsid w:val="000B4A12"/>
    <w:rsid w:val="000B5741"/>
    <w:rsid w:val="000B5ACF"/>
    <w:rsid w:val="000B5DE5"/>
    <w:rsid w:val="000B6858"/>
    <w:rsid w:val="000B7806"/>
    <w:rsid w:val="000B7B93"/>
    <w:rsid w:val="000C048C"/>
    <w:rsid w:val="000C078B"/>
    <w:rsid w:val="000C21A4"/>
    <w:rsid w:val="000C22A9"/>
    <w:rsid w:val="000C3ADC"/>
    <w:rsid w:val="000C435A"/>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287"/>
    <w:rsid w:val="00104D98"/>
    <w:rsid w:val="00105036"/>
    <w:rsid w:val="001059A0"/>
    <w:rsid w:val="00106530"/>
    <w:rsid w:val="001067F9"/>
    <w:rsid w:val="00107B8A"/>
    <w:rsid w:val="00107BFB"/>
    <w:rsid w:val="001101BD"/>
    <w:rsid w:val="0011093D"/>
    <w:rsid w:val="00111F0F"/>
    <w:rsid w:val="001131D6"/>
    <w:rsid w:val="00113B9B"/>
    <w:rsid w:val="00115BA8"/>
    <w:rsid w:val="00121FC0"/>
    <w:rsid w:val="001221AC"/>
    <w:rsid w:val="00122D76"/>
    <w:rsid w:val="001232DE"/>
    <w:rsid w:val="001232E1"/>
    <w:rsid w:val="0012345D"/>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2305"/>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943"/>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0CBE"/>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0E61"/>
    <w:rsid w:val="0028114A"/>
    <w:rsid w:val="00282837"/>
    <w:rsid w:val="00282CF7"/>
    <w:rsid w:val="00283DD5"/>
    <w:rsid w:val="002848E9"/>
    <w:rsid w:val="00291777"/>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095"/>
    <w:rsid w:val="003A192D"/>
    <w:rsid w:val="003A2A14"/>
    <w:rsid w:val="003B086A"/>
    <w:rsid w:val="003B0D75"/>
    <w:rsid w:val="003B25DE"/>
    <w:rsid w:val="003B2AF6"/>
    <w:rsid w:val="003B3207"/>
    <w:rsid w:val="003B35A9"/>
    <w:rsid w:val="003C309B"/>
    <w:rsid w:val="003C3325"/>
    <w:rsid w:val="003C3EA8"/>
    <w:rsid w:val="003C3FC4"/>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04A"/>
    <w:rsid w:val="0042388D"/>
    <w:rsid w:val="00423987"/>
    <w:rsid w:val="00423A23"/>
    <w:rsid w:val="00425038"/>
    <w:rsid w:val="004257B7"/>
    <w:rsid w:val="0042688F"/>
    <w:rsid w:val="00427ABD"/>
    <w:rsid w:val="00430409"/>
    <w:rsid w:val="0043159B"/>
    <w:rsid w:val="004317AB"/>
    <w:rsid w:val="00431DBF"/>
    <w:rsid w:val="00431DD7"/>
    <w:rsid w:val="0043335D"/>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36"/>
    <w:rsid w:val="004550FE"/>
    <w:rsid w:val="00455F40"/>
    <w:rsid w:val="004574A4"/>
    <w:rsid w:val="00460822"/>
    <w:rsid w:val="00460F96"/>
    <w:rsid w:val="00463236"/>
    <w:rsid w:val="00463834"/>
    <w:rsid w:val="004642AE"/>
    <w:rsid w:val="004644D9"/>
    <w:rsid w:val="00464CC4"/>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1618"/>
    <w:rsid w:val="004E4F56"/>
    <w:rsid w:val="004E5196"/>
    <w:rsid w:val="004E63AF"/>
    <w:rsid w:val="004E6B1A"/>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2F54"/>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980"/>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07372"/>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56BD"/>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87FC6"/>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52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DE3"/>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4BC9"/>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5F92"/>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4BF5"/>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3C53"/>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C13"/>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B6D"/>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9A7"/>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2ABF"/>
    <w:rsid w:val="00C1444A"/>
    <w:rsid w:val="00C144BA"/>
    <w:rsid w:val="00C15C03"/>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4109"/>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1E2E"/>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2386"/>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89A"/>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6E4D"/>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034"/>
    <w:rsid w:val="00D35E6A"/>
    <w:rsid w:val="00D36138"/>
    <w:rsid w:val="00D361F7"/>
    <w:rsid w:val="00D367A3"/>
    <w:rsid w:val="00D36F7E"/>
    <w:rsid w:val="00D375E9"/>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6B69"/>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5928"/>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1075"/>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5E0"/>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A717-7180-4E58-BEB9-D8FAA134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223</TotalTime>
  <Pages>59</Pages>
  <Words>5477</Words>
  <Characters>31222</Characters>
  <Application>Microsoft Office Word</Application>
  <DocSecurity>0</DocSecurity>
  <Lines>260</Lines>
  <Paragraphs>73</Paragraphs>
  <ScaleCrop>false</ScaleCrop>
  <Company>Lenovo</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23</cp:revision>
  <cp:lastPrinted>2025-06-13T02:44:00Z</cp:lastPrinted>
  <dcterms:created xsi:type="dcterms:W3CDTF">2025-06-06T04:11:00Z</dcterms:created>
  <dcterms:modified xsi:type="dcterms:W3CDTF">2025-06-17T08:15:00Z</dcterms:modified>
</cp:coreProperties>
</file>