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64"/>
        <w:gridCol w:w="6716"/>
        <w:gridCol w:w="675"/>
        <w:gridCol w:w="675"/>
      </w:tblGrid>
      <w:tr w14:paraId="3B84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4419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采购需求</w:t>
            </w:r>
          </w:p>
        </w:tc>
      </w:tr>
      <w:tr w14:paraId="501F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1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规格型号功能等参数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0FEA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D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专业调音台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5A37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1、输入：10路Mic 输入 ；2路立体声输入；1路RCA回放；1路Footswith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2、输出：主输出L/R；2个编组输出；2个辅助输出；1组立体声监听和1个耳机监听输出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3、增益 ：MIN - MAX；麦克风 ：+6dB - +50dB；线路 ：+10dB - -34dB；等效输入噪声 ：-100dB；等效输入噪声 ：-100dB；MIC通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道总谐波失真 ≤0.03%。信噪比 ：80dB。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4、主输出带2排指示灯，输出电平：MAX +26(BAL)，MAX +22(UNBAL)。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5、3段通道EQ，内置通道压缩，每个MIC通道均带有压缩功能，压缩可控制在0-9db，16种效果的DSP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6、15个推子,内置MP3模块支持USB/SD卡用于立体声录音/播放，还可以连接蓝牙播放。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7、外置电源带滤波功能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22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B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全频线阵列扬声器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3FE9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频率响应范围 (-3 dB)1:134Hz--19kHz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频率响应范围  (-6 dB)1:104Hz--20kHz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频率响应范围  (-10 dB)1:96Hz--20kHz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覆盖范围 (-6 dB) [H x V]:120° x 16°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峰值声压级2:129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持续最大声压级2:117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系统类型: 有源两分频系统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分频频点: 1.9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换能单元: 8 x 2.8", 0.8"VC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x 1" 球顶高音单元 , 1" 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箱体类型: 倒相箱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功放模块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功放类型: D类功放，带SMPS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总功率3: 600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每通道输出功率4:中音: 300 W; 高音:300W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保护:短路保护, 过热保护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指示:ON启动(绿色), SIGNAL信号(绿色)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LIMIT压限(红色), PROTECT保护(红色)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连接:信号输入: 平衡 XLR 3-pin 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信号环出: 平衡 XLR 3-pin 输出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 w14:paraId="2C8A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3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A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专业全频扬声器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755D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 : 12" 无源二分频全频音箱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2.频率范围 (-6dB): 58 Hz - 19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3.功率 (额定 / 峰值) (AES): ≥350 W / 1400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4.灵敏度（1W/1M ）: 96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5.最大声压级（1M ）: ≥128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6.阻抗: 8 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7.指向角度（水平×垂直）: 90° × 60°，号角可以旋转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8.扬声器单元：低音单元: 12" 铁氧体单元, 3" 音圈、高音单元: 1" 铁氧体PEN膜压缩单元，1.75" 音圈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E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63AB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8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A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专业主扩功放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AFE8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1.输出功率1 kHz, &lt; 0.05％THD :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Ω : ≥2x 550 W、4 Ω : ≥2x 850 W、2 Ω : ≥2x 1000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 Ω桥接 : ≥1700 W、4 Ω桥接 : ≥1900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3.频率范围(功率带宽+/- 0.1 dB): 20 Hz - 20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4.相位响应(@ 1 W 20 Hz - 20 kHz): + 15度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5.总谐波失真1 kHz (20 Hz - 20 kHz):≤ 0.05%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6.互调失真 (SMPTE) :≤ 0.05%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7.阻尼系数 (20 Hz - 500 Hz@ 8 Ω) :500:1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8.串扰 (20 Hz - 20 kHz) : &gt;75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9.增益 (可选) : 26 / 29 / 32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10.灵敏度 :0.775 / 1.0 / 1.55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11.信噪比 : ≥100dB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6BD6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B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室外防水柱形音箱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C7D5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频率响应范围 (-6 dB) ：120Hz-16kHz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覆盖范围 (-6dB) [H x V]：120°-40°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标称阻抗：8Ω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灵敏度：94dB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峰值功率：800W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持续功率：200W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峰值声压级：129dB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系统类型：被动系统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扬声器单元 ：4 x 3.5" 钕磁单元，1"音圈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连接 ：输入 / 并联输出:  Phoenix contact MSTB 4-pins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箱体类型：倒相式 ,防水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控制：双向输入信号选择拨档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8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3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459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C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专业数字功放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6F91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功放：D类功放，SMPS电源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通路：2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额定输出功率(1kHz, THD: &lt;1%)：2 x 400 W @ 4 Ω / 2 x 200 W @ 8 Ω / 2 x 100 W @ 16 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最小负载阻抗：4 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阻尼系数：&gt; 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输入阻抗：10 kΩ 平衡/非平衡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最大输入电平：+20 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信噪比：90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本底噪声：52 dBu (A计权) @4 dBu 灵敏度, 主输出 0 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通道串扰：62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THD+N：&lt; 0.1% @ 1 W,1 KHz; &lt;0.3% @ 1 dB 低于额定功率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DSP：48 kHz/24-bit，可拓展动态范围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处理延时: 1.1 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保护：短路保护, 过热保护, 过流保护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冷却：传感器控制风扇 / Front-to-back air flow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换能效率：83%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功率消耗：空载: 30 W / 满负载: 1000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工作电压范围：100 – 240 VAC 50/60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屏幕：LCD, 4x20 数字字母符号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控制：无极旋钮, 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输入信号连接：XLR-3 female 线路信号输入、XLR-3 male 信号并联输出、Phoenix MSTP 3-pin 输入与并联输出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输出信号连接：Neutrik SpeakON NL4 输出、Phoenix Contact MSTB 4-pin 输出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9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CA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6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3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数字音频处理器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2B71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处理器：ADI SHARC 21489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采样率/量化位数：48K/24bit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40bit DSP浮点运算引擎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模拟输入、输出通道数量：8 x 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输入增益：0/3/6/9/12/15/18/21/24/27/30/33/36/39/42/45/48 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幻象电源：+48V/10mA max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频率响应（20~20kHz）：±0.3dB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电平：+18dBu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THD+N：&lt;-94db @17dbu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输入动态范围：110dB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输出动态范围：112dB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通道隔离度 @1kHz：-108dB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输入阻抗（平衡接法）：5.4KΩ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输出阻抗（平衡接法）：600Ω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系统延时：&lt;3ms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幻象电源（每通道）：DC 48V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F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4A7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4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双通道无线手持话筒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D613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技术参数：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接收方式  CPU控制自动选讯接收  载波频段  UHF620~934MHz  接收天线  后置分离式设计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预设频率数  第1~6群组各预设8个无条件限制的互不干扰频率，第7~10群组各预设16个互不干扰频率，共预设112个频率组合。最后第11群组是使用者自行设定及储存偏好的8个频率。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振荡模式  PLL电路，频率稳定度≦±0.005%(-10~+60℃)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实用灵敏度  输入10dBμV时，S/N&gt;80dB  综合S/N比  &gt;106dB(A)  综合T.H.D.  &lt;0.5%@1KHz  综合频率响应  50Hz~18KHz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静音控制模式  『音码及噪声锁定』双重静音控制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音量输出  预设等于音头灵敏度，使用者不必调整音量输出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最大输出电压  两段切换：Line及Mic   电源供应  外加AC电源供应器，12~15VDC，1A 尺寸(mm)  420(宽)×44(高)×180(深)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重量(kg)  约1.75   搭配发射器  ACT-62H，ACT-62T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1、ACT-626采用双频道接收模组装配而成  2、ACT-626半U机箱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3、接收机操作正面板采用塑料成型，后面板及机箱则采用全金属材质构成，符合专业规格的机箱是由两片完全相同的上下盖，以螺丝固定在正面及后面板上组装而成。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4、背面板装配的天线座，具有提供强波器的偏压，可外接MIPRO天线系统，以增加接收距离及稳定的接收效果。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、正面板装配绿色背光的LCD显示窗口模组，可以显示群组、频道、频率、讯号强度、天线选讯动作、音频输出强度、发射器电池容量、干扰讯号警告指示及面板锁定或解除操作。具有多位按键及IR发射孔等设置于LCD下方。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操作面板的功能完整、操作简单，可选择『群组』及『频道』加以变更设定，选择『频率』只能显示工作频率，选择『SQ』可以调整接收灵敏度。当接收到发射讯号时，可以同时显示接收的讯号强度、动作的天线、发射器的电池电量及音频输出强度，若接收到干扰噪声时会出现警告灯。长按『SET』键两秒钟以上，可以锁定或解除面板的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LCD显示窗口在开机及接收到讯号或操作时，背光会立即自动点亮，清晰显示各项操作讯息，若没有接收到讯号或停止操作约十秒钟时，会自动进入半亮的待机显示，可明显的识别「工作」与「待机」频道。绿色背光全亮显示工作状态绿色背光半亮表示待机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8、后面板设有平衡式及不平衡式输出插座，具有两段音量切换开关，可以切换输出的音量大小。DC电源输入插座提供外部电源供应器的输入。双频道增加一个输出混合切换开关，可以切换两频道混合的输出。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9、采用UHF频段PLL频率振荡方式，每一个频段24MHz，各内建7个群组，第16个群组预设8个无条件限制的互不干扰频率，共48个精挑细选的频率，具有最先进的Auto Scan自动搜寻功能，可以快速设定不受干扰的工作频道，最后第7群组是让使用者可以从961个频率中，自行选择并储存多达8个偏好的频率。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10、具有ACT功能，能自动、快速、精确的追锁发射器频率自动同步于工作频道。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11、独家设计的双天线『自动选讯接收』及『音码、噪声锁定』双重静音控制，不但接收距离远，而且消除接收断音及避免电脑设备、点歌机、光驱等辐射噪声干扰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12、具有『SQ』可以调高接收灵敏度以增加接收距离或调低灵敏度以避免杂音干扰。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13、首创杂音指示灯，可以依据指示灯的点亮或熄灭，识别接收是否受到噪声干扰，以适当的调整接收灵敏度。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14、后面板的DC输入插座可外接12~15V DC电源供应器，双频道机种另一频道也可由内部电源插座输入。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15、本系列接收机主要搭配最新设计的ACT-60H手握式无线麦克风，也可以搭配MIPRO其它各种ACT系列的发射器。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麦克风参数：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1、管身材质:金属管身  2、振荡模式:PLL相位锁定频率合成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3、载波频段:UHF 620~934MHz 4、频带宽度:24MHz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5、频率调整:ACT自动追锁接收机工作频道  6、输出功率:30mW（可依照使用当地电波法规变更）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7、谐波辐射:&lt;-55dBc  8、最大偏移度:±68KHz  9、最大输入音压:140dB SPL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10、操作显示器:具有LCD液晶显示器，同时显示电池容量、频道及错误讯息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11、搭配音头模块:MU-79  12、使用电池:5号(AA)电池两只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13、尺寸:50(Φ)×225(长)mm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1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4C9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5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双通道无线腰包头戴话筒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D236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接收方式  CPU控制自动选讯接收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载波频段  UHF620~934MHz  接收天线  后置分离式设计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预设频率数  第1~6群组各预设8个无条件限制的互不干扰频率，第7~10群组各预设16个互不干扰频率，共预设112个频率组合。最后第11群组是使用者自行设定及储存偏好的8个频率。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振荡模式  PLL电路，频率稳定度≦±0.005%(-10~+60℃)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实用灵敏度  输入10dBμV时，S/N&gt;80dB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综合S/N比  &gt;106dB(A)  综合T.H.D.  &lt;0.5%@1KHz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综合频率响应  50Hz~18KHz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静音控制模式  『音码及噪声锁定』双重静音控制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音量输出  预设等于音头灵敏度，使用者不必调整音量输出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最大输出电压  两段切换：Line及Mic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电源供应  外加AC电源供应器，12~15VDC，1A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尺寸(mm)  420(宽)×44(高)×180(深)  重量(kg)  约1.75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搭配发射器  ACT-62H，ACT-62T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产品要求：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1、ACT-626采用双频道接收模组装配而成 2、ACT-626半U机箱。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3、接收机操作正面板采用塑料成型，后面板及机箱则采用全金属材质构成，符合专业规格的机箱是由两片完全相同的上下盖，以螺丝固定在正面及后面板上组装而成。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4、背面板装配的天线座，具有提供强波器的偏压，可外接MIPRO天线系统，以增加接收距离及稳定的接收效果。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5、正面板装配绿色背光的LCD显示窗口模组，可以显示群组、频道、频率、讯号强度、天线选讯动作、音频输出强度、发射器电池容量、干扰讯号警告指示及面板锁定或解除操作。具有多位按键及IR发射孔等设置于LCD下方。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发射器：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1、机壳材质:坚固的工程塑料材质，操作显示器:具有背光LCD液晶显示器，同时显示频段代码、工作组、频道、频率、AF增益、RF功率、静音、音量限制、低频衰减、相位、操作锁定、电池存量及错误讯息。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2、振荡模式:PLL相位锁定频率合成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3、载波频段:UHF 620~934MHz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4、频带宽度:24MHz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5、频率调整:ACT自动追锁接收机工作频道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6、输出功率:≦50mW或10mW，可切换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7、谐波辐射:&lt;-55dBc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8、最大偏移度:±68KHz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9、静音控制:具静音按键及遥控插孔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10、最大输入电压:0dBV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11、使用电池:5号（AA）普通或充电式电池两只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麦克风：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1、音头尺寸: 4.5φ无指向性迷你电容式音头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2、频率响应: 40Hz~20KHz ± 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3、输出阻抗: 200Ω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4、灵敏度 :-49dBV±3dBV/Pa(0dB=1V/Pa)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5、最大承受音压: 135dB (Typical, 1%THD)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6、音头连杆固定座: 左右各一个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7、输出插头: MIPRO迷你XLR 4pin插头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8、输出连线长度（cm）: 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产品特性: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1、弹性极佳的钢丝挂架，轻柔服贴的软胶耳挂，不必调整、使用简单、舒适轻巧。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2、可任意更换单指向迷你型MU-53或无指向超小型MU-55电容式麦克风音头模组。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3、具有高动态范围特性，能承受超高音压不失真。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4、音头模组及连线可与挂架自由分离组合。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5、音头模组可依使用习惯，装置于挂架的左边或右边固定座。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6、音头连杆固定座可任意旋转。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7、音头连杆的固定位置可随意调整长度、方向及角度，让音头的使用位置适合使用者的脸型与嘴巴距离。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8、活动式耳挂的专利设计，可向内旋转，方便收纳、包装及携带。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9、备有黑色及肤色任您选择。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10、连接MIPRO迷你XLR标准插头，亦可指定连接其它类型插头。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11、超小型MU-55具有防水特性.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9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0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4D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3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1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有源天线分配器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D8BA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天线分配  两组主动式一对四分配输出及两组主动式一对一分配输出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适用频带范围  470~850MHz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输入截断点  +32dBm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缆线损耗侦测功能  自动侦测缆线损耗，用以控制MPB-30的增益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RF输出端增益  +1.0dB±1dB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输出/入增益  +1.0dB±1dB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输出端隔离度  &gt;18dB在400~1000MHz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频段选择性  低端≧35dB,高端≧30dB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输出/入阻抗  50Ω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天线输出接头  TNC插座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天线输入接头  天线A、B输入端各提供8.3VDC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提供电源  230mAmax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电源供应  12~15VDC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消耗电流  约242mA/12VDCInput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备注  各项规格如有误差，以实际产品为依据。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具有自动侦测缆线损耗，用以控制强波器的增益，获得自动精确 补偿缆线对讯号的损耗，避免强波器过高的增益造成接收机的内调失真产生额外的干扰，影响接收质量。精美的 EIA 标准 1U 的金属机箱，具有简单明确的LED灯显示天线缆线是否导通及侦测结果。让使用者安装天线 系统，不必为了计算天线、缆线及强波器的规格而感到困扰。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天线分配  两组主动式一对四分配输出及两组主动式一对一分配输出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适用频带范围  470~850MHz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输入截断点  +32dBm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缆线损耗侦测功能  自动侦测缆线损耗，用以控制MPB-30的增益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RF输出端增益  +1.0dB±1dB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输出/入增益  +1.0dB±1dB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输出端隔离度  &gt;18dB在400~1000MHz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频段选择性  低端≧35dB,高端≧30dB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输出/入阻抗  50Ω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天线输出接头  TNC插座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D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66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E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4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定向天线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C98E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1、频率范围：480~1000MHz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2、天线增益：4~6 dBi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3、放大器增益：12±1dB (RX底座)，0 dB (TX/RX底座)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4、驻波比：≦2:1 (RX底座)，≦2:1 (TX/RX底座)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5、3-dB波束宽：75°垂直极化面，130°水平极化面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6、接头：TNC母座x2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1、用UHF频段发射及接收两用的对数天线，适用的频宽涵盖480MHz~1000MHz范围，能完全涵盖欧美无线麦克风新电波法规的频段，具有4~6dBi的高指向特性，对需要特定方位的使用环境有非常好的效果。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2、两个输入插座，“TX/RX”插座可以直接连接到发射器及接收机使用，另外一个“RX”插座内建具有12 dB增益的强波器，专供接收机作长距离接收使用，可以补偿连接到接收机的同轴电缆线所造成的信号损失。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发射与接收两种模式可以依据无线系统之实际需要自行选择，以取得使用之最佳效果。内建强波器的电源可以由天线分配器或ACT系列接收机的天线座偏压经由同轴电缆线输入提供。本产品具有良好的防水功能，适用于户内外环境使用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B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F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973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1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C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电源时序器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B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1、配备3.5寸彩色TFT-LCD显示屏，可实时显示当前电压，日期时间，信道开关状态；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2、≥8路开关通道输出，每路延时开启和关闭时间可自由设置（范围0~999秒）；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3、每通道可以独立设置开启/关闭，方便设备灵活使用；4、每通道独立滤波器，提供稳定，无干忧电流;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5、内置时钟芯片，可根据日期时间定时设置自动开启/关闭每一通道；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E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74E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A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控制主机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3C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主板:Intel B360；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内存：16GB DDR4-2666，最大支持32G；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硬盘：512固态+1000GB硬盘7200转高速SATAⅢ；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 :I5； 5、显卡：≥4G独立显卡；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6、集成10/100/1000M自适应网卡；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 防水抗菌键盘、USB鼠标；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 6个USB接口、前面板2个； 9、显示器：24寸；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4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A3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6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固定安装机柜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C5FB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2米，玻璃门带锁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1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8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3D6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A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FB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3*2.5三芯铜芯电源线，符合安全标准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4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676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D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音箱线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58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300芯无氧铜音箱线、电阻小，损耗低，传输效果好，高保真和细腻音质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7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306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3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A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话筒线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BF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RVPE-2*0.5 采用双芯外包屏蔽设计，抗干扰能力强。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5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286F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9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E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音响线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A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2*2.5高品质音响线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0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F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62A5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5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6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79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控制线、音箱吊装架、穿线管、地插、接插件、线管、钢丝绳、卡农头、地插盒、扎带、绝缘胶布、膨胀螺丝、等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9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C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67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0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5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室外全彩LED屏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D57B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1、像素间距：≤4mm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2、点密度：62500点/ 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3、LED灯种类：SMD1921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4、像素点组成：1R1G1B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5、模组尺寸：320mm×160mm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8、电流增益调节级别：≥8位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9、亮度：≥5000cd/m²可调（色温6500K）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10、视角：160°/160°（水平视角/垂直）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11、平整度：≤0.15mm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12、亮度均匀性：≥97%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13、色度均匀性：±0.003  Cx,Cy之内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14、对比度：5000:1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15、防护等级：IP65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16、信号颜色处理位数：红、绿、蓝各≥14bit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17、驱动方式：恒流驱动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18、扫描方式：1/8扫描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19、刷新率：≥1920Hz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20、换帧频率：≥60Hz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21、屏体色温：2000K～9500K可调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22、亮度调节方式：手动/自动/程控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23、校正：配备亮度与色度逐点校正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24、控制方式：同步映射控制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25、控制距离：超五类双绞网线,超过100米使用光纤传输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26、平均功率：100W/m2～300W/ 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27、工作电压：AC：110V~240V、50~60Hz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28、连续工作时间：≥7×24hrs，支持连续不间断显示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29、平均无故障工作时间：≥8000小时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30、LED寿命：10万小时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31、屏幕温升（使用运行状态）：≤20度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32、运行环境温度：-10℃～40℃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33、屏体监测功能：可对屏体的电压、温度、信号等情况进行监测，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34、图像补偿功能：具有动态图像自动补偿功能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35、供电方式：支持电源均流供电，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36、电磁兼容要求：30-1000MHz辐射骚扰值，满足国家ClASS B的要求，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37、维护方式：支持前、后维护方式，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38、单箱体特性：支持单箱体检测、维护、更换功能，支持自动校正功能、支持系统电源双备份功能，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8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1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 w14:paraId="3794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5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会标条屏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F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14米*0.76米；10.64㎡、F3.75单色/含钢结构包边、控制卡等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3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8E1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8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视频处理器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1F39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发送卡/接收卡：支持逐点亮色度校正，集成16个标准HUB75接口，免接HUB板。采用千兆网口，以连接PC端。支持逐点亮色度校正。支持接收卡预。画面设置，支持温度、电压、网线通讯和视频源信号状态检测。支持5Pin液晶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视频处理器：支持≧5路输入接口，包括1路DVI，1路HDMI，1路VGA，1路USB播放，1路CVBS。支持窗口位置、大小调整及窗口截取功能。安装扩展子卡后，扩展子卡的播放源模式下，支持使用鼠标进行控制。支持输入源一键切换。支持外置独立音频。支持输入分辨率预设及自定义调节。支持画面全屏缩放、点对点显示、自定义缩放三种缩放模式。支持快捷点屏，简单操作即可完成屏体配置。支持≧2个网口输出，最大带载≧100万像素。支持创建≧6个用户场景作为模板保存,支持连接控台设备。支持屏体参数调整，例如亮度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3、专用控制电源：带载能力强，三防工艺处理 保护功能：过载/短路保护100%满载高温老化。输入电压/输入频176~264VAC/47~63HZ 浪涌电流 冷启动，40A/230VAC，线性调整率≤0.5%，输出过载保护110%-150%切断输出，输入重启后上升，保持时间 50ms，20ms额定满载 绝缘强度 I/P-O/P：3KVAC,  I/P-FG：1.5KVAC, O/P-FG:0.5KVAC,1min 工作温度 -30℃~+60℃ 储存温度 -40℃~+100℃，20~95%RH无冷凝 冷却方式：自冷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4、多功能卡：支持≧8路电源开关控制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2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1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5B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F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屏体钢结构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D3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31平方室外钢结构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3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 w14:paraId="45F3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A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8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屏体电源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E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1.输出功率：不小于200W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2.泄漏电流：&lt;1mAVin:230.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3.工作温度：-30℃~60℃ 4.散热方式：自冷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6.输入电压：200-240VAC,47-63Hz高性价比，可靠性高，带载能力强，三防工艺处理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7.保护功能：过载/短路保护 100%满载高温老化3年质保  8.尺寸：199X110X50mm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9.输入电压/输入频率176~264VAC/47~63HZ浪涌电流冷启动，40A/230VAC线性调整率≤0.5%输出过载保护110%-150%切断输出，输入重启后上升，保持时间50ms，20ms额定满载绝缘强度I/P-O/P：3KVAC,I/P-FG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1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6DB9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同步控制系统接收卡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53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1.集成16个标准HUB75 接口，免接HUB；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2.支持 32 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3.单卡输出 RGB 数据32组；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4.单卡带载像素为 512×256•；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5.支持配置文件回读；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6.成熟的热备份和任意换卡；提供对应的冗余热备份证书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7.支持温度监控；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8.支持网线通讯状态检测；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9.支持发送卡状态检测，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10.支持DVI信号检测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11.支持供电电压检测；提供对应的监控软件著作权证书.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12.支持高灰度高刷新；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13.支持逐点亮色度校正；提供逐点校正技术证书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14.支持接收卡预存画面设置；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15.支持灯板Flash管理；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16.支持5pin液晶模块；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17.支持固件程序版本回读。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9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5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7C70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C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配电柜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1C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FD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4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A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控制主机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8E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主板:Intel B360；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内存：16GB DDR4-2666，最大支持32G；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硬盘：512固态+1000GB硬盘7200转高速SATAⅢ；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 :≥I5；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5、显卡：≥4G独立显卡；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6、集成10/100/1000M自适应网卡；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 防水抗菌键盘、USB鼠标；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 6个USB接口、前面板2个；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9、显示器：24寸；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6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B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7C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1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6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60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3*2.5三芯铜芯电源线，符合安全标准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2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3EC0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9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C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3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超六类专业网线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D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5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26E6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9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A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6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5*16平方铜导体专用电缆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A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1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4549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4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AF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1.规格:约1880*680*700mm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2.窗框为60*30mm矩形管，床腿为40*40mm方管，四角有三角板固定，床腿之间有20*20mm方管拉撑，床板为12mm后多层实木板，上罩25mm海绵，人造革。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3.可折叠拆装。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C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5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D2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0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5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89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1.规格:约2000*900*550mm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2.床头为直径30mm圆管，床框为30*60mm矩形管，厚度1.2mm。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3.附带配套床垫，床垫为厚40mm棕垫。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6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1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A6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0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凳子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9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1.液压升降式，凳子面为圆形。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2.上罩海绵，人造革，一次性冲压圆形底座。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6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B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94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7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0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视力表灯箱（对数灯光视力表）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82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1.外形尺寸：约600*300*20mm。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2.[成人E字】儿童对数视力表，5米测距，光学级透明灯箱片，光学导光板，LED灯，铝合金边框，超薄型。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85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3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5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身高坐高计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E9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1.量程为身高测量205cm，坐高测量120cm,底座和面板为22mm厚压缩木质板材，立柱为12mm圆钢。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2.测量尺杆为铝合金型材。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7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9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93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体重秤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83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1.称重≥160KG，身高测量≥190cm。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2.机械杠杆式传动，指针式显示。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F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D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56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D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4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一次性吹嘴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D9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一次性吹嘴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3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CB0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6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7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肺活量计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CB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1.一次性吹嘴，翻转式设计，测量范围7000ml。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2.回旋翻转式测量，材质为304L不锈钢。含有气路开关，并且含有设备锁设计。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3.附带吹嘴50只。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6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7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2B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D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紫外线灯架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4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简易灯架，含30W消毒灯管一根。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F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A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55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4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A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移动消毒灯车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34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移动式带双管移动式，功率30*2W，可定时，自动断电。灯臂可180°升降旋转，配备30W消毒灯管2根。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B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9D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0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F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落地蛇形灯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D5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1.不锈钢灯罩，立杆，蛇形软管，开关灯口。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2.底座为20*40mm矩形管焊接。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A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4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71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握力计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00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电子数显，测量范围90kg。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74D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B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卫生箱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9F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1.大号，外形尺寸：400*280*200mm。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2.铝合金边框，铝塑面板，内置隔层，带背带。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B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C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C3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0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综合箱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A3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1.材质：铝合金外箱,大号。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2.配置:内置绷带、纱布、创可贴、胶布、手术剪、止血钳、止血带、氧气袋等常用急救器械。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B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1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04F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3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五官检查器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20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内含鼻镜、检耳镜、检眼镜、口镜、压舌板、电筒手柄等组成。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6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D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E2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C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处理器械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77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1.材质：铝合金外箱。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2.配置：内置绷带、纱布、创可贴、胶布、手术剪、止血钳、止血带、缝合针、缝合线、手术刀柄、刀片等常用外伤处理器械。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B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4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84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口腔检查器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0E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1.材质：铝合金外箱。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2.配置：8件套（口镜、镊子、探针、托盘、纸巾、围巾、棉球、口杯）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5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6B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F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A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污物箱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AA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1.材质：不锈钢外筒，塑料内筒。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2.规格：容积12L。脚踏式启闭。φ240mm。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2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6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B77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8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2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弯  盘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E9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大号，标配，不锈钢腰型盘。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8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4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185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E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F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方盘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96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1.材质：不锈钢制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2.规格：300*400*20mm。不带盖，无孔。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F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D1E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3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6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带盖方盘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F6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1.材质：不锈钢制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2.规格：240*150*40mm，带盖，无孔。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3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F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759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A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器械缸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3A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敷料缸、棉球缸、不锈钢制，带盖，直径12cm，高度11.5cm。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2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7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5198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镊子筒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2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1.大号。盖子8cm，底10cm，高19.5cm。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2.不锈钢制，锥形体，带盖。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5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2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2D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2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高压锅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A7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8L高压灭菌器、消毒，教学装备专用。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E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B1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6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F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镊子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8A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1.规格：一套六把，12.5cm-25cm。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2.材质：不锈钢。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E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CA4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1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F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剪刀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B1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1.规格：一套12把，12个常用型号。140mm～220mm。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2.材质：不锈钢制医用手术剪刀。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9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2B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B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C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额镜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94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额戴反光镜，直径不低于80mm，五官科检查辅助器械。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3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6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A1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4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3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工具包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0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一、血压计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1.水银柱式，铝合金外壳。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2.附带袖带，充气球，水银壶等。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二、听诊器双听。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三、叩诊锤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1.材质：不锈钢手柄。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2.规格：最大长度27cm，使用最大长度143mm。手柄上带刻度尺。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四、血糖仪：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1.工作电压：3V，50mA。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2.检测精度：1.1-33.3mol/L。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3.类型：主机、试纸。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1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B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A8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4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音叉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2E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钢制音叉，附带共鸣箱，击打锤。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D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C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2A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F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F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酒精灯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83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1.材质：玻璃制。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2.规格：容量150ml。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0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2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D26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5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冲眼壶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2D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1.材质：不锈钢制。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2.规格：容积100ml。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194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D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受水器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BD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不锈钢受水器。不锈钢板拉伸剪切，接口为无缝激光焊接。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3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1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13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D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贮槽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7C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1.不锈钢制。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2.规格：直径230mm，有孔，带盖。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8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D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A9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7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异物针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A2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1.不锈钢制。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2.长度不低于160mm，直弯两用。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E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32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0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8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胸围尺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0E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1.规格：长度150cm，最小分度值0.5cm。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2.材质：橡塑制品。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6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EA1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4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6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测径规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C1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1.材质：不锈钢制。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2.内外径测量。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0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3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BFA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8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3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辨色图谱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52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上海科技出版社。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9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C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0BB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F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2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课桌椅测量尺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59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1.材质：三折木质。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2.规格：长度200CM，最小分度值0.5cm。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0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E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A75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F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5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放大镜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DA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通光直径不小于100mm。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6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502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3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计算器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63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多功能科学计算器。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2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94E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E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器材包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7C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一、担架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1.规格：折叠式，2000*550*100mm。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2.材质：铝合金管材支架，牛津帆布面料。承重160kg以上。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二、双拐：铝合金制，九档可调，称重不低于70kg。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三、医用体温计，水银柱式，测量范围25-42°，三角玻璃棒型。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四、笔式电子体温计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1.带有记忆功能；带提示音功能。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2.测量精准；自动关机。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3.可量范围32-42度。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五、电子额温枪：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1.电子数显，非接触式红外感应快速测量。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2.测量温度33-42°C，工作温度15-40°C。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六、压舌板：木质，一次性150mm，每包100只。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七、止血带：医用卡扣式，高强度橡塑材质卡扣，高弹力尼龙带张紧条。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八、口镜：医用不锈钢口腔检查器械，口镜头可更换。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九、柳型夹板：木质包纯棉布，一组三块。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C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7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6B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C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5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少年人体半身模型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32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1.规格：高约85mm。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2.构造：少年男性解剖模型，包括头、颈、躯干部分。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F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D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EE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9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9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儿童骨骼模型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31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1.规格:高约85cm。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2.构造：产品为男性儿童骨骼模型，串制成正常直立姿势立于支架上。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1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7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0A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2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5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眼构造模型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9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1.眼构造的血管的粗细、比例、位置、走向以及分支和脂肪的关系，应正确自然，动静脉的管壁应有明显的区别。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2.该产品为放大三倍之人体眼球构造模型，可拆装，置于底座上。眼球壁通过眼球前后极做正中水平切，示眼球壁的三层被膜：外膜、中膜和内膜。外膜：示角膜（可拆装）和巩膜；中膜：示虹 膜、睫状和脉洛膜；内膜：示视网膜盲部和视网膜视印，在视网膜部示视神 经盘和黄斑。 3.拆光装置：示晶状体和玻璃体，匀可拆下。眼球肌：示上直肌、下直肌、内直肌、外直肌、上斜肌和下斜肌，眼血管和视神经。眼血管：示眼动脉的分支：肌动脉、视网膜中央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C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B9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儿童牙列模型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65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1.模型为右则下半之牙列，下颌角至冠突高，保留右半下颈骨及部分牙龈。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2.示牙列右侧中切牙、侧切牙、尖牙、和一前磨牙、第二前磨牙、第一磨牙、第 二磨牙和第三磨牙在齿槽内的形态、位置和结构特点。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磨牙在齿槽内的形态、位置和结构特点。第二磨牙做正中矢状物，示牙切面的结构。并可示动、静脉、神经由下颌孔出入，经牙腔孔至牙颏孔的结构。磨牙的一侧切面示釉质、牙质、粘合质及牙腔。另一侧切面上示牙髓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6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C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5F3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C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耳解剖模型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3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1.产品为放大五倍的成人耳模型，装置于底座上。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2.整体为外耳及相连的颞骨岩部，切除外耳道的前部，显示外耳道的形态结构，水平切开颞骨岩部，保留鼓宜盖，显示中耳、内耳的结构。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3.外耳示耳廓、外耳道；中耳示鼓 膜（可拆下）、鼓室、3块听小骨（连在一起可拆下）、咽鼓管及乳突窦； 内耳（可整体拆下）示骨半规管、前庭、耳蜗和前庭蜗神经等结构。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4.示颈内动、静脉。 5.各部分的形态位置，比例和颜色等均应正确自然。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6.模型采用硬塑或混合树脂制作，不得采用软塑料。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B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00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2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D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小学健康教育多媒体教学软件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FB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多媒体教学软件 CD-ROM ISBN 正规出版，新课标要求。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F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D1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小学健康教育教学挂图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15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教学挂图（对开铜版纸）。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4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8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68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3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小学生预防艾滋病专题教育教学资料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99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1.国家正式出版物。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2.符合新课程要求的教学软件，符合教学需求，每张软件有书指导。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D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A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98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7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眼保健操挂图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C5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教学挂图对开铜版纸。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E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64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5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F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照度计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87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电子数显，光照强度测量仪器。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7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8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AB2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C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显微镜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44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放大640X，自然光源，单目显微镜。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B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C7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4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仪器车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A0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1.规格：80cm×46cm×90cm，拆装式，双层隔板。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2.材质：不锈钢材质，四角万向轮，螺栓固定模式。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D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7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BF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1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屏风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25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1.规格:长度2000mm，高度1800mm。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2.材质:全不锈钢骨架结构。屏风面料，环保化纤油画布。完全防水。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1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F3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7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天平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D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物理天平，500g。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D7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F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5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回转台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A1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高级橡塑制品，直径不小于28cm。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3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9A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角膜放大镜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35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眼角罩。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D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78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1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8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白大褂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D1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1.材质：涤卡布料。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2.规格：长120cm，白色。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A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6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D833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5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5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口罩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62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医用三层加厚，无菌处理。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F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4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6E25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3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手套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B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橡胶制品。耐磨，耐酸碱。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D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6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36A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D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4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帽子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87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医用白帽。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F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443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柜子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6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1.尺寸：1850mm*900mm*390mm。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2.材质：铁质，上为玻璃对开门，下为铁质门。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3.隔板可调。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4.厚度不低于0.4mm。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E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A0B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4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人工呼吸器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A1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医用硅胶气囊，压缩充气被动呼吸原理。用于前期急救阶段。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B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0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CD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4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喉头喷雾器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7A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橡胶气囊，金属喷嘴，枪式结构，扳机气压式喷雾。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8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14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1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心率遥测仪【心率发射机】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A1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和调频收音机配合使用，用收音机接收发射机的心率信号。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3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B4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8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消毒盒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59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浸泡消毒盒一、环保PP材料，三色合一，浸泡，干燥消毒一体。二、止血钳：不锈钢制，医用止血钳，16cm。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C6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1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3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脱脂绷带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B7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1.规格：10cm*6m。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2.材料为医用脱脂纱布，用于伤口外敷、包扎。每包10轴。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A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21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D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C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纱布块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C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1.灭菌纱布块21*32。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2.用于伤口外敷。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4F3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3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笔式手电筒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DC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笔式，按压式开关，小巧轻便，白光或者黄光。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5B3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4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7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热水袋 暖手袋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11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螺纹橡胶，柔软舒适，封口严密不漏水。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3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FD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3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1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气瓶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17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氧气瓶4L，钢瓶，带扳手，湿化瓶，带塑料外盒。氧气袋大容量，便携式。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2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E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EE7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3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3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安全包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5C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碘伏500ml5瓶、弹力绷带5卷、废物垃圾桶2个、废物标签2卷、三角巾2个、脱脂棉球1包、压敏胶带1盒、棉签1大包、创可贴1盒、诊察枕2个、冰袋2个、一次性止血带2盒、。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F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5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58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2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冰箱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C0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规格：100L。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尺寸：480*490*845mm。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3.2-8度，微电脑控制，按键调节，低噪音，带安全门锁。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2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CC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B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3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轮椅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A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手动轮椅、材质：铝合金家用高强度车轮代步车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6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E1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E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小型消毒柜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4E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臭氧/高温消毒，钛晶灰缸玻璃，不锈钢外壳，高效省电，经久耐用。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4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F6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E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9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办公笔记本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3F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1、CPU： 国产芯片、国产系统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2、内存：16GB DDR4内存，最大可扩充到32GB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3、显卡：锐炫™显卡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4、硬盘：≥1T NVMe PCIe SSD。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5、无线网卡：WLANIEEE 802.11a/b/g/n/ac/ax，160 MHz2.4 GHz支持 WPA/WPA2/WPA3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6、其他设备：蓝牙 5.1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7、显示器：≥14.2 ′，多点触控触摸屏，最多支持 10 点触控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8、其它：摄像头：720p 高清晰摄像头，配备物理防窥开关；存储：SD读卡器；电池：70Wh 锂聚合物电池；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9、接口：USB-C 接口 × 1（全功能）USB3.2 Gen1 × 2，HDMI × 1，3.5 mm 耳机 &amp; 麦克风二合一接口 × 1，1080P 高清摄像头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10、USB-C 电源适配器(适配器和充电线一体式连接) × 1 国产办公软件、国产杀毒软件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84E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8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1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安全云平台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6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提供全校现有所有终端杀毒软件正版化授权12个月，支持集中管理、多级管理模式，可对全网终端进行统一管理，可以根据管理要求选择相应的安全管理模式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提供终端统一管理策略，包括客户端升级、病毒库升级、漏洞库及补丁文件更新，可以基于全网终端、分组终端下发安全管理策略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对木马蠕虫、恶意软件、挖矿木马、勒索病毒、高危漏洞利用攻击等实现持续有效对抗；支持快速查杀、全盘查杀、定时查杀和一检查杀，查杀任务下发后，可以对每台终端的查杀进度，查杀时间等情况进行可视化统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支持漏洞分级管理，直观展示终端漏洞数量及补丁类型，支持统一批量修复漏洞，或根据漏洞程度、特定电脑、特定漏洞代码灵活下发扫描、修复、忽略等命令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支持对终端进行远程协助和问题处理，可通过无人值守直接执行远程或在终端用户同意后执行远程的方式，获得对远程终端的操作权限，进行安全远程运维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支持将软件安装包或其他文件，一键分发至全网终端并按自定义策略运行，对指定文件进行定制化加白，查杀引擎在扫描时会将其跳过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支持全网终端一键设定系统非必要启动项、软件的开启或关闭；支持一键扫描、过滤所有弹窗广告，净化终端网络环境；支持查看全局终端上出现的各种类型的弹窗及过滤效果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支持对硬件、软件、数据资产全面盘点，支持一键导出资产数据报表，支持分系统统计全局资产信息，包括计算机型号、CPU、内存、显示器、主板、网卡等资产信息，并能识别资产变更情况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支持根据硬件物理性能异常、软件授权超限、资产异动、数据资产备份及存储情况进行综合体检，并量化评估安全得分和分类展示风险情况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支持对多维度安全状态进行预警管理，包括病毒更新预警、系统盘占用预警、磁盘总体占用预警、高危漏洞预警、病毒木马预警、CPU占用预警、CPU温度预警、内存占用预警、硬盘温度预警等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可对网站全域名/子域名、IP、端口进行拦截，规范终端的网络行为访问，并对拦截情况进行统计，方便统计分析和定位问题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支持在目标软件和进程中自定义设置水印内容，可设置隐形水印，屏幕截图和文件打印均覆盖水印；支持隐形水印、自定义水印能见度，可处理图片中不清晰或隐形的水印信息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提供勒索病毒专项防御功能，可以关闭终端的远程服务，拦截RDP攻击，检测数据库(如SQL Server、MySQL)是否存在弱口令，实时阻断针对终端数据文件的恶意加密行为，保障终端数据资产的安全，并能提供勒索解密能力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9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8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05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5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0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A3幅面数码复合机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24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1、复印/打印速度：黑白50张/分钟，彩色50张/分钟；支持PS打印驱动；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2、彩色扫描速度：7≥0页/分钟，可按页序自动保存；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3、启动时间：≤12秒；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4、核心平台：CPU主频：双核1.33GHz,内存：4GB，硬盘：320GB；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5、彩色打印分辨率支持1200x1200dpi，黑白最高分辨支持3600x1200dpi（平滑处理）；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6、可连线装订，装订方式：平钉、脚钉、骑马钉；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7、支持离线装钉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E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6D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1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数码速印机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02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高速数字式热敏制版、全自动孔版印刷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书刊/单页（10KG以下原稿）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600X600dpi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300X600dpi（穿孔密度600X600dpi）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设定快速制版时：300X400dpi（穿孔600X400dpi）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使用稿台时：50X90mm—310X432mm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使用自动进稿器时：100X148mm—300X432mm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（最小）100X148mm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（最大）310X432mm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46-210g/㎡  297X432mm  289X413mm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约16秒（A4，短边进纸）  快速制版打开时约14秒（A4，短边进纸）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采用LCD显示面板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无倍缩放（50%——200%）、100缩放比率三级放大：141%、122%、116%  四级缩小：94%、87%、82%、71%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文字、照片、图文、铅笔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60—130张/分钟（五档调节60、80、100、120、130张）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垂直：±10mm   水平：±15mm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全自动1000ml/筒（环保型米糠黑油墨）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21种彩色油墨可供选择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全自动220张/卷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100张 220V-240V  AC   50/60Hz，&lt;1.6A&gt;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使用时：1415（长）X670（宽）X1065(高)mm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存储时：780（长）X670（宽）X1065(高)mm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约100kg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遵守IEC-60950-1，室内污染程度2级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扫描对比度调整、网点处理、二合一功能、书本阴影消除、节省油墨、快速制版、印刷浓度调整、编程功能、均墨操作、机密排版、计数显示、计数器报表输出、试印、直接印刷、PC—I/F电脑连接打印、自动休眠设定、自动关机设定、节能模式RISO IQuality系统、标配工作底台、重进纸检查、隔页纸分页、纸张记忆打印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8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9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F7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4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6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针式打印机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2C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票据针式打印机（平推式）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打印方式 点阵击打式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打印方向 双向逻辑查找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打印宽度 82列(在10cpi下)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打印针数 24针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打印速度 中文（6.7cpi）：超高速173字符/秒，高速115字符/秒，信函质量57字符/秒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中文（7.5cpi）：超高速195字符/秒，高速130字符/秒，信函质量65字符/秒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英文（10cpi）：超高速347字符/秒，高速260字符/秒，信函质量86字符/秒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英文（12cpi）：超高速416字符/秒，高速312字符/秒，信函质量104字符/秒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打印分辨率 360dpi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字体 位图字体：宋体24×24，黑体24×24，Epson Draft，Epson Roman，Epson Sans Serif，Epson OCR-B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可缩放字体：4种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条码字体：8种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控制代码 ESC/P-K，IBM PPDS仿真，OK15530SC仿真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打印总量 2000万行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介质规格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出纸方式 摩擦进纸（前部进纸），拖纸器进纸（后部进纸）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介质类型 单页纸，单页拷贝纸，连续纸（单页纸和多页纸），信封，明信片，带标签的连续纸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介质宽度 单页纸：70-257mm，连续纸：76.2-254mm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介质厚度 0.052-0.53mm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7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91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4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喷墨打印机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3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最大处理幅面 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耗材类型 一体式墨盒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耗材容量 独立4色墨水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黑色：7500页，彩色：6000页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双面功能 自动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网络功能 支持无线网络打印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移动打印 AirPrint打印，Google云打印，Mopria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打印功能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黑白打印速度 A4文本：33ppm(经济)，10.5ipm(默认)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彩色打印速度 A4文本：15ppm(经济)，5ipm(默认)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打印分辨率 最大：5760×1440dpi（带有智能墨滴变换技术），黑白默认：360×360dpi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打印语言 ESC/P-R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喷头配置 喷嘴数量：共357个喷嘴（颜料黑：180个喷嘴，青/洋红/黄：各59个喷嘴）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打印其它性能 打印方向：双向逻辑查找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打印方式：按需喷墨（微压电打印技术）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打印边距：页顶/页底/左边/右边0mm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复印功能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复印分辨率 最大1440×720dpi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连续复印 1-99页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缩放范围 25-400%（自适应）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复印其它性能 复印模式：彩色/黑白，草稿/标准/最佳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最大复印尺寸：A4，Letter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支持复印尺寸（平板）：A4，LTR，16K，B5，A5，B6，A6，13×18cm，16：9wide，10×15cm，#10，DL，C6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输入：文本模式(草稿)：300×300dpi，文本模式(标准)：300×600dpi，文本模式(最佳)：300×600dpi，文本和图像模式(草稿)：300×150dpi，文本和图像模式(标准)：300×600dpi，文本和图像模式(最佳)：300×600dpi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输出：文本模式(草稿)：360×180dpi，文本模式(标准)：360×360dpi，文本模式(最佳)：720×720dpi，文本和图像模式(草稿)：360×180dpi，文本和图像模式(标准)：360×360dpi，文本和图像模式(最佳)：720×720dpi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扫描功能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扫描控制器 标准配置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扫描类型 平板式（彩色图像扫描仪）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扫描元件 CIS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光学分辨率 1200dpi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最大分辨率 最大物理分辨率：1200×2400dpi，最大分辨率：9600dpi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扫描尺寸 216×297mm（最大）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色彩深度 彩色：48位输入，24位输出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灰度：16位输入，8位输出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黑白：16位输入，1位输出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扫描其它性能 兼容性：TWAIN/WIA/ICA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支持扫描到电脑，电脑(WSD)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介质规格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介质类型 普通纸，高质量光泽纸，信封，明信片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介质尺寸 支持最大纸张尺寸：Legal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供纸盒容量 标配：100页A4/LTR普通纸（80g/㎡）；20页PGPP高质量光泽纸；10页信封；30页明信片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输出容量 30页A4普通纸（经济模式为15张），20页高质量光泽照片纸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其它参数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显示屏 1.44英寸(3.7厘米)彩色液晶显示屏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系统平台 Windows XP SP3/XP Professional x64 Edition SP2/Vista/7/8/8.1/10(both x32/x64)，Server 2003/2003 x64版本/2003 R2/2003 R2 x64版本/2008/2008 R2/2012/2012 R2/2016；Mac OS X 10.6.8，10.7.x，10.8.x，10.9.x，10.10.x，10.11.x，10.12.x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接口类型 高速USB，IEEE 802.11b/g/n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A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5B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E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A4幅面彩色打印机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D8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A4，彩色多功能一体机,自动双面打印，彩色/黑白复印/打印/扫描,内存1G,4.3英寸彩色触摸屏,月打印负荷20000页,纸盒150页,复印/打印黑白18页/分,彩色18页,U盘直接打印,ID卡复印,扫描格式TIFF/JPEG/PDF.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6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96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5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1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激光打印复印扫描一体机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打印速度：25页/分钟（A4）双面打印每分钟12面(A4)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首页输出时间小于8秒；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以太网：10Base-T/100Base-TX以太网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无线局域网：802.11b/g/n 2.4GHz无线局域网, 支持无线直连和对等网络, 支持WPS连接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CPU处理器：360MHZ；内存：128MB；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最大月打印量：10000页；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最大分辨率：1200×1200dpi；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耗材类型：鼓粉一体，随机耗材：4500页；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2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4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F8D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E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2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视频记录机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83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产品型号： 3传感器类型：CMOS传感器尺寸：1英寸有效像素：1200万最高分辨率：4000×3000最大光圈：F2.0等效焦距：20mm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单张照片：约 940 万像素 倒计时拍照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B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0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E2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5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0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验钞机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CE93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点钞速度 ＞2秒/张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主要功能 自动识别功能，张数及金额累加，报警提示功能，故障自诊断及故障提示功能，睡眠及记忆功能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鉴伪手段 光谱检测鉴伪，磁性分布检测鉴伪，红外检测鉴伪，安全线检测鉴伪，宽度、厚度检测，荧光检测鉴伪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显示方式 LED四位显示器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2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4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19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B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8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1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碎纸方式 碎状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碎纸效果 4×38mm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碎纸能力 15张/次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碎纸速度 3.5米/分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碎纸宽度 220mm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碎纸箱容积 26L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连续碎纸时间 10min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产品颜色 黑色 移动滚轮式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A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E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ADA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4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F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视频处理电脑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48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处理器描述Intel i9CPU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主频3.0GHz可睿频至4.7GHz三级缓存12MB核心/线程数八核心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内存：内存容量16G内存速度DDR4最大内存支持容量64GB插槽数量4个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硬盘：硬盘描述1T机械+512SDD固态接口类型SATA硬盘转速7200转/分钟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显卡:显卡芯片GTX5060显存容量6G及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屏幕:屏幕规格27寸显示器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光驱：光驱类型DVD刻录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防水抗菌键盘、USB鼠标；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6个USB接口、前面板2个；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85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8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D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移动音响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23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18寸双话筒拉杆音响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6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ED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E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摄像机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88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基本参数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摄照一体机 有效像素(万)≥850万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传感器 MOS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传感器尺寸 1英寸 光学变焦 20倍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数字变焦 30倍 显示屏尺寸 3.5英寸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液晶屏像素 ≥110万 取景器 0.39英寸OLED显示屏，大约236万个像素点 视频显示区: 大约170万个像素点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镜头参数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实际焦距 f=8.8-176mm 等效35mm焦距 f=25.4-508mm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最近对焦距离 1m 最大光圈 F2.8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滤镜口径 67mm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拍摄性能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快门 60i/60p模式：1/60-1/8000秒 50i/50p模式：1/50-1/8000秒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录制参数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录制格式 动态影像：MOV，MP4，AVCHD 静止图像：JPEG（DCF/Exif2.2） 静态影像 8.8M：4096×2160(17:9) 8.3M：3840×2160(16:9) 2.1M：1920×1080(16:9) 0.9M：1280×720(16:9)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功能参数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最低照明度(lux) 0.2lux 麦克风 内置立体声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接口性能 HDMI接口 AV端子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USB接口 USB2.0，USB3.0 其他接口 SDI输出接口 1×视频输出接口(AG-UX170MC) 1×A型接口，不支持VIERA Link 2×音频输入：XLR(3针)（INPUT1，INPUT2） 1×音频输出：3.5毫米的立体声迷你插孔 1×遥控：2.5毫米的立体声迷你插孔 1×遥控：3.5毫米的立体声迷你插孔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配专业背包和配一块备用电池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1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9A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2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1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照相机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D9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双镜头，传感器全画幅(36*24mm)，有效像素3040万，显示屏尺寸，3.2英寸，显示屏像素162万像素液晶屏，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连拍速度：支持(最高约7张/秒),Live；快门速度：1/8000至30秒(总快门速度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图像分辨率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 大：约3010万像素 6720×4480； M 中：约1330万像素 4464×2976； S1 小1：约750万像素 3360×2240； S2 小2：约250万像素 1920×1280； S3 小3：约35万像素 720×480； RAW：约3010万像素 6720×4480； M-RAW：约1690万像素 5040×3360； S-RAW：约750万像素 3360×2240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高清摄像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4K超高清视频 2160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镜头特点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镜头卡口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佳能EF卡口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对焦方式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单次自动对焦 人工智能伺服自动对焦 人工智能自动对焦 手动对焦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对焦区域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手动选择：定点自动对焦； 手动选择：单点自动对焦； 扩展自动对焦区域：上下左右4点； 扩展自动对焦区域：周围； 手动选择：区域自动对焦； 手动选择：大区域自动对焦； 自动选择：≥60个自动对焦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对焦点数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≥60点 41个十字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触摸屏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显示屏尺寸：3.2英寸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显示屏像素≥160万像素液晶屏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菜单语言25种 含简体中文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取景器类型 光学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电子控制焦平面快门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1/8000至30秒 总快门速度范围 可用范围随拍摄模式各异 B门 闪光同步速度1/200秒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外接闪光灯(热靴)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闪光灯同步速度1/200s； 闪光测光：E-TTL II自动闪光； 闪光曝光补偿：在±3级间以1/3或1/2级为单位调节； 闪光曝光锁：具备； 同步端子：具备； 外接闪光灯控制：外接闪光灯功能设置 外接闪光灯的自定义功能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自动曝光 程序自动曝光 P 光圈优先 A 快门优先 S 手动曝光 M；手动：±5EV 1/3EV或1/2EV步长； 自动包围曝光：±3EV 1/3EV或1/2EV步长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色温 约2500-10000K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ISO 100-32000 可扩展最高到ISO 50-102400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AA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2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6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对讲机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A2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手持商业对讲机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频率范围 VHF: 136-174MHz UHF:403-470MHz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信道数量 16个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信道间隔 25KHz/12.5KHz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工作电压 7.4V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电池容量 3800mAh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平均工作时间 32小时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天线阻抗 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频率稳定度 ±0.5ppm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最大通话距离 10公里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功能特点 三防对讲机：抗摔、防尘、防水。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机身颜色 黑色、黑红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产品尺寸 122×61×37mm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产品重量 218g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工作温度 -30℃~ +60℃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5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6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7B1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D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5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5口交换机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3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7AD5E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2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D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插板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E5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公牛≥3米六位插排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8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421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8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厕所隔间置物架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AF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2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BFA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B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3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亚克力桌牌定制立牌台卡展示牌会议室座位台牌姓名桌签卡席卡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F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B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186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8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8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文件夹套装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EE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档案盒、 不带扣文件夹、 票据夹、文件册、 书写板夹等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5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B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88D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5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A4打印纸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E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a4/80克 1包500张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6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0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19EE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7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A3打印纸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9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A3/80g 1包500张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0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5F0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0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2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A4彩纸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8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粉蓝黄绿（24包）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C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542B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4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5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装订套装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F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起钉器、 订书机（大小号）、订书针（大小号）、 图钉、 回形针、钢制切纸刀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2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0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8E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9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财务凭证装订机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F24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0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EE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0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自动号码机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B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DC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5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塑封机套装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0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A3、A4通用、带A3材质及A4材质塑封膜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4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7E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4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8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办公用品文具套装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95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橡皮、 剪刀、美工刀、塑料直尺、钢笔、铅笔、 笔筒、 铁书立、墨水、转笔刀、磁钉、打孔器、标签纸等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9DA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B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文件收纳套装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C8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书写板夹、山形帖票夹、 档案袋、透明文件袋、 拉杆夹、网状拉链袋等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43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6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2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长尾夹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6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中号、中号、小号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C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481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3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印台印油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7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铜章专用印台、专用印油、快干清洁印泥油、快干专用印台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A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0F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8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9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笔记本套装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27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皮面笔记本和软皮本、会议记录本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2085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6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黑色中性笔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BD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0.5型号20盒及笔芯、0.7型号10盒及笔芯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3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4F4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3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2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胶带系列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9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胶水、固体胶棒、 透明胶带、双面胶、泡沫胶带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D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1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1D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6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7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6B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白和彩混合、黑板擦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5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8E4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8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点钞机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0E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自动点钞机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9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4B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A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展示画架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93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学生作品展示、各类活动展板展示等（比画架轻便）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0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FEE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5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计算器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多功能科学计算器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4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EED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5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钥匙盘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34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9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7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1076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8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清扫工具套装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C7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高粱笤帚、垃圾袋、铁锹、刮水板、铁质圆形纸篓、 棉质拖把、笤扫组合、吸水拖把、 钢丝球、橡胶手套、胶鞋等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6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5E1E1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C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分类垃圾桶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FC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分类垃圾桶（大号、中号、小号）及垃圾袋等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4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623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维修工具套装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89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捷克工作灯、直钻、手板锯、平锉、铁皮剪、木柄八角锤、不锈钢角尺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4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D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4BC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E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工具箱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1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玻璃胶枪、充电式手提电筒、羊角锤、手提式应急灯、角磨机、螺钉、 细铁丝扎带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7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2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44E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A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劳保日用品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0F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卷纸、抽纸502胶、手电钻、剥线钳B型、棉纱劳保线手套、蓝大褂、测电笔、灰刀、碳钢尖嘴钳、缘胶布、 园林剪刀、万能扳手、一字彩条螺丝刀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2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0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828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7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2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讲台上方立体字（含国旗）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D5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1、字体高度：300~400mm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2、材质：20mm厚pvc切割 烤漆底板立体字，字体间距为1.5cm,孔径8mm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4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C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F9D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7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班务栏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49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1、尺寸：910mm*1600mm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2、材质：教室前黑板右侧，多层实木板+软木+卡槽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9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2C99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D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C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后黑板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96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2、材质：多层吸音棉底板+5mmPVC  uv装饰层+上方亚克力丝网印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C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8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AB7A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7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E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制度牌（学生守则、行为规范）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80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1、尺寸：600*800mm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2、材质：5mm亚克力丝印+倒边+广告钉安装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4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C55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B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2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后黑板上方立体字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34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1、字体高度：300~400mm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2、材质：20mm厚pvc切割 烤漆底板立体字，字体间距为1.5cm,孔径8mm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F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ED2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E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9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手举牌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EC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三层高密PVC  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B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455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7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9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班牌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FB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教室、部室及办公室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4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63A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F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A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消防栓广告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45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5mmPVc板  UV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E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01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7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0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地毯（红色）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9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定制加厚防滑红色地毯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3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E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CD1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B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8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卫生间防滑地垫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35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防滑地垫厨房厕所防滑垫浴室户外商用塑料pvc镂空防水垫地毯门垫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7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7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07D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B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户外帐篷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FE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户外四脚帐篷折叠大型防雨加厚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2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D47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9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6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防撞角条+防护条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8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防撞条墙角包边门框乳胶漆墙面护角条护墙角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3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D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BFB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D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杯子套装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34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玻璃杯、瓷茶杯、保温杯、烧水壶、一次性纸杯等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C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2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 w14:paraId="64D326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9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9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2025-07-11T16:13:26Z</dcterms:created>
  <dc:creator>A</dc:creator>
  <cp:lastModifiedBy>王伟</cp:lastModifiedBy>
  <dcterms:modified xsi:type="dcterms:W3CDTF">2025-07-11T16:14:30Z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eyJoZGlkIjoiYTgzODUwNzJlMTU0MThjMTU1ZmU0ZGYwYmU1MTUwODEiLCJ1c2VySWQiOiIyOTA3MTUxMTIifQ==</vt:lpwstr>
  </property>
  <property fmtid="{D5CDD505-2E9C-101B-9397-08002B2CF9AE}" pid="4" name="ICV">
    <vt:lpwstr>674C6DBB8EBB43D7B27B16401D33DD75_12</vt:lpwstr>
  </property>
</Properties>
</file>