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A60DE2">
      <w:pPr>
        <w:pStyle w:val="5"/>
        <w:keepNext/>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150" w:beforeAutospacing="0" w:after="150" w:afterAutospacing="0" w:line="360" w:lineRule="auto"/>
        <w:ind w:left="0" w:right="0"/>
        <w:jc w:val="left"/>
        <w:textAlignment w:val="auto"/>
        <w:rPr>
          <w:rFonts w:hint="eastAsia" w:ascii="宋体" w:hAnsi="宋体" w:eastAsia="宋体" w:cs="宋体"/>
          <w:b w:val="0"/>
          <w:bCs w:val="0"/>
          <w:color w:val="auto"/>
          <w:sz w:val="21"/>
          <w:szCs w:val="21"/>
        </w:rPr>
      </w:pPr>
      <w:r>
        <w:rPr>
          <w:rStyle w:val="9"/>
          <w:rFonts w:hint="eastAsia" w:ascii="宋体" w:hAnsi="宋体" w:eastAsia="宋体" w:cs="宋体"/>
          <w:b/>
          <w:bCs/>
          <w:i w:val="0"/>
          <w:iCs w:val="0"/>
          <w:caps w:val="0"/>
          <w:color w:val="auto"/>
          <w:spacing w:val="0"/>
          <w:sz w:val="21"/>
          <w:szCs w:val="21"/>
          <w:shd w:val="clear" w:fill="FFFFFF"/>
        </w:rPr>
        <w:t>项目概况</w:t>
      </w:r>
    </w:p>
    <w:p w14:paraId="40C2DCCD">
      <w:pPr>
        <w:pStyle w:val="6"/>
        <w:keepNext/>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150" w:beforeAutospacing="0" w:after="150" w:afterAutospacing="0" w:line="360" w:lineRule="auto"/>
        <w:ind w:left="0" w:right="0" w:firstLine="48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2025年韩城市食品安全监督抽检项目采购项目的潜在供应商应在西安市南二环西段208号捷瑞智能大厦东区9楼获取采购文件，并于2025年08月04日14时30分（北京时间）前提交响应文件。</w:t>
      </w:r>
    </w:p>
    <w:p w14:paraId="40761344">
      <w:pPr>
        <w:pStyle w:val="4"/>
        <w:keepNext/>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150" w:beforeAutospacing="0" w:after="0" w:afterAutospacing="0" w:line="360" w:lineRule="auto"/>
        <w:ind w:left="0" w:right="0"/>
        <w:jc w:val="left"/>
        <w:textAlignment w:val="auto"/>
        <w:rPr>
          <w:rFonts w:hint="eastAsia" w:ascii="宋体" w:hAnsi="宋体" w:eastAsia="宋体" w:cs="宋体"/>
          <w:b w:val="0"/>
          <w:bCs w:val="0"/>
          <w:color w:val="auto"/>
          <w:sz w:val="21"/>
          <w:szCs w:val="21"/>
        </w:rPr>
      </w:pPr>
      <w:r>
        <w:rPr>
          <w:rStyle w:val="9"/>
          <w:rFonts w:hint="eastAsia" w:ascii="宋体" w:hAnsi="宋体" w:eastAsia="宋体" w:cs="宋体"/>
          <w:b/>
          <w:bCs/>
          <w:i w:val="0"/>
          <w:iCs w:val="0"/>
          <w:caps w:val="0"/>
          <w:color w:val="auto"/>
          <w:spacing w:val="0"/>
          <w:sz w:val="21"/>
          <w:szCs w:val="21"/>
          <w:shd w:val="clear" w:fill="FFFFFF"/>
        </w:rPr>
        <w:t>一、项目基本情况</w:t>
      </w:r>
    </w:p>
    <w:p w14:paraId="7A184DAC">
      <w:pPr>
        <w:pStyle w:val="6"/>
        <w:keepNext/>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项目编号：JXZB2025-07-15</w:t>
      </w:r>
    </w:p>
    <w:p w14:paraId="17518116">
      <w:pPr>
        <w:pStyle w:val="6"/>
        <w:keepNext/>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项目名称：2025年韩城市食品安全监督抽检项目</w:t>
      </w:r>
    </w:p>
    <w:p w14:paraId="565D9DA2">
      <w:pPr>
        <w:pStyle w:val="6"/>
        <w:keepNext/>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采购方式：竞争性磋商</w:t>
      </w:r>
    </w:p>
    <w:p w14:paraId="4E2213FB">
      <w:pPr>
        <w:pStyle w:val="6"/>
        <w:keepNext/>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预算金额：648,000.00元</w:t>
      </w:r>
    </w:p>
    <w:p w14:paraId="0ECFC662">
      <w:pPr>
        <w:pStyle w:val="6"/>
        <w:keepNext/>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采购需求：</w:t>
      </w:r>
    </w:p>
    <w:p w14:paraId="048D586C">
      <w:pPr>
        <w:pStyle w:val="6"/>
        <w:keepNext/>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合同包1(2025年韩城市食品安全监督抽检项目):</w:t>
      </w:r>
    </w:p>
    <w:p w14:paraId="696D103B">
      <w:pPr>
        <w:pStyle w:val="6"/>
        <w:keepNext/>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360" w:lineRule="auto"/>
        <w:ind w:left="0" w:right="0" w:firstLine="63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合同包预算金额：648,000.00元</w:t>
      </w:r>
    </w:p>
    <w:p w14:paraId="7D85CF7B">
      <w:pPr>
        <w:pStyle w:val="6"/>
        <w:keepNext/>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360" w:lineRule="auto"/>
        <w:ind w:left="0" w:right="0" w:firstLine="63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合同包最高限价：648,000.00元</w:t>
      </w:r>
    </w:p>
    <w:tbl>
      <w:tblPr>
        <w:tblStyle w:val="7"/>
        <w:tblW w:w="0" w:type="auto"/>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690"/>
        <w:gridCol w:w="1406"/>
        <w:gridCol w:w="2273"/>
        <w:gridCol w:w="1142"/>
        <w:gridCol w:w="1622"/>
        <w:gridCol w:w="1413"/>
      </w:tblGrid>
      <w:tr w14:paraId="555C97A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28" w:hRule="atLeast"/>
          <w:tblHeader/>
        </w:trPr>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C92DE6A">
            <w:pPr>
              <w:keepNext/>
              <w:keepLines w:val="0"/>
              <w:pageBreakBefore w:val="0"/>
              <w:widowControl w:val="0"/>
              <w:suppressLineNumbers w:val="0"/>
              <w:shd w:val="clear"/>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lang w:val="en-US" w:eastAsia="zh-CN" w:bidi="ar"/>
              </w:rPr>
              <w:t>品目号</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45E0FEC">
            <w:pPr>
              <w:keepNext/>
              <w:keepLines w:val="0"/>
              <w:pageBreakBefore w:val="0"/>
              <w:widowControl w:val="0"/>
              <w:suppressLineNumbers w:val="0"/>
              <w:shd w:val="clear"/>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lang w:val="en-US" w:eastAsia="zh-CN" w:bidi="ar"/>
              </w:rPr>
              <w:t>品目名称</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E716BF1">
            <w:pPr>
              <w:keepNext/>
              <w:keepLines w:val="0"/>
              <w:pageBreakBefore w:val="0"/>
              <w:widowControl w:val="0"/>
              <w:suppressLineNumbers w:val="0"/>
              <w:shd w:val="clear"/>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lang w:val="en-US" w:eastAsia="zh-CN" w:bidi="ar"/>
              </w:rPr>
              <w:t>采购标的</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676CFE5">
            <w:pPr>
              <w:keepNext/>
              <w:keepLines w:val="0"/>
              <w:pageBreakBefore w:val="0"/>
              <w:widowControl w:val="0"/>
              <w:suppressLineNumbers w:val="0"/>
              <w:shd w:val="clear"/>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lang w:val="en-US" w:eastAsia="zh-CN" w:bidi="ar"/>
              </w:rPr>
              <w:t>数量（单位）</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C2E6ACB">
            <w:pPr>
              <w:keepNext/>
              <w:keepLines w:val="0"/>
              <w:pageBreakBefore w:val="0"/>
              <w:widowControl w:val="0"/>
              <w:suppressLineNumbers w:val="0"/>
              <w:shd w:val="clear"/>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lang w:val="en-US" w:eastAsia="zh-CN" w:bidi="ar"/>
              </w:rPr>
              <w:t>技术规格、参数及要求</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6B6F7F2">
            <w:pPr>
              <w:keepNext/>
              <w:keepLines w:val="0"/>
              <w:pageBreakBefore w:val="0"/>
              <w:widowControl w:val="0"/>
              <w:suppressLineNumbers w:val="0"/>
              <w:shd w:val="clear"/>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lang w:val="en-US" w:eastAsia="zh-CN" w:bidi="ar"/>
              </w:rPr>
              <w:t>品目预算(元)</w:t>
            </w:r>
          </w:p>
        </w:tc>
      </w:tr>
      <w:tr w14:paraId="0EAF6C5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80" w:hRule="atLeast"/>
        </w:trPr>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5EB7B23">
            <w:pPr>
              <w:keepNext/>
              <w:keepLines w:val="0"/>
              <w:pageBreakBefore w:val="0"/>
              <w:widowControl w:val="0"/>
              <w:suppressLineNumbers w:val="0"/>
              <w:shd w:val="clear"/>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1-1</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BF8B571">
            <w:pPr>
              <w:keepNext/>
              <w:keepLines w:val="0"/>
              <w:pageBreakBefore w:val="0"/>
              <w:widowControl w:val="0"/>
              <w:suppressLineNumbers w:val="0"/>
              <w:shd w:val="clear"/>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技术测试和分析服务</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4A5E093">
            <w:pPr>
              <w:keepNext/>
              <w:keepLines w:val="0"/>
              <w:pageBreakBefore w:val="0"/>
              <w:widowControl w:val="0"/>
              <w:suppressLineNumbers w:val="0"/>
              <w:shd w:val="clear"/>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2025年韩城市食品安全监督抽检项目</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DF9C2FD">
            <w:pPr>
              <w:keepNext/>
              <w:keepLines w:val="0"/>
              <w:pageBreakBefore w:val="0"/>
              <w:widowControl w:val="0"/>
              <w:suppressLineNumbers w:val="0"/>
              <w:shd w:val="clear"/>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1(项)</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E4C582A">
            <w:pPr>
              <w:keepNext/>
              <w:keepLines w:val="0"/>
              <w:pageBreakBefore w:val="0"/>
              <w:widowControl w:val="0"/>
              <w:suppressLineNumbers w:val="0"/>
              <w:shd w:val="clear"/>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详见采购文件</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3F80FC7">
            <w:pPr>
              <w:keepNext/>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240" w:lineRule="auto"/>
              <w:ind w:left="0" w:right="0"/>
              <w:jc w:val="right"/>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648,000.00</w:t>
            </w:r>
          </w:p>
        </w:tc>
      </w:tr>
    </w:tbl>
    <w:p w14:paraId="17C0EBC1">
      <w:pPr>
        <w:pStyle w:val="6"/>
        <w:keepNext/>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360" w:lineRule="auto"/>
        <w:ind w:left="0" w:right="0" w:firstLine="63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本合同包不接受联合体投标</w:t>
      </w:r>
    </w:p>
    <w:p w14:paraId="77557D92">
      <w:pPr>
        <w:pStyle w:val="6"/>
        <w:keepNext/>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360" w:lineRule="auto"/>
        <w:ind w:left="0" w:right="0" w:firstLine="63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合同履行期限：详见采购文件</w:t>
      </w:r>
    </w:p>
    <w:p w14:paraId="17DD784E">
      <w:pPr>
        <w:pStyle w:val="4"/>
        <w:keepNext/>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150" w:beforeAutospacing="0" w:after="0" w:afterAutospacing="0" w:line="360" w:lineRule="auto"/>
        <w:ind w:left="0" w:right="0"/>
        <w:jc w:val="left"/>
        <w:textAlignment w:val="auto"/>
        <w:rPr>
          <w:rFonts w:hint="eastAsia" w:ascii="宋体" w:hAnsi="宋体" w:eastAsia="宋体" w:cs="宋体"/>
          <w:b w:val="0"/>
          <w:bCs w:val="0"/>
          <w:color w:val="auto"/>
          <w:sz w:val="21"/>
          <w:szCs w:val="21"/>
        </w:rPr>
      </w:pPr>
      <w:r>
        <w:rPr>
          <w:rStyle w:val="9"/>
          <w:rFonts w:hint="eastAsia" w:ascii="宋体" w:hAnsi="宋体" w:eastAsia="宋体" w:cs="宋体"/>
          <w:b/>
          <w:bCs/>
          <w:i w:val="0"/>
          <w:iCs w:val="0"/>
          <w:caps w:val="0"/>
          <w:color w:val="auto"/>
          <w:spacing w:val="0"/>
          <w:sz w:val="21"/>
          <w:szCs w:val="21"/>
          <w:shd w:val="clear" w:fill="FFFFFF"/>
        </w:rPr>
        <w:t>二、申请人的资格要求：</w:t>
      </w:r>
    </w:p>
    <w:p w14:paraId="1258496B">
      <w:pPr>
        <w:pStyle w:val="6"/>
        <w:keepNext/>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i w:val="0"/>
          <w:iCs w:val="0"/>
          <w:caps w:val="0"/>
          <w:color w:val="auto"/>
          <w:spacing w:val="0"/>
          <w:sz w:val="21"/>
          <w:szCs w:val="21"/>
          <w:shd w:val="clear" w:fill="FFFFFF"/>
          <w:lang w:eastAsia="zh-CN"/>
        </w:rPr>
      </w:pPr>
      <w:r>
        <w:rPr>
          <w:rFonts w:hint="eastAsia" w:ascii="宋体" w:hAnsi="宋体" w:eastAsia="宋体" w:cs="宋体"/>
          <w:i w:val="0"/>
          <w:iCs w:val="0"/>
          <w:caps w:val="0"/>
          <w:color w:val="auto"/>
          <w:spacing w:val="0"/>
          <w:sz w:val="21"/>
          <w:szCs w:val="21"/>
          <w:shd w:val="clear" w:fill="FFFFFF"/>
          <w:lang w:eastAsia="zh-CN"/>
        </w:rPr>
        <w:t>（</w:t>
      </w:r>
      <w:r>
        <w:rPr>
          <w:rFonts w:hint="eastAsia" w:ascii="宋体" w:hAnsi="宋体" w:eastAsia="宋体" w:cs="宋体"/>
          <w:i w:val="0"/>
          <w:iCs w:val="0"/>
          <w:caps w:val="0"/>
          <w:color w:val="auto"/>
          <w:spacing w:val="0"/>
          <w:sz w:val="21"/>
          <w:szCs w:val="21"/>
          <w:shd w:val="clear" w:fill="FFFFFF"/>
          <w:lang w:val="en-US" w:eastAsia="zh-CN"/>
        </w:rPr>
        <w:t>1</w:t>
      </w:r>
      <w:r>
        <w:rPr>
          <w:rFonts w:hint="eastAsia" w:ascii="宋体" w:hAnsi="宋体" w:eastAsia="宋体" w:cs="宋体"/>
          <w:i w:val="0"/>
          <w:iCs w:val="0"/>
          <w:caps w:val="0"/>
          <w:color w:val="auto"/>
          <w:spacing w:val="0"/>
          <w:sz w:val="21"/>
          <w:szCs w:val="21"/>
          <w:shd w:val="clear" w:fill="FFFFFF"/>
          <w:lang w:eastAsia="zh-CN"/>
        </w:rPr>
        <w:t>）</w:t>
      </w:r>
      <w:r>
        <w:rPr>
          <w:rFonts w:hint="eastAsia" w:ascii="宋体" w:hAnsi="宋体" w:eastAsia="宋体" w:cs="宋体"/>
          <w:i w:val="0"/>
          <w:iCs w:val="0"/>
          <w:caps w:val="0"/>
          <w:color w:val="auto"/>
          <w:spacing w:val="0"/>
          <w:sz w:val="21"/>
          <w:szCs w:val="21"/>
          <w:shd w:val="clear" w:fill="FFFFFF"/>
        </w:rPr>
        <w:t>满足《中华人民共和国政府采购法》第二十二条规定</w:t>
      </w:r>
      <w:r>
        <w:rPr>
          <w:rFonts w:hint="eastAsia" w:ascii="宋体" w:hAnsi="宋体" w:eastAsia="宋体" w:cs="宋体"/>
          <w:i w:val="0"/>
          <w:iCs w:val="0"/>
          <w:caps w:val="0"/>
          <w:color w:val="auto"/>
          <w:spacing w:val="0"/>
          <w:sz w:val="21"/>
          <w:szCs w:val="21"/>
          <w:shd w:val="clear" w:fill="FFFFFF"/>
          <w:lang w:eastAsia="zh-CN"/>
        </w:rPr>
        <w:t>，并提供以下资料：</w:t>
      </w:r>
    </w:p>
    <w:p w14:paraId="2FF68ACF">
      <w:pPr>
        <w:pStyle w:val="6"/>
        <w:keepNext/>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i w:val="0"/>
          <w:iCs w:val="0"/>
          <w:caps w:val="0"/>
          <w:color w:val="auto"/>
          <w:spacing w:val="0"/>
          <w:sz w:val="21"/>
          <w:szCs w:val="21"/>
          <w:shd w:val="clear" w:fill="FFFFFF"/>
          <w:lang w:val="en-US" w:eastAsia="zh-CN"/>
        </w:rPr>
      </w:pPr>
      <w:r>
        <w:rPr>
          <w:rFonts w:hint="eastAsia" w:ascii="宋体" w:hAnsi="宋体" w:eastAsia="宋体" w:cs="宋体"/>
          <w:i w:val="0"/>
          <w:iCs w:val="0"/>
          <w:caps w:val="0"/>
          <w:color w:val="auto"/>
          <w:spacing w:val="0"/>
          <w:sz w:val="21"/>
          <w:szCs w:val="21"/>
          <w:shd w:val="clear" w:fill="FFFFFF"/>
          <w:lang w:val="en-US" w:eastAsia="zh-CN"/>
        </w:rPr>
        <w:t>1、具有独立承担民事责任能力的法人、其它组织或自然人，出具合法有效的营业执照等相关证明文件，自然人参与的提供其身份证明；</w:t>
      </w:r>
    </w:p>
    <w:p w14:paraId="14DABE31">
      <w:pPr>
        <w:pStyle w:val="6"/>
        <w:keepNext/>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i w:val="0"/>
          <w:iCs w:val="0"/>
          <w:caps w:val="0"/>
          <w:color w:val="auto"/>
          <w:spacing w:val="0"/>
          <w:sz w:val="21"/>
          <w:szCs w:val="21"/>
          <w:shd w:val="clear" w:fill="FFFFFF"/>
          <w:lang w:val="en-US" w:eastAsia="zh-CN"/>
        </w:rPr>
      </w:pPr>
      <w:r>
        <w:rPr>
          <w:rFonts w:hint="eastAsia" w:ascii="宋体" w:hAnsi="宋体" w:eastAsia="宋体" w:cs="宋体"/>
          <w:i w:val="0"/>
          <w:iCs w:val="0"/>
          <w:caps w:val="0"/>
          <w:color w:val="auto"/>
          <w:spacing w:val="0"/>
          <w:sz w:val="21"/>
          <w:szCs w:val="21"/>
          <w:shd w:val="clear" w:fill="FFFFFF"/>
          <w:lang w:val="en-US" w:eastAsia="zh-CN"/>
        </w:rPr>
        <w:t>2、财务状况报告：提供2022年至今任意一年完整的财务审计报告或响应文件提交截止时间前六个月内银行出具的资信证明，其他组织和自然人提供银行出具的资信证明；</w:t>
      </w:r>
    </w:p>
    <w:p w14:paraId="1C01104D">
      <w:pPr>
        <w:pStyle w:val="6"/>
        <w:keepNext/>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i w:val="0"/>
          <w:iCs w:val="0"/>
          <w:caps w:val="0"/>
          <w:color w:val="auto"/>
          <w:spacing w:val="0"/>
          <w:sz w:val="21"/>
          <w:szCs w:val="21"/>
          <w:shd w:val="clear" w:fill="FFFFFF"/>
          <w:lang w:val="en-US" w:eastAsia="zh-CN"/>
        </w:rPr>
      </w:pPr>
      <w:r>
        <w:rPr>
          <w:rFonts w:hint="eastAsia" w:ascii="宋体" w:hAnsi="宋体" w:eastAsia="宋体" w:cs="宋体"/>
          <w:i w:val="0"/>
          <w:iCs w:val="0"/>
          <w:caps w:val="0"/>
          <w:color w:val="auto"/>
          <w:spacing w:val="0"/>
          <w:sz w:val="21"/>
          <w:szCs w:val="21"/>
          <w:shd w:val="clear" w:fill="FFFFFF"/>
          <w:lang w:val="en-US" w:eastAsia="zh-CN"/>
        </w:rPr>
        <w:t>3、社会保障资金缴纳证明：提供响应文件提交截止时间前六个月内至少一个月的社会保障资金缴存单据或社保机构开具的社会保险参保缴费情况证明，依法不需要缴纳社会保障资金的单位应提供相关证明材料；</w:t>
      </w:r>
    </w:p>
    <w:p w14:paraId="294933B9">
      <w:pPr>
        <w:pStyle w:val="6"/>
        <w:keepNext/>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i w:val="0"/>
          <w:iCs w:val="0"/>
          <w:caps w:val="0"/>
          <w:color w:val="auto"/>
          <w:spacing w:val="0"/>
          <w:sz w:val="21"/>
          <w:szCs w:val="21"/>
          <w:shd w:val="clear" w:fill="FFFFFF"/>
          <w:lang w:val="en-US" w:eastAsia="zh-CN"/>
        </w:rPr>
      </w:pPr>
      <w:r>
        <w:rPr>
          <w:rFonts w:hint="eastAsia" w:ascii="宋体" w:hAnsi="宋体" w:eastAsia="宋体" w:cs="宋体"/>
          <w:i w:val="0"/>
          <w:iCs w:val="0"/>
          <w:caps w:val="0"/>
          <w:color w:val="auto"/>
          <w:spacing w:val="0"/>
          <w:sz w:val="21"/>
          <w:szCs w:val="21"/>
          <w:shd w:val="clear" w:fill="FFFFFF"/>
          <w:lang w:val="en-US" w:eastAsia="zh-CN"/>
        </w:rPr>
        <w:t>4、税收缴纳证明：提供响应文件提交截止时间前六个月内已缴纳的至少一个月的纳税证明或完税证明，依法免税的单位应提供相关证明材料；</w:t>
      </w:r>
    </w:p>
    <w:p w14:paraId="551AA9B9">
      <w:pPr>
        <w:pStyle w:val="6"/>
        <w:keepNext/>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i w:val="0"/>
          <w:iCs w:val="0"/>
          <w:caps w:val="0"/>
          <w:color w:val="auto"/>
          <w:spacing w:val="0"/>
          <w:sz w:val="21"/>
          <w:szCs w:val="21"/>
          <w:shd w:val="clear" w:fill="FFFFFF"/>
          <w:lang w:val="en-US" w:eastAsia="zh-CN"/>
        </w:rPr>
      </w:pPr>
      <w:r>
        <w:rPr>
          <w:rFonts w:hint="eastAsia" w:ascii="宋体" w:hAnsi="宋体" w:eastAsia="宋体" w:cs="宋体"/>
          <w:i w:val="0"/>
          <w:iCs w:val="0"/>
          <w:caps w:val="0"/>
          <w:color w:val="auto"/>
          <w:spacing w:val="0"/>
          <w:sz w:val="21"/>
          <w:szCs w:val="21"/>
          <w:shd w:val="clear" w:fill="FFFFFF"/>
          <w:lang w:val="en-US" w:eastAsia="zh-CN"/>
        </w:rPr>
        <w:t>5、信用记录：供应商参加政府采购活动前3年内在经营活动中没有重大违法记录；供应商在提交响应文件截止时间前未被“信用中国”网站（www.creditchina.gov.cn）列入失信被执行人、重大税收违法失信主体，未被中国政府采购网（www.ccgp.gov.cn）列入政府采购严重违法失信行为记录名单；</w:t>
      </w:r>
    </w:p>
    <w:p w14:paraId="0089900F">
      <w:pPr>
        <w:pStyle w:val="6"/>
        <w:keepNext/>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i w:val="0"/>
          <w:iCs w:val="0"/>
          <w:caps w:val="0"/>
          <w:color w:val="auto"/>
          <w:spacing w:val="0"/>
          <w:sz w:val="21"/>
          <w:szCs w:val="21"/>
          <w:shd w:val="clear" w:fill="FFFFFF"/>
          <w:lang w:eastAsia="zh-CN"/>
        </w:rPr>
      </w:pPr>
      <w:r>
        <w:rPr>
          <w:rFonts w:hint="eastAsia" w:ascii="宋体" w:hAnsi="宋体" w:eastAsia="宋体" w:cs="宋体"/>
          <w:i w:val="0"/>
          <w:iCs w:val="0"/>
          <w:caps w:val="0"/>
          <w:color w:val="auto"/>
          <w:spacing w:val="0"/>
          <w:sz w:val="21"/>
          <w:szCs w:val="21"/>
          <w:shd w:val="clear" w:fill="FFFFFF"/>
          <w:lang w:val="en-US" w:eastAsia="zh-CN"/>
        </w:rPr>
        <w:t>6、提供具有履行合同所必需的设备和专业技术能力的承诺；</w:t>
      </w:r>
    </w:p>
    <w:p w14:paraId="32E983AD">
      <w:pPr>
        <w:pStyle w:val="6"/>
        <w:keepNext/>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lang w:eastAsia="zh-CN"/>
        </w:rPr>
        <w:t>（</w:t>
      </w:r>
      <w:r>
        <w:rPr>
          <w:rFonts w:hint="eastAsia" w:ascii="宋体" w:hAnsi="宋体" w:eastAsia="宋体" w:cs="宋体"/>
          <w:i w:val="0"/>
          <w:iCs w:val="0"/>
          <w:caps w:val="0"/>
          <w:color w:val="auto"/>
          <w:spacing w:val="0"/>
          <w:sz w:val="21"/>
          <w:szCs w:val="21"/>
          <w:shd w:val="clear" w:fill="FFFFFF"/>
          <w:lang w:val="en-US" w:eastAsia="zh-CN"/>
        </w:rPr>
        <w:t>2</w:t>
      </w:r>
      <w:r>
        <w:rPr>
          <w:rFonts w:hint="eastAsia" w:ascii="宋体" w:hAnsi="宋体" w:eastAsia="宋体" w:cs="宋体"/>
          <w:i w:val="0"/>
          <w:iCs w:val="0"/>
          <w:caps w:val="0"/>
          <w:color w:val="auto"/>
          <w:spacing w:val="0"/>
          <w:sz w:val="21"/>
          <w:szCs w:val="21"/>
          <w:shd w:val="clear" w:fill="FFFFFF"/>
          <w:lang w:eastAsia="zh-CN"/>
        </w:rPr>
        <w:t>）</w:t>
      </w:r>
      <w:r>
        <w:rPr>
          <w:rFonts w:hint="eastAsia" w:ascii="宋体" w:hAnsi="宋体" w:eastAsia="宋体" w:cs="宋体"/>
          <w:i w:val="0"/>
          <w:iCs w:val="0"/>
          <w:caps w:val="0"/>
          <w:color w:val="auto"/>
          <w:spacing w:val="0"/>
          <w:sz w:val="21"/>
          <w:szCs w:val="21"/>
          <w:shd w:val="clear" w:fill="FFFFFF"/>
        </w:rPr>
        <w:t>落实政府采购政策需满足的资格要求：</w:t>
      </w:r>
    </w:p>
    <w:p w14:paraId="3FCF797E">
      <w:pPr>
        <w:pStyle w:val="6"/>
        <w:keepNext/>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合同包1(2025年韩城市食品安全监督抽检项目)落实政府采购政策需满足的资格要求如下:</w:t>
      </w:r>
    </w:p>
    <w:p w14:paraId="4A1C1EDC">
      <w:pPr>
        <w:pStyle w:val="6"/>
        <w:keepNext/>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360" w:lineRule="auto"/>
        <w:ind w:left="480" w:right="0" w:firstLine="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本项目非专门面向中小企业采购</w:t>
      </w:r>
    </w:p>
    <w:p w14:paraId="32024660">
      <w:pPr>
        <w:pStyle w:val="6"/>
        <w:keepNext/>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150" w:beforeAutospacing="0" w:after="150" w:afterAutospacing="0" w:line="360" w:lineRule="auto"/>
        <w:ind w:left="0" w:right="0" w:firstLine="480"/>
        <w:jc w:val="both"/>
        <w:textAlignment w:val="auto"/>
        <w:rPr>
          <w:rFonts w:hint="eastAsia" w:ascii="宋体" w:hAnsi="宋体" w:eastAsia="宋体" w:cs="宋体"/>
          <w:i w:val="0"/>
          <w:iCs w:val="0"/>
          <w:caps w:val="0"/>
          <w:color w:val="auto"/>
          <w:spacing w:val="0"/>
          <w:sz w:val="21"/>
          <w:szCs w:val="21"/>
          <w:shd w:val="clear" w:fill="FFFFFF"/>
        </w:rPr>
      </w:pPr>
      <w:r>
        <w:rPr>
          <w:rFonts w:hint="eastAsia" w:ascii="宋体" w:hAnsi="宋体" w:eastAsia="宋体" w:cs="宋体"/>
          <w:i w:val="0"/>
          <w:iCs w:val="0"/>
          <w:caps w:val="0"/>
          <w:color w:val="auto"/>
          <w:spacing w:val="0"/>
          <w:sz w:val="21"/>
          <w:szCs w:val="21"/>
          <w:shd w:val="clear" w:fill="FFFFFF"/>
          <w:lang w:eastAsia="zh-CN"/>
        </w:rPr>
        <w:t>（</w:t>
      </w:r>
      <w:r>
        <w:rPr>
          <w:rFonts w:hint="eastAsia" w:ascii="宋体" w:hAnsi="宋体" w:eastAsia="宋体" w:cs="宋体"/>
          <w:i w:val="0"/>
          <w:iCs w:val="0"/>
          <w:caps w:val="0"/>
          <w:color w:val="auto"/>
          <w:spacing w:val="0"/>
          <w:sz w:val="21"/>
          <w:szCs w:val="21"/>
          <w:shd w:val="clear" w:fill="FFFFFF"/>
          <w:lang w:val="en-US" w:eastAsia="zh-CN"/>
        </w:rPr>
        <w:t>3</w:t>
      </w:r>
      <w:r>
        <w:rPr>
          <w:rFonts w:hint="eastAsia" w:ascii="宋体" w:hAnsi="宋体" w:eastAsia="宋体" w:cs="宋体"/>
          <w:i w:val="0"/>
          <w:iCs w:val="0"/>
          <w:caps w:val="0"/>
          <w:color w:val="auto"/>
          <w:spacing w:val="0"/>
          <w:sz w:val="21"/>
          <w:szCs w:val="21"/>
          <w:shd w:val="clear" w:fill="FFFFFF"/>
          <w:lang w:eastAsia="zh-CN"/>
        </w:rPr>
        <w:t>）</w:t>
      </w:r>
      <w:r>
        <w:rPr>
          <w:rFonts w:hint="eastAsia" w:ascii="宋体" w:hAnsi="宋体" w:eastAsia="宋体" w:cs="宋体"/>
          <w:i w:val="0"/>
          <w:iCs w:val="0"/>
          <w:caps w:val="0"/>
          <w:color w:val="auto"/>
          <w:spacing w:val="0"/>
          <w:sz w:val="21"/>
          <w:szCs w:val="21"/>
          <w:shd w:val="clear" w:fill="FFFFFF"/>
        </w:rPr>
        <w:t>本项目的特定资格要求：</w:t>
      </w:r>
    </w:p>
    <w:p w14:paraId="779E6D68">
      <w:pPr>
        <w:pStyle w:val="6"/>
        <w:keepNext/>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150" w:beforeAutospacing="0" w:after="150" w:afterAutospacing="0" w:line="360" w:lineRule="auto"/>
        <w:ind w:left="0" w:right="0" w:firstLine="480"/>
        <w:jc w:val="both"/>
        <w:textAlignment w:val="auto"/>
        <w:rPr>
          <w:rFonts w:hint="eastAsia" w:ascii="宋体" w:hAnsi="宋体" w:eastAsia="宋体" w:cs="宋体"/>
          <w:i w:val="0"/>
          <w:iCs w:val="0"/>
          <w:caps w:val="0"/>
          <w:color w:val="auto"/>
          <w:spacing w:val="0"/>
          <w:sz w:val="21"/>
          <w:szCs w:val="21"/>
          <w:shd w:val="clear" w:fill="FFFFFF"/>
        </w:rPr>
      </w:pPr>
      <w:r>
        <w:rPr>
          <w:rFonts w:hint="eastAsia" w:ascii="宋体" w:hAnsi="宋体" w:eastAsia="宋体" w:cs="宋体"/>
          <w:i w:val="0"/>
          <w:iCs w:val="0"/>
          <w:caps w:val="0"/>
          <w:color w:val="auto"/>
          <w:spacing w:val="0"/>
          <w:sz w:val="21"/>
          <w:szCs w:val="21"/>
          <w:shd w:val="clear" w:fill="FFFFFF"/>
        </w:rPr>
        <w:t>合同包1(2025年韩城市食品安全监督抽检项目)特定资格要求如下:</w:t>
      </w:r>
    </w:p>
    <w:p w14:paraId="497E9DDB">
      <w:pPr>
        <w:pStyle w:val="6"/>
        <w:keepNext/>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150" w:beforeAutospacing="0" w:after="150" w:afterAutospacing="0" w:line="360" w:lineRule="auto"/>
        <w:ind w:left="0" w:leftChars="0" w:right="0" w:rightChars="0" w:firstLine="480" w:firstLineChars="0"/>
        <w:jc w:val="both"/>
        <w:textAlignment w:val="auto"/>
        <w:rPr>
          <w:rFonts w:hint="eastAsia" w:ascii="宋体" w:hAnsi="宋体" w:eastAsia="宋体" w:cs="宋体"/>
          <w:i w:val="0"/>
          <w:iCs w:val="0"/>
          <w:caps w:val="0"/>
          <w:color w:val="auto"/>
          <w:spacing w:val="0"/>
          <w:sz w:val="21"/>
          <w:szCs w:val="21"/>
          <w:shd w:val="clear" w:fill="FFFFFF"/>
        </w:rPr>
      </w:pPr>
      <w:r>
        <w:rPr>
          <w:rFonts w:hint="eastAsia" w:ascii="宋体" w:hAnsi="宋体" w:eastAsia="宋体" w:cs="宋体"/>
          <w:i w:val="0"/>
          <w:iCs w:val="0"/>
          <w:caps w:val="0"/>
          <w:color w:val="auto"/>
          <w:spacing w:val="0"/>
          <w:kern w:val="0"/>
          <w:sz w:val="21"/>
          <w:szCs w:val="21"/>
          <w:shd w:val="clear" w:fill="FFFFFF"/>
          <w:lang w:val="en-US" w:eastAsia="zh-CN" w:bidi="ar"/>
        </w:rPr>
        <w:t>1、</w:t>
      </w:r>
      <w:r>
        <w:rPr>
          <w:rFonts w:hint="eastAsia" w:ascii="宋体" w:hAnsi="宋体" w:eastAsia="宋体" w:cs="宋体"/>
          <w:i w:val="0"/>
          <w:iCs w:val="0"/>
          <w:caps w:val="0"/>
          <w:color w:val="auto"/>
          <w:spacing w:val="0"/>
          <w:sz w:val="21"/>
          <w:szCs w:val="21"/>
          <w:shd w:val="clear" w:fill="FFFFFF"/>
        </w:rPr>
        <w:t>法定代表人授权书（附法定代表人、被授权人身份证复印件）（法定代表人直接参加投标，须提供法定代表人身份证明书）</w:t>
      </w:r>
    </w:p>
    <w:p w14:paraId="10367DD9">
      <w:pPr>
        <w:pStyle w:val="6"/>
        <w:keepNext/>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150" w:beforeAutospacing="0" w:after="150" w:afterAutospacing="0" w:line="360" w:lineRule="auto"/>
        <w:ind w:left="0" w:leftChars="0" w:right="0" w:rightChars="0" w:firstLine="480" w:firstLineChars="0"/>
        <w:jc w:val="both"/>
        <w:textAlignment w:val="auto"/>
        <w:rPr>
          <w:rFonts w:hint="eastAsia" w:ascii="宋体" w:hAnsi="宋体" w:eastAsia="宋体" w:cs="宋体"/>
          <w:i w:val="0"/>
          <w:iCs w:val="0"/>
          <w:caps w:val="0"/>
          <w:color w:val="auto"/>
          <w:spacing w:val="0"/>
          <w:sz w:val="21"/>
          <w:szCs w:val="21"/>
          <w:shd w:val="clear" w:fill="FFFFFF"/>
        </w:rPr>
      </w:pPr>
      <w:r>
        <w:rPr>
          <w:rFonts w:hint="eastAsia" w:ascii="宋体" w:hAnsi="宋体" w:eastAsia="宋体" w:cs="宋体"/>
          <w:i w:val="0"/>
          <w:iCs w:val="0"/>
          <w:caps w:val="0"/>
          <w:color w:val="auto"/>
          <w:spacing w:val="0"/>
          <w:sz w:val="21"/>
          <w:szCs w:val="21"/>
          <w:shd w:val="clear" w:fill="FFFFFF"/>
        </w:rPr>
        <w:t>2、单位负责人为同一人或者存在直接控股、管理关系的不同供应商不得参加同一合同项下的政府采购活动；为本项目提供整体设计、规范编制或者项目管理、监理、检测等服务的供应商，不得再参加该采购项目的其他采购活动</w:t>
      </w:r>
    </w:p>
    <w:p w14:paraId="14E2DE6F">
      <w:pPr>
        <w:pStyle w:val="6"/>
        <w:keepNext/>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150" w:beforeAutospacing="0" w:after="150" w:afterAutospacing="0" w:line="360" w:lineRule="auto"/>
        <w:ind w:left="0" w:leftChars="0" w:right="0" w:rightChars="0" w:firstLine="480" w:firstLineChars="0"/>
        <w:jc w:val="both"/>
        <w:textAlignment w:val="auto"/>
        <w:rPr>
          <w:rFonts w:hint="eastAsia" w:ascii="宋体" w:hAnsi="宋体" w:eastAsia="宋体" w:cs="宋体"/>
          <w:i w:val="0"/>
          <w:iCs w:val="0"/>
          <w:caps w:val="0"/>
          <w:color w:val="auto"/>
          <w:spacing w:val="0"/>
          <w:sz w:val="21"/>
          <w:szCs w:val="21"/>
          <w:shd w:val="clear" w:fill="FFFFFF"/>
        </w:rPr>
      </w:pPr>
      <w:r>
        <w:rPr>
          <w:rFonts w:hint="eastAsia" w:ascii="宋体" w:hAnsi="宋体" w:eastAsia="宋体" w:cs="宋体"/>
          <w:i w:val="0"/>
          <w:iCs w:val="0"/>
          <w:caps w:val="0"/>
          <w:color w:val="auto"/>
          <w:spacing w:val="0"/>
          <w:sz w:val="21"/>
          <w:szCs w:val="21"/>
          <w:shd w:val="clear" w:fill="FFFFFF"/>
        </w:rPr>
        <w:t>3、具有检验检测机构资质认定证书CMA（证书附表要包含食品)、农产品质量安全检测机构考核合格证书（CATL）</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5007B41"/>
    <w:rsid w:val="2D483959"/>
    <w:rsid w:val="3E247216"/>
    <w:rsid w:val="709A17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10"/>
    <w:qFormat/>
    <w:uiPriority w:val="0"/>
    <w:pPr>
      <w:keepNext/>
      <w:keepLines/>
      <w:spacing w:before="340" w:beforeLines="0" w:beforeAutospacing="0" w:after="330" w:afterLines="0" w:afterAutospacing="0" w:line="360" w:lineRule="auto"/>
      <w:jc w:val="center"/>
      <w:outlineLvl w:val="0"/>
    </w:pPr>
    <w:rPr>
      <w:rFonts w:ascii="Tahoma" w:hAnsi="Tahoma" w:eastAsia="宋体" w:cs="Tahoma"/>
      <w:b/>
      <w:kern w:val="44"/>
      <w:sz w:val="32"/>
      <w:szCs w:val="22"/>
    </w:rPr>
  </w:style>
  <w:style w:type="paragraph" w:styleId="3">
    <w:name w:val="heading 2"/>
    <w:basedOn w:val="1"/>
    <w:next w:val="1"/>
    <w:semiHidden/>
    <w:unhideWhenUsed/>
    <w:qFormat/>
    <w:uiPriority w:val="0"/>
    <w:pPr>
      <w:keepNext/>
      <w:keepLines/>
      <w:widowControl w:val="0"/>
      <w:adjustRightInd/>
      <w:snapToGrid/>
      <w:spacing w:before="260" w:after="260" w:line="416" w:lineRule="auto"/>
      <w:jc w:val="center"/>
      <w:outlineLvl w:val="1"/>
    </w:pPr>
    <w:rPr>
      <w:rFonts w:ascii="Arial" w:hAnsi="Arial" w:eastAsia="宋体" w:cs="Arial"/>
      <w:b/>
      <w:bCs/>
      <w:kern w:val="2"/>
      <w:sz w:val="28"/>
      <w:szCs w:val="32"/>
    </w:rPr>
  </w:style>
  <w:style w:type="paragraph" w:styleId="4">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5">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8">
    <w:name w:val="Default Paragraph Font"/>
    <w:semiHidden/>
    <w:qFormat/>
    <w:uiPriority w:val="0"/>
  </w:style>
  <w:style w:type="table" w:default="1" w:styleId="7">
    <w:name w:val="Normal Table"/>
    <w:semiHidden/>
    <w:uiPriority w:val="0"/>
    <w:tblPr>
      <w:tblCellMar>
        <w:top w:w="0" w:type="dxa"/>
        <w:left w:w="108" w:type="dxa"/>
        <w:bottom w:w="0" w:type="dxa"/>
        <w:right w:w="108" w:type="dxa"/>
      </w:tblCellMar>
    </w:tbl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 w:type="character" w:customStyle="1" w:styleId="10">
    <w:name w:val="标题 1 Char"/>
    <w:link w:val="2"/>
    <w:uiPriority w:val="0"/>
    <w:rPr>
      <w:rFonts w:ascii="Tahoma" w:hAnsi="Tahoma" w:eastAsia="宋体" w:cs="Tahoma"/>
      <w:b/>
      <w:kern w:val="44"/>
      <w:sz w:val="32"/>
      <w:szCs w:val="2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2022-12-01T08:53:00Z</dcterms:created>
  <dc:creator>Administrator</dc:creator>
  <cp:lastModifiedBy>Mr.Xu</cp:lastModifiedBy>
  <dcterms:modified xsi:type="dcterms:W3CDTF">2025-07-22T04:19:19Z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1CC9196E6353468ABB619F53B2DEBB11</vt:lpwstr>
  </property>
  <property fmtid="{D5CDD505-2E9C-101B-9397-08002B2CF9AE}" pid="4" name="KSOTemplateDocerSaveRecord">
    <vt:lpwstr>eyJoZGlkIjoiYjExOTMyM2MwMzJjN2Y2NGNlMzZkZjU0YjJlOTVhMjAiLCJ1c2VySWQiOiIzMzg0NTQ0NTYifQ==</vt:lpwstr>
  </property>
</Properties>
</file>