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color w:val="000000"/>
          <w:sz w:val="44"/>
          <w:szCs w:val="44"/>
        </w:rPr>
      </w:pPr>
      <w:r>
        <w:rPr>
          <w:rFonts w:hint="eastAsia"/>
          <w:color w:val="000000"/>
          <w:sz w:val="44"/>
          <w:szCs w:val="44"/>
        </w:rPr>
        <w:t>竞争性磋商公告</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color w:val="000000"/>
          <w:sz w:val="28"/>
          <w:szCs w:val="28"/>
        </w:rPr>
      </w:pPr>
      <w:r>
        <w:rPr>
          <w:rFonts w:hint="eastAsia"/>
          <w:b w:val="0"/>
          <w:color w:val="000000"/>
          <w:sz w:val="28"/>
          <w:szCs w:val="28"/>
        </w:rPr>
        <w:t>大荔县政府采购中心受</w:t>
      </w:r>
      <w:r>
        <w:rPr>
          <w:rFonts w:hint="eastAsia"/>
          <w:b w:val="0"/>
          <w:color w:val="000000"/>
          <w:sz w:val="28"/>
          <w:szCs w:val="28"/>
          <w:lang w:eastAsia="zh-CN"/>
        </w:rPr>
        <w:t>大荔县文化和旅游局</w:t>
      </w:r>
      <w:r>
        <w:rPr>
          <w:rFonts w:hint="eastAsia"/>
          <w:b w:val="0"/>
          <w:color w:val="000000"/>
          <w:sz w:val="28"/>
          <w:szCs w:val="28"/>
        </w:rPr>
        <w:t>委托，经政府采购管理部门审批，按照政府采购有关规定，对</w:t>
      </w:r>
      <w:r>
        <w:rPr>
          <w:rFonts w:hint="eastAsia"/>
          <w:b w:val="0"/>
          <w:color w:val="000000"/>
          <w:sz w:val="28"/>
          <w:szCs w:val="28"/>
          <w:lang w:eastAsia="zh-CN"/>
        </w:rPr>
        <w:t>大荔县文化和旅游局2025年戏曲进乡村项目（二次）</w:t>
      </w:r>
      <w:r>
        <w:rPr>
          <w:rFonts w:hint="eastAsia"/>
          <w:b w:val="0"/>
          <w:color w:val="000000"/>
          <w:sz w:val="28"/>
          <w:szCs w:val="28"/>
        </w:rPr>
        <w:t>进行竞争性</w:t>
      </w:r>
      <w:r>
        <w:rPr>
          <w:rFonts w:hint="eastAsia"/>
          <w:b w:val="0"/>
          <w:color w:val="000000"/>
          <w:sz w:val="28"/>
          <w:szCs w:val="28"/>
          <w:lang w:eastAsia="zh-CN"/>
        </w:rPr>
        <w:t>磋商</w:t>
      </w:r>
      <w:r>
        <w:rPr>
          <w:rFonts w:hint="eastAsia"/>
          <w:b w:val="0"/>
          <w:color w:val="000000"/>
          <w:sz w:val="28"/>
          <w:szCs w:val="28"/>
        </w:rPr>
        <w:t>，欢迎符合资格条件、有能力提供本项目</w:t>
      </w:r>
      <w:r>
        <w:rPr>
          <w:rFonts w:hint="eastAsia"/>
          <w:b w:val="0"/>
          <w:color w:val="000000"/>
          <w:sz w:val="28"/>
          <w:szCs w:val="28"/>
          <w:lang w:eastAsia="zh-CN"/>
        </w:rPr>
        <w:t>服务的</w:t>
      </w:r>
      <w:r>
        <w:rPr>
          <w:rFonts w:hint="eastAsia"/>
          <w:b w:val="0"/>
          <w:color w:val="000000"/>
          <w:sz w:val="28"/>
          <w:szCs w:val="28"/>
        </w:rPr>
        <w:t>供应商参加磋商。</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rPr>
      </w:pPr>
      <w:r>
        <w:rPr>
          <w:rFonts w:hint="eastAsia"/>
          <w:b w:val="0"/>
          <w:sz w:val="28"/>
          <w:szCs w:val="28"/>
        </w:rPr>
        <w:t>一、项目基本情况</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color w:val="000000"/>
          <w:sz w:val="28"/>
          <w:szCs w:val="28"/>
          <w:lang w:eastAsia="zh-CN"/>
        </w:rPr>
      </w:pPr>
      <w:r>
        <w:rPr>
          <w:rFonts w:hint="eastAsia"/>
          <w:b w:val="0"/>
          <w:sz w:val="28"/>
          <w:szCs w:val="28"/>
        </w:rPr>
        <w:t>1.项目名称：</w:t>
      </w:r>
      <w:r>
        <w:rPr>
          <w:rFonts w:hint="eastAsia"/>
          <w:b w:val="0"/>
          <w:color w:val="000000"/>
          <w:sz w:val="28"/>
          <w:szCs w:val="28"/>
          <w:lang w:eastAsia="zh-CN"/>
        </w:rPr>
        <w:t>大荔县文化和旅游局2025年戏曲进乡村项目(二次）</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lang w:val="en-US" w:eastAsia="zh-CN"/>
        </w:rPr>
      </w:pPr>
      <w:r>
        <w:rPr>
          <w:rFonts w:hint="eastAsia"/>
          <w:b w:val="0"/>
          <w:sz w:val="28"/>
          <w:szCs w:val="28"/>
        </w:rPr>
        <w:t>2.项目编号：</w:t>
      </w:r>
      <w:r>
        <w:rPr>
          <w:rFonts w:hint="eastAsia"/>
          <w:b w:val="0"/>
          <w:sz w:val="28"/>
          <w:szCs w:val="28"/>
          <w:lang w:val="en-US" w:eastAsia="zh-CN"/>
        </w:rPr>
        <w:t>DLZCCS2025-22.1B1</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sz w:val="28"/>
          <w:szCs w:val="28"/>
        </w:rPr>
      </w:pPr>
      <w:r>
        <w:rPr>
          <w:rFonts w:hint="eastAsia"/>
          <w:b w:val="0"/>
          <w:sz w:val="28"/>
          <w:szCs w:val="28"/>
        </w:rPr>
        <w:t>3</w:t>
      </w:r>
      <w:r>
        <w:rPr>
          <w:b w:val="0"/>
          <w:sz w:val="28"/>
          <w:szCs w:val="28"/>
        </w:rPr>
        <w:t>.</w:t>
      </w:r>
      <w:r>
        <w:rPr>
          <w:rFonts w:hint="eastAsia"/>
          <w:b w:val="0"/>
          <w:sz w:val="28"/>
          <w:szCs w:val="28"/>
        </w:rPr>
        <w:t>采购方式；竞争性磋商</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lang w:val="en-US" w:eastAsia="zh-CN"/>
        </w:rPr>
      </w:pPr>
      <w:r>
        <w:rPr>
          <w:rFonts w:hint="eastAsia"/>
          <w:b w:val="0"/>
          <w:sz w:val="28"/>
          <w:szCs w:val="28"/>
        </w:rPr>
        <w:t>4</w:t>
      </w:r>
      <w:r>
        <w:rPr>
          <w:b w:val="0"/>
          <w:sz w:val="28"/>
          <w:szCs w:val="28"/>
        </w:rPr>
        <w:t>.</w:t>
      </w:r>
      <w:r>
        <w:rPr>
          <w:rFonts w:hint="eastAsia"/>
          <w:b w:val="0"/>
          <w:sz w:val="28"/>
          <w:szCs w:val="28"/>
        </w:rPr>
        <w:t>预算金额：</w:t>
      </w:r>
      <w:r>
        <w:rPr>
          <w:rFonts w:hint="eastAsia"/>
          <w:b w:val="0"/>
          <w:sz w:val="28"/>
          <w:szCs w:val="28"/>
          <w:lang w:val="en-US" w:eastAsia="zh-CN"/>
        </w:rPr>
        <w:t>680000元</w:t>
      </w:r>
    </w:p>
    <w:p>
      <w:pPr>
        <w:spacing w:line="380" w:lineRule="exact"/>
        <w:ind w:firstLine="560" w:firstLineChars="200"/>
        <w:rPr>
          <w:rFonts w:hint="eastAsia" w:ascii="Times New Roman" w:hAnsi="Times New Roman" w:eastAsia="宋体" w:cs="Times New Roman"/>
          <w:b w:val="0"/>
          <w:bCs w:val="0"/>
          <w:sz w:val="28"/>
          <w:szCs w:val="28"/>
          <w:lang w:eastAsia="zh-CN"/>
        </w:rPr>
      </w:pPr>
      <w:r>
        <w:rPr>
          <w:rFonts w:hint="eastAsia" w:ascii="Times New Roman" w:hAnsi="Times New Roman" w:eastAsia="宋体" w:cs="Times New Roman"/>
          <w:b w:val="0"/>
          <w:bCs w:val="0"/>
          <w:sz w:val="28"/>
          <w:szCs w:val="28"/>
        </w:rPr>
        <w:t>5</w:t>
      </w:r>
      <w:r>
        <w:rPr>
          <w:rFonts w:hint="eastAsia" w:ascii="Times New Roman" w:hAnsi="Times New Roman" w:eastAsia="宋体" w:cs="Times New Roman"/>
          <w:b w:val="0"/>
          <w:bCs w:val="0"/>
          <w:sz w:val="28"/>
          <w:szCs w:val="28"/>
          <w:lang w:val="en-US" w:eastAsia="zh-CN"/>
        </w:rPr>
        <w:t>.</w:t>
      </w:r>
      <w:r>
        <w:rPr>
          <w:rFonts w:hint="eastAsia" w:ascii="Times New Roman" w:hAnsi="Times New Roman" w:eastAsia="宋体" w:cs="Times New Roman"/>
          <w:b w:val="0"/>
          <w:bCs w:val="0"/>
          <w:sz w:val="28"/>
          <w:szCs w:val="28"/>
        </w:rPr>
        <w:t>采购需求：</w:t>
      </w:r>
      <w:r>
        <w:rPr>
          <w:rFonts w:hint="eastAsia" w:ascii="Times New Roman" w:hAnsi="Times New Roman" w:eastAsia="宋体" w:cs="Times New Roman"/>
          <w:b w:val="0"/>
          <w:bCs w:val="0"/>
          <w:sz w:val="28"/>
          <w:szCs w:val="28"/>
          <w:lang w:eastAsia="zh-CN"/>
        </w:rPr>
        <w:t>戏曲进乡村</w:t>
      </w:r>
    </w:p>
    <w:p>
      <w:pPr>
        <w:spacing w:line="380" w:lineRule="exact"/>
        <w:ind w:firstLine="560" w:firstLineChars="200"/>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sz w:val="28"/>
          <w:szCs w:val="28"/>
          <w:lang w:val="en-US" w:eastAsia="zh-CN"/>
        </w:rPr>
        <w:t>6.</w:t>
      </w:r>
      <w:r>
        <w:rPr>
          <w:rFonts w:hint="eastAsia" w:ascii="Times New Roman" w:hAnsi="Times New Roman" w:eastAsia="宋体" w:cs="Times New Roman"/>
          <w:b w:val="0"/>
          <w:bCs w:val="0"/>
          <w:color w:val="auto"/>
          <w:sz w:val="28"/>
          <w:szCs w:val="28"/>
          <w:lang w:val="en-US" w:eastAsia="zh-CN"/>
        </w:rPr>
        <w:t>所属行业：其他未列明行业</w:t>
      </w:r>
    </w:p>
    <w:p>
      <w:pPr>
        <w:pStyle w:val="4"/>
        <w:ind w:firstLine="560" w:firstLineChars="200"/>
        <w:rPr>
          <w:rFonts w:hint="eastAsia"/>
        </w:rPr>
      </w:pPr>
      <w:r>
        <w:rPr>
          <w:rFonts w:hint="eastAsia" w:ascii="Times New Roman" w:hAnsi="Times New Roman" w:eastAsia="宋体" w:cs="Times New Roman"/>
          <w:b w:val="0"/>
          <w:bCs w:val="0"/>
          <w:sz w:val="28"/>
          <w:szCs w:val="28"/>
          <w:lang w:val="en-US" w:eastAsia="zh-CN"/>
        </w:rPr>
        <w:t>7</w:t>
      </w:r>
      <w:r>
        <w:rPr>
          <w:rFonts w:hint="eastAsia" w:ascii="Times New Roman" w:hAnsi="Times New Roman" w:eastAsia="宋体" w:cs="Times New Roman"/>
          <w:b w:val="0"/>
          <w:bCs w:val="0"/>
          <w:sz w:val="28"/>
          <w:szCs w:val="28"/>
        </w:rPr>
        <w:t>.本项目不接受联合体磋商</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sz w:val="28"/>
          <w:szCs w:val="28"/>
        </w:rPr>
      </w:pPr>
      <w:r>
        <w:rPr>
          <w:rFonts w:hint="eastAsia"/>
          <w:b w:val="0"/>
          <w:sz w:val="28"/>
          <w:szCs w:val="28"/>
        </w:rPr>
        <w:t>二、供应商资格要求</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rPr>
      </w:pPr>
      <w:r>
        <w:rPr>
          <w:rFonts w:hint="eastAsia"/>
          <w:b w:val="0"/>
          <w:sz w:val="28"/>
          <w:szCs w:val="28"/>
        </w:rPr>
        <w:t>1.满足《中华人民共和国政府采购法》第二十二条规定；</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color w:val="000000"/>
          <w:sz w:val="28"/>
          <w:szCs w:val="28"/>
        </w:rPr>
      </w:pPr>
      <w:r>
        <w:rPr>
          <w:rFonts w:hint="eastAsia"/>
          <w:b w:val="0"/>
          <w:sz w:val="28"/>
          <w:szCs w:val="28"/>
        </w:rPr>
        <w:t>2.落实政府采购政策需满足的资格要求：</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rPr>
      </w:pPr>
      <w:r>
        <w:rPr>
          <w:rFonts w:hint="eastAsia"/>
          <w:b w:val="0"/>
          <w:sz w:val="28"/>
          <w:szCs w:val="28"/>
        </w:rPr>
        <w:t>本项目为专门面向中小企业项目，供应商应为中型企业或小型、微型企业或监狱企业或残疾人福利性单位。供应商为中小企业的，提供《中小企业声明函》，供应商为监狱企业的，应提供监狱企业的证明文件；供应商为残疾人福利性单位的，应提供《残疾人福利性单位声明函》。</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color w:val="000000"/>
          <w:sz w:val="28"/>
          <w:szCs w:val="28"/>
        </w:rPr>
      </w:pPr>
      <w:r>
        <w:rPr>
          <w:rFonts w:hint="eastAsia"/>
          <w:b w:val="0"/>
          <w:color w:val="000000"/>
          <w:sz w:val="28"/>
          <w:szCs w:val="28"/>
        </w:rPr>
        <w:t>（1）</w:t>
      </w:r>
      <w:r>
        <w:rPr>
          <w:b w:val="0"/>
          <w:color w:val="000000"/>
          <w:sz w:val="28"/>
          <w:szCs w:val="28"/>
        </w:rPr>
        <w:t>财政部 司法部《关于政府采购支持监狱企业发展有关问题通知》（财库〔2014〕68号）；</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color w:val="000000"/>
          <w:sz w:val="28"/>
          <w:szCs w:val="28"/>
        </w:rPr>
      </w:pPr>
      <w:r>
        <w:rPr>
          <w:rFonts w:hint="eastAsia"/>
          <w:b w:val="0"/>
          <w:color w:val="000000"/>
          <w:sz w:val="28"/>
          <w:szCs w:val="28"/>
        </w:rPr>
        <w:t>（2）</w:t>
      </w:r>
      <w:r>
        <w:rPr>
          <w:b w:val="0"/>
          <w:color w:val="000000"/>
          <w:sz w:val="28"/>
          <w:szCs w:val="28"/>
        </w:rPr>
        <w:t>财政部 民政部 中国残疾人联合会《关于促进残疾人就业政府采购政策的通知》（财库〔2017〕141号）；</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color w:val="000000"/>
          <w:sz w:val="28"/>
          <w:szCs w:val="28"/>
        </w:rPr>
      </w:pPr>
      <w:r>
        <w:rPr>
          <w:rFonts w:hint="eastAsia"/>
          <w:b w:val="0"/>
          <w:color w:val="000000"/>
          <w:sz w:val="28"/>
          <w:szCs w:val="28"/>
        </w:rPr>
        <w:t>（3）</w:t>
      </w:r>
      <w:r>
        <w:rPr>
          <w:b w:val="0"/>
          <w:color w:val="000000"/>
          <w:sz w:val="28"/>
          <w:szCs w:val="28"/>
        </w:rPr>
        <w:t>财政部 发展改革委 生态环境部 市场监管总局《关于调整优化节能产品、环境标志产品政府采购执行机制的通知》（财库〔2019〕9号）；</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color w:val="000000"/>
          <w:sz w:val="28"/>
          <w:szCs w:val="28"/>
        </w:rPr>
      </w:pPr>
      <w:r>
        <w:rPr>
          <w:rFonts w:hint="eastAsia"/>
          <w:b w:val="0"/>
          <w:color w:val="000000"/>
          <w:sz w:val="28"/>
          <w:szCs w:val="28"/>
        </w:rPr>
        <w:t>（4）</w:t>
      </w:r>
      <w:r>
        <w:rPr>
          <w:b w:val="0"/>
          <w:color w:val="000000"/>
          <w:sz w:val="28"/>
          <w:szCs w:val="28"/>
        </w:rPr>
        <w:t>财政部 工业信息化部关于印发《政府采购促进中小企业发展管理办法》的通知（财库〔2020〕46号）。</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rPr>
      </w:pPr>
      <w:r>
        <w:rPr>
          <w:rFonts w:hint="eastAsia"/>
          <w:b w:val="0"/>
          <w:sz w:val="28"/>
          <w:szCs w:val="28"/>
        </w:rPr>
        <w:t>3.本项目的特定资格要求</w:t>
      </w:r>
    </w:p>
    <w:p>
      <w:pPr>
        <w:keepNext w:val="0"/>
        <w:keepLines w:val="0"/>
        <w:pageBreakBefore w:val="0"/>
        <w:kinsoku/>
        <w:wordWrap/>
        <w:overflowPunct/>
        <w:topLinePunct w:val="0"/>
        <w:autoSpaceDE/>
        <w:autoSpaceDN/>
        <w:bidi w:val="0"/>
        <w:adjustRightInd/>
        <w:spacing w:line="380" w:lineRule="exact"/>
        <w:ind w:firstLine="560" w:firstLineChars="200"/>
        <w:jc w:val="left"/>
        <w:textAlignment w:val="auto"/>
        <w:rPr>
          <w:rFonts w:hint="eastAsia" w:ascii="Times New Roman" w:hAnsi="Times New Roman" w:eastAsia="宋体" w:cs="Times New Roman"/>
          <w:b w:val="0"/>
          <w:bCs/>
          <w:color w:val="auto"/>
          <w:kern w:val="2"/>
          <w:sz w:val="28"/>
          <w:szCs w:val="28"/>
          <w:lang w:val="en-US" w:eastAsia="zh-CN" w:bidi="ar-SA"/>
        </w:rPr>
      </w:pPr>
      <w:r>
        <w:rPr>
          <w:rFonts w:hint="eastAsia"/>
          <w:b w:val="0"/>
          <w:color w:val="000000"/>
          <w:sz w:val="28"/>
          <w:szCs w:val="28"/>
        </w:rPr>
        <w:t>（1）</w:t>
      </w:r>
      <w:r>
        <w:rPr>
          <w:rFonts w:hint="eastAsia"/>
          <w:b w:val="0"/>
          <w:sz w:val="28"/>
          <w:szCs w:val="28"/>
        </w:rPr>
        <w:t xml:space="preserve">提供法定代表人授权书（附法定代表人有效身份证复印件，法定代表人直接参加只须提供法定代表人有效身份证）及被授权人有效身份证原件。 </w:t>
      </w:r>
    </w:p>
    <w:p>
      <w:pPr>
        <w:pStyle w:val="7"/>
        <w:keepNext w:val="0"/>
        <w:keepLines w:val="0"/>
        <w:pageBreakBefore w:val="0"/>
        <w:widowControl/>
        <w:kinsoku/>
        <w:wordWrap/>
        <w:overflowPunct/>
        <w:topLinePunct w:val="0"/>
        <w:autoSpaceDE/>
        <w:autoSpaceDN/>
        <w:bidi w:val="0"/>
        <w:adjustRightInd/>
        <w:snapToGrid w:val="0"/>
        <w:spacing w:beforeAutospacing="0" w:afterAutospacing="0" w:line="380" w:lineRule="exact"/>
        <w:ind w:firstLine="560" w:firstLineChars="200"/>
        <w:jc w:val="left"/>
        <w:textAlignment w:val="auto"/>
        <w:rPr>
          <w:rFonts w:hint="eastAsia" w:ascii="Times New Roman" w:hAnsi="Times New Roman" w:eastAsia="宋体" w:cs="Times New Roman"/>
          <w:b w:val="0"/>
          <w:bCs w:val="0"/>
          <w:kern w:val="2"/>
          <w:sz w:val="28"/>
          <w:szCs w:val="28"/>
          <w:lang w:val="en-US" w:eastAsia="zh-CN" w:bidi="ar-SA"/>
        </w:rPr>
      </w:pPr>
      <w:r>
        <w:rPr>
          <w:rFonts w:hint="eastAsia"/>
          <w:b w:val="0"/>
          <w:color w:val="000000"/>
          <w:sz w:val="28"/>
          <w:szCs w:val="28"/>
        </w:rPr>
        <w:t>（</w:t>
      </w:r>
      <w:r>
        <w:rPr>
          <w:rFonts w:hint="eastAsia"/>
          <w:b w:val="0"/>
          <w:color w:val="000000"/>
          <w:sz w:val="28"/>
          <w:szCs w:val="28"/>
          <w:lang w:val="en-US" w:eastAsia="zh-CN"/>
        </w:rPr>
        <w:t>2</w:t>
      </w:r>
      <w:r>
        <w:rPr>
          <w:rFonts w:hint="eastAsia"/>
          <w:b w:val="0"/>
          <w:color w:val="000000"/>
          <w:sz w:val="28"/>
          <w:szCs w:val="28"/>
        </w:rPr>
        <w:t>）</w:t>
      </w:r>
      <w:r>
        <w:rPr>
          <w:rFonts w:hint="eastAsia" w:ascii="Times New Roman" w:hAnsi="Times New Roman" w:eastAsia="宋体" w:cs="Times New Roman"/>
          <w:b w:val="0"/>
          <w:bCs w:val="0"/>
          <w:kern w:val="2"/>
          <w:sz w:val="28"/>
          <w:szCs w:val="28"/>
          <w:lang w:val="en-US" w:eastAsia="zh-CN" w:bidi="ar-SA"/>
        </w:rPr>
        <w:t>供应商具有文化主管部门颁发的在有效期内的营业性演出许可证。</w:t>
      </w:r>
    </w:p>
    <w:p>
      <w:pPr>
        <w:pStyle w:val="7"/>
        <w:keepNext w:val="0"/>
        <w:keepLines w:val="0"/>
        <w:pageBreakBefore w:val="0"/>
        <w:widowControl/>
        <w:kinsoku/>
        <w:wordWrap/>
        <w:overflowPunct/>
        <w:topLinePunct w:val="0"/>
        <w:autoSpaceDE/>
        <w:autoSpaceDN/>
        <w:bidi w:val="0"/>
        <w:adjustRightInd/>
        <w:snapToGrid w:val="0"/>
        <w:spacing w:beforeAutospacing="0" w:afterAutospacing="0" w:line="380" w:lineRule="exact"/>
        <w:ind w:firstLine="560" w:firstLineChars="200"/>
        <w:jc w:val="left"/>
        <w:textAlignment w:val="auto"/>
        <w:rPr>
          <w:rFonts w:hint="eastAsia" w:ascii="Times New Roman" w:hAnsi="Times New Roman" w:eastAsia="宋体" w:cs="Times New Roman"/>
          <w:b w:val="0"/>
          <w:bCs w:val="0"/>
          <w:kern w:val="2"/>
          <w:sz w:val="28"/>
          <w:szCs w:val="28"/>
          <w:lang w:val="en-US" w:eastAsia="zh-CN" w:bidi="ar-SA"/>
        </w:rPr>
      </w:pPr>
      <w:r>
        <w:rPr>
          <w:rFonts w:hint="eastAsia"/>
          <w:b w:val="0"/>
          <w:color w:val="000000"/>
          <w:sz w:val="28"/>
          <w:szCs w:val="28"/>
        </w:rPr>
        <w:t>（</w:t>
      </w:r>
      <w:r>
        <w:rPr>
          <w:rFonts w:hint="eastAsia"/>
          <w:b w:val="0"/>
          <w:color w:val="000000"/>
          <w:sz w:val="28"/>
          <w:szCs w:val="28"/>
          <w:lang w:val="en-US" w:eastAsia="zh-CN"/>
        </w:rPr>
        <w:t>3</w:t>
      </w:r>
      <w:r>
        <w:rPr>
          <w:rFonts w:hint="eastAsia"/>
          <w:b w:val="0"/>
          <w:color w:val="000000"/>
          <w:sz w:val="28"/>
          <w:szCs w:val="28"/>
        </w:rPr>
        <w:t>）</w:t>
      </w:r>
      <w:r>
        <w:rPr>
          <w:rFonts w:hint="eastAsia" w:ascii="Times New Roman" w:hAnsi="Times New Roman" w:eastAsia="宋体" w:cs="Times New Roman"/>
          <w:b w:val="0"/>
          <w:bCs w:val="0"/>
          <w:kern w:val="2"/>
          <w:sz w:val="28"/>
          <w:szCs w:val="28"/>
          <w:lang w:val="en-US" w:eastAsia="zh-CN" w:bidi="ar-SA"/>
        </w:rPr>
        <w:t>供应商不得为中国政府采购网（www.ccgp.gov.cn）政府采购严重违法失信行为记录名单中被财政部门禁止参加政府采购活动的供应商，（提供无违法失信查询结果），同时提供参加政府采购活动3年内在经营活动中没有重大违法记录的书面声明。</w:t>
      </w:r>
    </w:p>
    <w:p>
      <w:pPr>
        <w:pStyle w:val="7"/>
        <w:keepNext w:val="0"/>
        <w:keepLines w:val="0"/>
        <w:pageBreakBefore w:val="0"/>
        <w:widowControl/>
        <w:kinsoku/>
        <w:wordWrap/>
        <w:overflowPunct/>
        <w:topLinePunct w:val="0"/>
        <w:autoSpaceDE/>
        <w:autoSpaceDN/>
        <w:bidi w:val="0"/>
        <w:adjustRightInd/>
        <w:snapToGrid w:val="0"/>
        <w:spacing w:beforeAutospacing="0" w:afterAutospacing="0" w:line="380" w:lineRule="exact"/>
        <w:ind w:firstLine="562" w:firstLineChars="200"/>
        <w:jc w:val="left"/>
        <w:textAlignment w:val="auto"/>
        <w:rPr>
          <w:b/>
          <w:color w:val="000000"/>
          <w:sz w:val="28"/>
          <w:szCs w:val="28"/>
        </w:rPr>
      </w:pPr>
      <w:r>
        <w:rPr>
          <w:rFonts w:hint="eastAsia"/>
          <w:b/>
          <w:color w:val="000000"/>
          <w:sz w:val="28"/>
          <w:szCs w:val="28"/>
        </w:rPr>
        <w:t>三、</w:t>
      </w:r>
      <w:r>
        <w:rPr>
          <w:rFonts w:hint="eastAsia"/>
          <w:b/>
          <w:color w:val="000000"/>
          <w:sz w:val="28"/>
          <w:szCs w:val="28"/>
          <w:lang w:eastAsia="zh-CN"/>
        </w:rPr>
        <w:t>磋商</w:t>
      </w:r>
      <w:r>
        <w:rPr>
          <w:rFonts w:hint="eastAsia"/>
          <w:b/>
          <w:color w:val="000000"/>
          <w:sz w:val="28"/>
          <w:szCs w:val="28"/>
        </w:rPr>
        <w:t>文件获取：</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color w:val="FF00FF"/>
          <w:sz w:val="28"/>
          <w:szCs w:val="28"/>
        </w:rPr>
      </w:pPr>
      <w:r>
        <w:rPr>
          <w:b w:val="0"/>
          <w:color w:val="000000"/>
          <w:sz w:val="28"/>
          <w:szCs w:val="28"/>
        </w:rPr>
        <w:t>1.</w:t>
      </w:r>
      <w:r>
        <w:rPr>
          <w:rFonts w:hint="eastAsia"/>
          <w:b w:val="0"/>
          <w:color w:val="000000"/>
          <w:sz w:val="28"/>
          <w:szCs w:val="28"/>
        </w:rPr>
        <w:t>获取时间：</w:t>
      </w:r>
      <w:r>
        <w:rPr>
          <w:rFonts w:hint="eastAsia"/>
          <w:b w:val="0"/>
          <w:sz w:val="28"/>
          <w:szCs w:val="28"/>
          <w:lang w:eastAsia="zh-CN"/>
        </w:rPr>
        <w:t>202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7</w:t>
      </w:r>
      <w:r>
        <w:rPr>
          <w:rFonts w:hint="eastAsia"/>
          <w:b w:val="0"/>
          <w:sz w:val="28"/>
          <w:szCs w:val="28"/>
        </w:rPr>
        <w:t>月</w:t>
      </w:r>
      <w:r>
        <w:rPr>
          <w:rFonts w:hint="eastAsia"/>
          <w:b w:val="0"/>
          <w:sz w:val="28"/>
          <w:szCs w:val="28"/>
          <w:lang w:val="en-US" w:eastAsia="zh-CN"/>
        </w:rPr>
        <w:t>25</w:t>
      </w:r>
      <w:r>
        <w:rPr>
          <w:rFonts w:hint="eastAsia"/>
          <w:b w:val="0"/>
          <w:sz w:val="28"/>
          <w:szCs w:val="28"/>
        </w:rPr>
        <w:t>日至</w:t>
      </w:r>
      <w:r>
        <w:rPr>
          <w:rFonts w:hint="eastAsia"/>
          <w:b w:val="0"/>
          <w:sz w:val="28"/>
          <w:szCs w:val="28"/>
          <w:lang w:val="en-US" w:eastAsia="zh-CN"/>
        </w:rPr>
        <w:t>7</w:t>
      </w:r>
      <w:r>
        <w:rPr>
          <w:rFonts w:hint="eastAsia"/>
          <w:b w:val="0"/>
          <w:sz w:val="28"/>
          <w:szCs w:val="28"/>
        </w:rPr>
        <w:t>月</w:t>
      </w:r>
      <w:r>
        <w:rPr>
          <w:rFonts w:hint="eastAsia"/>
          <w:b w:val="0"/>
          <w:sz w:val="28"/>
          <w:szCs w:val="28"/>
          <w:lang w:val="en-US" w:eastAsia="zh-CN"/>
        </w:rPr>
        <w:t>31</w:t>
      </w:r>
      <w:r>
        <w:rPr>
          <w:rFonts w:hint="eastAsia"/>
          <w:b w:val="0"/>
          <w:sz w:val="28"/>
          <w:szCs w:val="28"/>
        </w:rPr>
        <w:t>日上午8</w:t>
      </w:r>
      <w:r>
        <w:rPr>
          <w:b w:val="0"/>
          <w:sz w:val="28"/>
          <w:szCs w:val="28"/>
        </w:rPr>
        <w:t>:</w:t>
      </w:r>
      <w:r>
        <w:rPr>
          <w:rFonts w:hint="eastAsia"/>
          <w:b w:val="0"/>
          <w:sz w:val="28"/>
          <w:szCs w:val="28"/>
        </w:rPr>
        <w:t>0</w:t>
      </w:r>
      <w:r>
        <w:rPr>
          <w:b w:val="0"/>
          <w:sz w:val="28"/>
          <w:szCs w:val="28"/>
        </w:rPr>
        <w:t>0-1</w:t>
      </w:r>
      <w:r>
        <w:rPr>
          <w:rFonts w:hint="eastAsia"/>
          <w:b w:val="0"/>
          <w:sz w:val="28"/>
          <w:szCs w:val="28"/>
        </w:rPr>
        <w:t>2</w:t>
      </w:r>
      <w:r>
        <w:rPr>
          <w:b w:val="0"/>
          <w:sz w:val="28"/>
          <w:szCs w:val="28"/>
        </w:rPr>
        <w:t>:</w:t>
      </w:r>
      <w:r>
        <w:rPr>
          <w:rFonts w:hint="eastAsia"/>
          <w:b w:val="0"/>
          <w:sz w:val="28"/>
          <w:szCs w:val="28"/>
        </w:rPr>
        <w:t>0</w:t>
      </w:r>
      <w:r>
        <w:rPr>
          <w:b w:val="0"/>
          <w:sz w:val="28"/>
          <w:szCs w:val="28"/>
        </w:rPr>
        <w:t>0</w:t>
      </w:r>
      <w:r>
        <w:rPr>
          <w:rFonts w:hint="eastAsia"/>
          <w:b w:val="0"/>
          <w:sz w:val="28"/>
          <w:szCs w:val="28"/>
        </w:rPr>
        <w:t>，下午</w:t>
      </w:r>
      <w:r>
        <w:rPr>
          <w:b w:val="0"/>
          <w:sz w:val="28"/>
          <w:szCs w:val="28"/>
        </w:rPr>
        <w:t>1</w:t>
      </w:r>
      <w:r>
        <w:rPr>
          <w:rFonts w:hint="eastAsia"/>
          <w:b w:val="0"/>
          <w:sz w:val="28"/>
          <w:szCs w:val="28"/>
          <w:lang w:val="en-US" w:eastAsia="zh-CN"/>
        </w:rPr>
        <w:t>5</w:t>
      </w:r>
      <w:r>
        <w:rPr>
          <w:b w:val="0"/>
          <w:sz w:val="28"/>
          <w:szCs w:val="28"/>
        </w:rPr>
        <w:t>:</w:t>
      </w:r>
      <w:r>
        <w:rPr>
          <w:rFonts w:hint="eastAsia"/>
          <w:b w:val="0"/>
          <w:sz w:val="28"/>
          <w:szCs w:val="28"/>
        </w:rPr>
        <w:t>0</w:t>
      </w:r>
      <w:r>
        <w:rPr>
          <w:b w:val="0"/>
          <w:sz w:val="28"/>
          <w:szCs w:val="28"/>
        </w:rPr>
        <w:t>0-1</w:t>
      </w:r>
      <w:r>
        <w:rPr>
          <w:rFonts w:hint="eastAsia"/>
          <w:b w:val="0"/>
          <w:sz w:val="28"/>
          <w:szCs w:val="28"/>
        </w:rPr>
        <w:t>8</w:t>
      </w:r>
      <w:r>
        <w:rPr>
          <w:b w:val="0"/>
          <w:sz w:val="28"/>
          <w:szCs w:val="28"/>
        </w:rPr>
        <w:t>:</w:t>
      </w:r>
      <w:r>
        <w:rPr>
          <w:rFonts w:hint="eastAsia"/>
          <w:b w:val="0"/>
          <w:sz w:val="28"/>
          <w:szCs w:val="28"/>
        </w:rPr>
        <w:t>0</w:t>
      </w:r>
      <w:r>
        <w:rPr>
          <w:b w:val="0"/>
          <w:sz w:val="28"/>
          <w:szCs w:val="28"/>
        </w:rPr>
        <w:t>0</w:t>
      </w:r>
      <w:r>
        <w:rPr>
          <w:rFonts w:hint="eastAsia"/>
          <w:b w:val="0"/>
          <w:sz w:val="28"/>
          <w:szCs w:val="28"/>
        </w:rPr>
        <w:t>（工作时间）；</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rPr>
      </w:pPr>
      <w:r>
        <w:rPr>
          <w:b w:val="0"/>
          <w:sz w:val="28"/>
          <w:szCs w:val="28"/>
        </w:rPr>
        <w:t>2.</w:t>
      </w:r>
      <w:r>
        <w:rPr>
          <w:rFonts w:hint="eastAsia"/>
          <w:b w:val="0"/>
          <w:sz w:val="28"/>
          <w:szCs w:val="28"/>
        </w:rPr>
        <w:t>获取地点：大荔县</w:t>
      </w:r>
      <w:r>
        <w:rPr>
          <w:rFonts w:hint="eastAsia"/>
          <w:b w:val="0"/>
          <w:sz w:val="28"/>
          <w:szCs w:val="28"/>
          <w:lang w:eastAsia="zh-CN"/>
        </w:rPr>
        <w:t>西城街道</w:t>
      </w:r>
      <w:r>
        <w:rPr>
          <w:rFonts w:hint="eastAsia"/>
          <w:b w:val="0"/>
          <w:sz w:val="28"/>
          <w:szCs w:val="28"/>
        </w:rPr>
        <w:t>洛滨大道</w:t>
      </w:r>
      <w:r>
        <w:rPr>
          <w:rFonts w:hint="eastAsia"/>
          <w:b w:val="0"/>
          <w:sz w:val="28"/>
          <w:szCs w:val="28"/>
          <w:lang w:eastAsia="zh-CN"/>
        </w:rPr>
        <w:t>（</w:t>
      </w:r>
      <w:r>
        <w:rPr>
          <w:rFonts w:hint="eastAsia"/>
          <w:b w:val="0"/>
          <w:sz w:val="28"/>
          <w:szCs w:val="28"/>
        </w:rPr>
        <w:t>财政局</w:t>
      </w:r>
      <w:r>
        <w:rPr>
          <w:b w:val="0"/>
          <w:sz w:val="28"/>
          <w:szCs w:val="28"/>
        </w:rPr>
        <w:t>70</w:t>
      </w:r>
      <w:r>
        <w:rPr>
          <w:rFonts w:hint="eastAsia"/>
          <w:b w:val="0"/>
          <w:sz w:val="28"/>
          <w:szCs w:val="28"/>
          <w:lang w:val="en-US" w:eastAsia="zh-CN"/>
        </w:rPr>
        <w:t>9</w:t>
      </w:r>
      <w:r>
        <w:rPr>
          <w:rFonts w:hint="eastAsia"/>
          <w:b w:val="0"/>
          <w:sz w:val="28"/>
          <w:szCs w:val="28"/>
        </w:rPr>
        <w:t>室</w:t>
      </w:r>
      <w:r>
        <w:rPr>
          <w:rFonts w:hint="eastAsia"/>
          <w:b w:val="0"/>
          <w:sz w:val="28"/>
          <w:szCs w:val="28"/>
          <w:lang w:eastAsia="zh-CN"/>
        </w:rPr>
        <w:t>）</w:t>
      </w:r>
      <w:r>
        <w:rPr>
          <w:rFonts w:hint="eastAsia"/>
          <w:b w:val="0"/>
          <w:sz w:val="28"/>
          <w:szCs w:val="28"/>
        </w:rPr>
        <w:t>；</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rPr>
      </w:pPr>
      <w:r>
        <w:rPr>
          <w:b w:val="0"/>
          <w:sz w:val="28"/>
          <w:szCs w:val="28"/>
        </w:rPr>
        <w:t>3.</w:t>
      </w:r>
      <w:r>
        <w:rPr>
          <w:rFonts w:hint="eastAsia"/>
          <w:b w:val="0"/>
          <w:sz w:val="28"/>
          <w:szCs w:val="28"/>
        </w:rPr>
        <w:t>方式：现场购买（谢绝邮寄）</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eastAsia="宋体"/>
          <w:b w:val="0"/>
          <w:sz w:val="28"/>
          <w:szCs w:val="28"/>
          <w:lang w:val="en-US" w:eastAsia="zh-CN"/>
        </w:rPr>
      </w:pPr>
      <w:r>
        <w:rPr>
          <w:rFonts w:hint="eastAsia"/>
          <w:b w:val="0"/>
          <w:sz w:val="28"/>
          <w:szCs w:val="28"/>
        </w:rPr>
        <w:t>4.售价：免费</w:t>
      </w:r>
      <w:r>
        <w:rPr>
          <w:rFonts w:hint="eastAsia"/>
          <w:b w:val="0"/>
          <w:sz w:val="28"/>
          <w:szCs w:val="28"/>
          <w:lang w:eastAsia="zh-CN"/>
        </w:rPr>
        <w:t>获取</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sz w:val="28"/>
          <w:szCs w:val="28"/>
        </w:rPr>
      </w:pPr>
      <w:r>
        <w:rPr>
          <w:rFonts w:hint="eastAsia"/>
          <w:b w:val="0"/>
          <w:sz w:val="28"/>
          <w:szCs w:val="28"/>
        </w:rPr>
        <w:t>注：单位负责人为同一人或者存在直接控股、管理关系的不同供应商，不得参加同一合同项下的政府采购活动。本项目不组织现场考察或召开</w:t>
      </w:r>
      <w:r>
        <w:rPr>
          <w:rFonts w:hint="eastAsia"/>
          <w:b w:val="0"/>
          <w:sz w:val="28"/>
          <w:szCs w:val="28"/>
          <w:lang w:eastAsia="zh-CN"/>
        </w:rPr>
        <w:t>磋商</w:t>
      </w:r>
      <w:r>
        <w:rPr>
          <w:rFonts w:hint="eastAsia"/>
          <w:b w:val="0"/>
          <w:sz w:val="28"/>
          <w:szCs w:val="28"/>
        </w:rPr>
        <w:t>前答疑会，供应商可自行勘查现场、了解详情。</w:t>
      </w:r>
      <w:r>
        <w:rPr>
          <w:b w:val="0"/>
          <w:sz w:val="28"/>
          <w:szCs w:val="28"/>
        </w:rPr>
        <w:t>报名领取</w:t>
      </w:r>
      <w:r>
        <w:rPr>
          <w:rFonts w:hint="eastAsia"/>
          <w:b w:val="0"/>
          <w:sz w:val="28"/>
          <w:szCs w:val="28"/>
          <w:lang w:eastAsia="zh-CN"/>
        </w:rPr>
        <w:t>磋商</w:t>
      </w:r>
      <w:r>
        <w:rPr>
          <w:b w:val="0"/>
          <w:sz w:val="28"/>
          <w:szCs w:val="28"/>
        </w:rPr>
        <w:t>文件时</w:t>
      </w:r>
      <w:r>
        <w:rPr>
          <w:rFonts w:hint="eastAsia"/>
          <w:b w:val="0"/>
          <w:sz w:val="28"/>
          <w:szCs w:val="28"/>
        </w:rPr>
        <w:t>携带单位介绍信原件,经办人身份证原件及加盖供应商公章的复印件。</w:t>
      </w:r>
      <w:r>
        <w:rPr>
          <w:b w:val="0"/>
          <w:sz w:val="28"/>
          <w:szCs w:val="28"/>
        </w:rPr>
        <w:t>（谢绝邮寄）。供应商可自带移动存储设备拷贝电子文件。</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sz w:val="28"/>
          <w:szCs w:val="28"/>
        </w:rPr>
      </w:pPr>
      <w:r>
        <w:rPr>
          <w:rFonts w:hint="eastAsia"/>
          <w:b w:val="0"/>
          <w:sz w:val="28"/>
          <w:szCs w:val="28"/>
        </w:rPr>
        <w:t>四、</w:t>
      </w:r>
      <w:r>
        <w:rPr>
          <w:rFonts w:hint="eastAsia"/>
          <w:b w:val="0"/>
          <w:sz w:val="28"/>
          <w:szCs w:val="28"/>
          <w:lang w:eastAsia="zh-CN"/>
        </w:rPr>
        <w:t>磋商</w:t>
      </w:r>
      <w:r>
        <w:rPr>
          <w:rFonts w:hint="eastAsia"/>
          <w:b w:val="0"/>
          <w:sz w:val="28"/>
          <w:szCs w:val="28"/>
        </w:rPr>
        <w:t>响应文件的提交：</w:t>
      </w:r>
      <w:r>
        <w:rPr>
          <w:b w:val="0"/>
          <w:sz w:val="28"/>
          <w:szCs w:val="28"/>
        </w:rPr>
        <w:t xml:space="preserve"> </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sz w:val="28"/>
          <w:szCs w:val="28"/>
        </w:rPr>
      </w:pPr>
      <w:r>
        <w:rPr>
          <w:b w:val="0"/>
          <w:sz w:val="28"/>
          <w:szCs w:val="28"/>
        </w:rPr>
        <w:t>1.</w:t>
      </w:r>
      <w:r>
        <w:rPr>
          <w:rFonts w:hint="eastAsia"/>
          <w:b w:val="0"/>
          <w:sz w:val="28"/>
          <w:szCs w:val="28"/>
        </w:rPr>
        <w:t xml:space="preserve"> </w:t>
      </w:r>
      <w:r>
        <w:rPr>
          <w:rFonts w:hint="eastAsia"/>
          <w:b w:val="0"/>
          <w:sz w:val="28"/>
          <w:szCs w:val="28"/>
          <w:lang w:eastAsia="zh-CN"/>
        </w:rPr>
        <w:t>磋商</w:t>
      </w:r>
      <w:r>
        <w:rPr>
          <w:rFonts w:hint="eastAsia"/>
          <w:b w:val="0"/>
          <w:sz w:val="28"/>
          <w:szCs w:val="28"/>
        </w:rPr>
        <w:t>响应文件提交截止时间：</w:t>
      </w:r>
      <w:r>
        <w:rPr>
          <w:rFonts w:hint="eastAsia"/>
          <w:b w:val="0"/>
          <w:sz w:val="28"/>
          <w:szCs w:val="28"/>
          <w:lang w:eastAsia="zh-CN"/>
        </w:rPr>
        <w:t>202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8</w:t>
      </w:r>
      <w:r>
        <w:rPr>
          <w:rFonts w:hint="eastAsia"/>
          <w:b w:val="0"/>
          <w:sz w:val="28"/>
          <w:szCs w:val="28"/>
        </w:rPr>
        <w:t>月</w:t>
      </w:r>
      <w:r>
        <w:rPr>
          <w:rFonts w:hint="eastAsia"/>
          <w:b w:val="0"/>
          <w:sz w:val="28"/>
          <w:szCs w:val="28"/>
          <w:lang w:val="en-US" w:eastAsia="zh-CN"/>
        </w:rPr>
        <w:t>5</w:t>
      </w:r>
      <w:r>
        <w:rPr>
          <w:rFonts w:hint="eastAsia"/>
          <w:b w:val="0"/>
          <w:sz w:val="28"/>
          <w:szCs w:val="28"/>
        </w:rPr>
        <w:t>日</w:t>
      </w:r>
      <w:r>
        <w:rPr>
          <w:rFonts w:hint="eastAsia"/>
          <w:b w:val="0"/>
          <w:sz w:val="28"/>
          <w:szCs w:val="28"/>
          <w:lang w:val="en-US" w:eastAsia="zh-CN"/>
        </w:rPr>
        <w:t>9</w:t>
      </w:r>
      <w:r>
        <w:rPr>
          <w:rFonts w:hint="eastAsia"/>
          <w:b w:val="0"/>
          <w:sz w:val="28"/>
          <w:szCs w:val="28"/>
        </w:rPr>
        <w:t>时3</w:t>
      </w:r>
      <w:r>
        <w:rPr>
          <w:b w:val="0"/>
          <w:sz w:val="28"/>
          <w:szCs w:val="28"/>
        </w:rPr>
        <w:t>0</w:t>
      </w:r>
      <w:r>
        <w:rPr>
          <w:rFonts w:hint="eastAsia"/>
          <w:b w:val="0"/>
          <w:sz w:val="28"/>
          <w:szCs w:val="28"/>
        </w:rPr>
        <w:t>分前</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sz w:val="28"/>
          <w:szCs w:val="28"/>
        </w:rPr>
      </w:pPr>
      <w:r>
        <w:rPr>
          <w:b w:val="0"/>
          <w:sz w:val="28"/>
          <w:szCs w:val="28"/>
        </w:rPr>
        <w:t>2.</w:t>
      </w:r>
      <w:r>
        <w:rPr>
          <w:rFonts w:hint="eastAsia"/>
          <w:b w:val="0"/>
          <w:sz w:val="28"/>
          <w:szCs w:val="28"/>
          <w:lang w:eastAsia="zh-CN"/>
        </w:rPr>
        <w:t>磋商</w:t>
      </w:r>
      <w:r>
        <w:rPr>
          <w:rFonts w:hint="eastAsia"/>
          <w:b w:val="0"/>
          <w:sz w:val="28"/>
          <w:szCs w:val="28"/>
        </w:rPr>
        <w:t>时间：</w:t>
      </w:r>
      <w:r>
        <w:rPr>
          <w:rFonts w:hint="eastAsia"/>
          <w:b w:val="0"/>
          <w:sz w:val="28"/>
          <w:szCs w:val="28"/>
          <w:lang w:eastAsia="zh-CN"/>
        </w:rPr>
        <w:t>202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8</w:t>
      </w:r>
      <w:r>
        <w:rPr>
          <w:rFonts w:hint="eastAsia"/>
          <w:b w:val="0"/>
          <w:sz w:val="28"/>
          <w:szCs w:val="28"/>
        </w:rPr>
        <w:t>月</w:t>
      </w:r>
      <w:r>
        <w:rPr>
          <w:rFonts w:hint="eastAsia"/>
          <w:b w:val="0"/>
          <w:sz w:val="28"/>
          <w:szCs w:val="28"/>
          <w:lang w:val="en-US" w:eastAsia="zh-CN"/>
        </w:rPr>
        <w:t>5</w:t>
      </w:r>
      <w:r>
        <w:rPr>
          <w:rFonts w:hint="eastAsia"/>
          <w:b w:val="0"/>
          <w:sz w:val="28"/>
          <w:szCs w:val="28"/>
        </w:rPr>
        <w:t>日</w:t>
      </w:r>
      <w:r>
        <w:rPr>
          <w:rFonts w:hint="eastAsia"/>
          <w:b w:val="0"/>
          <w:sz w:val="28"/>
          <w:szCs w:val="28"/>
          <w:lang w:val="en-US" w:eastAsia="zh-CN"/>
        </w:rPr>
        <w:t>9</w:t>
      </w:r>
      <w:r>
        <w:rPr>
          <w:rFonts w:hint="eastAsia"/>
          <w:b w:val="0"/>
          <w:sz w:val="28"/>
          <w:szCs w:val="28"/>
        </w:rPr>
        <w:t>时3</w:t>
      </w:r>
      <w:r>
        <w:rPr>
          <w:b w:val="0"/>
          <w:sz w:val="28"/>
          <w:szCs w:val="28"/>
        </w:rPr>
        <w:t>0</w:t>
      </w:r>
      <w:r>
        <w:rPr>
          <w:rFonts w:hint="eastAsia"/>
          <w:b w:val="0"/>
          <w:sz w:val="28"/>
          <w:szCs w:val="28"/>
        </w:rPr>
        <w:t>分</w:t>
      </w:r>
      <w:r>
        <w:rPr>
          <w:b w:val="0"/>
          <w:sz w:val="28"/>
          <w:szCs w:val="28"/>
        </w:rPr>
        <w:t xml:space="preserve"> </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rPr>
      </w:pPr>
      <w:r>
        <w:rPr>
          <w:b w:val="0"/>
          <w:sz w:val="28"/>
          <w:szCs w:val="28"/>
        </w:rPr>
        <w:t>3.</w:t>
      </w:r>
      <w:r>
        <w:rPr>
          <w:rFonts w:hint="eastAsia"/>
          <w:b w:val="0"/>
          <w:sz w:val="28"/>
          <w:szCs w:val="28"/>
          <w:lang w:eastAsia="zh-CN"/>
        </w:rPr>
        <w:t>磋商</w:t>
      </w:r>
      <w:r>
        <w:rPr>
          <w:rFonts w:hint="eastAsia"/>
          <w:b w:val="0"/>
          <w:sz w:val="28"/>
          <w:szCs w:val="28"/>
        </w:rPr>
        <w:t>地点：大荔县政府采购开标室（财政局</w:t>
      </w:r>
      <w:r>
        <w:rPr>
          <w:b w:val="0"/>
          <w:sz w:val="28"/>
          <w:szCs w:val="28"/>
        </w:rPr>
        <w:t>802</w:t>
      </w:r>
      <w:r>
        <w:rPr>
          <w:rFonts w:hint="eastAsia"/>
          <w:b w:val="0"/>
          <w:sz w:val="28"/>
          <w:szCs w:val="28"/>
        </w:rPr>
        <w:t>室）</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color w:val="000000"/>
          <w:sz w:val="28"/>
          <w:szCs w:val="28"/>
        </w:rPr>
      </w:pPr>
      <w:r>
        <w:rPr>
          <w:rFonts w:hint="eastAsia"/>
          <w:b w:val="0"/>
          <w:color w:val="000000"/>
          <w:sz w:val="28"/>
          <w:szCs w:val="28"/>
        </w:rPr>
        <w:t>五、对本次采购提出询问，请按以下方式联系</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eastAsia="宋体"/>
          <w:b w:val="0"/>
          <w:color w:val="FF00FF"/>
          <w:sz w:val="28"/>
          <w:szCs w:val="28"/>
          <w:lang w:eastAsia="zh-CN"/>
        </w:rPr>
      </w:pPr>
      <w:r>
        <w:rPr>
          <w:b w:val="0"/>
          <w:color w:val="000000"/>
          <w:sz w:val="28"/>
          <w:szCs w:val="28"/>
        </w:rPr>
        <w:t>1.</w:t>
      </w:r>
      <w:r>
        <w:rPr>
          <w:rFonts w:hint="eastAsia"/>
          <w:b w:val="0"/>
          <w:color w:val="000000"/>
          <w:sz w:val="28"/>
          <w:szCs w:val="28"/>
        </w:rPr>
        <w:t>采购人</w:t>
      </w:r>
      <w:r>
        <w:rPr>
          <w:rFonts w:hint="eastAsia"/>
          <w:b w:val="0"/>
          <w:sz w:val="28"/>
          <w:szCs w:val="28"/>
        </w:rPr>
        <w:t>信息</w:t>
      </w:r>
      <w:r>
        <w:rPr>
          <w:rFonts w:hint="eastAsia"/>
          <w:b w:val="0"/>
          <w:color w:val="FF00FF"/>
          <w:sz w:val="28"/>
          <w:szCs w:val="28"/>
        </w:rPr>
        <w:t>：</w:t>
      </w:r>
      <w:r>
        <w:rPr>
          <w:rFonts w:hint="eastAsia"/>
          <w:b w:val="0"/>
          <w:color w:val="000000"/>
          <w:sz w:val="28"/>
          <w:szCs w:val="28"/>
          <w:lang w:eastAsia="zh-CN"/>
        </w:rPr>
        <w:t>大荔县文化和旅游局</w:t>
      </w:r>
    </w:p>
    <w:p>
      <w:pPr>
        <w:keepNext w:val="0"/>
        <w:keepLines w:val="0"/>
        <w:pageBreakBefore w:val="0"/>
        <w:widowControl/>
        <w:kinsoku/>
        <w:wordWrap/>
        <w:overflowPunct/>
        <w:topLinePunct w:val="0"/>
        <w:autoSpaceDE/>
        <w:autoSpaceDN/>
        <w:bidi w:val="0"/>
        <w:adjustRightInd/>
        <w:spacing w:line="380" w:lineRule="exact"/>
        <w:ind w:firstLine="560" w:firstLineChars="200"/>
        <w:jc w:val="left"/>
        <w:textAlignment w:val="auto"/>
        <w:rPr>
          <w:rFonts w:hint="default" w:eastAsia="宋体"/>
          <w:b w:val="0"/>
          <w:sz w:val="28"/>
          <w:szCs w:val="28"/>
          <w:lang w:val="en-US" w:eastAsia="zh-CN"/>
        </w:rPr>
      </w:pPr>
      <w:r>
        <w:rPr>
          <w:rFonts w:hint="eastAsia"/>
          <w:b w:val="0"/>
          <w:sz w:val="28"/>
          <w:szCs w:val="28"/>
        </w:rPr>
        <w:t>联系地址：大荔县</w:t>
      </w:r>
      <w:r>
        <w:rPr>
          <w:rFonts w:hint="eastAsia"/>
          <w:b w:val="0"/>
          <w:sz w:val="28"/>
          <w:szCs w:val="28"/>
          <w:lang w:eastAsia="zh-CN"/>
        </w:rPr>
        <w:t>府门前</w:t>
      </w:r>
      <w:r>
        <w:rPr>
          <w:rFonts w:hint="eastAsia"/>
          <w:b w:val="0"/>
          <w:sz w:val="28"/>
          <w:szCs w:val="28"/>
          <w:lang w:val="en-US" w:eastAsia="zh-CN"/>
        </w:rPr>
        <w:t>12号</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sz w:val="28"/>
          <w:szCs w:val="28"/>
        </w:rPr>
      </w:pPr>
      <w:r>
        <w:rPr>
          <w:rFonts w:hint="eastAsia"/>
          <w:b w:val="0"/>
          <w:sz w:val="28"/>
          <w:szCs w:val="28"/>
        </w:rPr>
        <w:t>联系人：</w:t>
      </w:r>
      <w:r>
        <w:rPr>
          <w:rFonts w:hint="eastAsia"/>
          <w:b w:val="0"/>
          <w:sz w:val="28"/>
          <w:szCs w:val="28"/>
          <w:lang w:eastAsia="zh-CN"/>
        </w:rPr>
        <w:t>张</w:t>
      </w:r>
      <w:r>
        <w:rPr>
          <w:rFonts w:hint="eastAsia"/>
          <w:b w:val="0"/>
          <w:sz w:val="28"/>
          <w:szCs w:val="28"/>
        </w:rPr>
        <w:t>先生</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lang w:val="en-US" w:eastAsia="zh-CN"/>
        </w:rPr>
      </w:pPr>
      <w:r>
        <w:rPr>
          <w:rFonts w:hint="eastAsia"/>
          <w:b w:val="0"/>
          <w:sz w:val="28"/>
          <w:szCs w:val="28"/>
        </w:rPr>
        <w:t>电话：</w:t>
      </w:r>
      <w:r>
        <w:rPr>
          <w:rFonts w:hint="eastAsia"/>
          <w:b w:val="0"/>
          <w:sz w:val="28"/>
          <w:szCs w:val="28"/>
          <w:lang w:val="en-US" w:eastAsia="zh-CN"/>
        </w:rPr>
        <w:t>15591330399</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color w:val="000000"/>
          <w:sz w:val="28"/>
          <w:szCs w:val="28"/>
        </w:rPr>
      </w:pPr>
      <w:r>
        <w:rPr>
          <w:b w:val="0"/>
          <w:color w:val="000000"/>
          <w:sz w:val="28"/>
          <w:szCs w:val="28"/>
        </w:rPr>
        <w:t>2.</w:t>
      </w:r>
      <w:r>
        <w:rPr>
          <w:rFonts w:hint="eastAsia"/>
          <w:b w:val="0"/>
          <w:color w:val="000000"/>
          <w:sz w:val="28"/>
          <w:szCs w:val="28"/>
        </w:rPr>
        <w:t>项目联系方式</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color w:val="000000"/>
          <w:sz w:val="28"/>
          <w:szCs w:val="28"/>
        </w:rPr>
      </w:pPr>
      <w:r>
        <w:rPr>
          <w:rFonts w:hint="eastAsia"/>
          <w:b w:val="0"/>
          <w:color w:val="000000"/>
          <w:sz w:val="28"/>
          <w:szCs w:val="28"/>
        </w:rPr>
        <w:t>项目联系人：张先生</w:t>
      </w:r>
      <w:bookmarkStart w:id="0" w:name="_GoBack"/>
      <w:bookmarkEnd w:id="0"/>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default" w:eastAsia="宋体"/>
          <w:b w:val="0"/>
          <w:color w:val="000000"/>
          <w:sz w:val="28"/>
          <w:szCs w:val="28"/>
          <w:lang w:val="en-US" w:eastAsia="zh-CN"/>
        </w:rPr>
      </w:pPr>
      <w:r>
        <w:rPr>
          <w:rFonts w:hint="eastAsia"/>
          <w:b w:val="0"/>
          <w:color w:val="000000"/>
          <w:sz w:val="28"/>
          <w:szCs w:val="28"/>
        </w:rPr>
        <w:t>电</w:t>
      </w:r>
      <w:r>
        <w:rPr>
          <w:b w:val="0"/>
          <w:color w:val="000000"/>
          <w:sz w:val="28"/>
          <w:szCs w:val="28"/>
        </w:rPr>
        <w:t xml:space="preserve"> </w:t>
      </w:r>
      <w:r>
        <w:rPr>
          <w:rFonts w:hint="eastAsia"/>
          <w:b w:val="0"/>
          <w:color w:val="000000"/>
          <w:sz w:val="28"/>
          <w:szCs w:val="28"/>
        </w:rPr>
        <w:t>话：</w:t>
      </w:r>
      <w:r>
        <w:rPr>
          <w:b w:val="0"/>
          <w:color w:val="000000"/>
          <w:sz w:val="28"/>
          <w:szCs w:val="28"/>
        </w:rPr>
        <w:t>0913-32563</w:t>
      </w:r>
      <w:r>
        <w:rPr>
          <w:rFonts w:hint="eastAsia"/>
          <w:b w:val="0"/>
          <w:color w:val="000000"/>
          <w:sz w:val="28"/>
          <w:szCs w:val="28"/>
          <w:lang w:val="en-US" w:eastAsia="zh-CN"/>
        </w:rPr>
        <w:t>60</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color w:val="000000"/>
          <w:sz w:val="28"/>
          <w:szCs w:val="28"/>
        </w:rPr>
      </w:pPr>
      <w:r>
        <w:rPr>
          <w:rFonts w:hint="eastAsia"/>
          <w:b w:val="0"/>
          <w:color w:val="000000"/>
          <w:sz w:val="28"/>
          <w:szCs w:val="28"/>
        </w:rPr>
        <w:t>联系地址：大荔县西城街道洛滨大道西段（财政局</w:t>
      </w:r>
      <w:r>
        <w:rPr>
          <w:b w:val="0"/>
          <w:color w:val="000000"/>
          <w:sz w:val="28"/>
          <w:szCs w:val="28"/>
        </w:rPr>
        <w:t>70</w:t>
      </w:r>
      <w:r>
        <w:rPr>
          <w:rFonts w:hint="eastAsia"/>
          <w:b w:val="0"/>
          <w:color w:val="000000"/>
          <w:sz w:val="28"/>
          <w:szCs w:val="28"/>
          <w:lang w:val="en-US" w:eastAsia="zh-CN"/>
        </w:rPr>
        <w:t>9</w:t>
      </w:r>
      <w:r>
        <w:rPr>
          <w:rFonts w:hint="eastAsia"/>
          <w:b w:val="0"/>
          <w:color w:val="000000"/>
          <w:sz w:val="28"/>
          <w:szCs w:val="28"/>
        </w:rPr>
        <w:t>室）</w:t>
      </w:r>
    </w:p>
    <w:p>
      <w:pPr>
        <w:keepNext w:val="0"/>
        <w:keepLines w:val="0"/>
        <w:pageBreakBefore w:val="0"/>
        <w:kinsoku/>
        <w:wordWrap/>
        <w:overflowPunct/>
        <w:topLinePunct w:val="0"/>
        <w:autoSpaceDE/>
        <w:autoSpaceDN/>
        <w:bidi w:val="0"/>
        <w:adjustRightInd/>
        <w:spacing w:line="380" w:lineRule="exact"/>
        <w:ind w:firstLine="5040" w:firstLineChars="1800"/>
        <w:textAlignment w:val="auto"/>
        <w:rPr>
          <w:rFonts w:hint="eastAsia"/>
          <w:b w:val="0"/>
          <w:color w:val="000000"/>
          <w:sz w:val="28"/>
          <w:szCs w:val="28"/>
          <w:lang w:val="en-US" w:eastAsia="zh-CN"/>
        </w:rPr>
      </w:pPr>
    </w:p>
    <w:p>
      <w:pPr>
        <w:keepNext w:val="0"/>
        <w:keepLines w:val="0"/>
        <w:pageBreakBefore w:val="0"/>
        <w:kinsoku/>
        <w:wordWrap/>
        <w:overflowPunct/>
        <w:topLinePunct w:val="0"/>
        <w:autoSpaceDE/>
        <w:autoSpaceDN/>
        <w:bidi w:val="0"/>
        <w:adjustRightInd/>
        <w:spacing w:line="380" w:lineRule="exact"/>
        <w:ind w:firstLine="5040" w:firstLineChars="1800"/>
        <w:textAlignment w:val="auto"/>
        <w:rPr>
          <w:rFonts w:hint="eastAsia" w:eastAsia="宋体"/>
          <w:b w:val="0"/>
          <w:color w:val="000000"/>
          <w:sz w:val="28"/>
          <w:szCs w:val="28"/>
          <w:lang w:val="en-US" w:eastAsia="zh-CN"/>
        </w:rPr>
      </w:pPr>
      <w:r>
        <w:rPr>
          <w:rFonts w:hint="eastAsia"/>
          <w:b w:val="0"/>
          <w:color w:val="000000"/>
          <w:sz w:val="28"/>
          <w:szCs w:val="28"/>
          <w:lang w:val="en-US" w:eastAsia="zh-CN"/>
        </w:rPr>
        <w:t>大荔县政府采购中心</w:t>
      </w:r>
    </w:p>
    <w:p>
      <w:r>
        <w:rPr>
          <w:b w:val="0"/>
          <w:color w:val="000000"/>
          <w:sz w:val="28"/>
          <w:szCs w:val="28"/>
        </w:rPr>
        <w:t xml:space="preserve">                                    </w:t>
      </w:r>
      <w:r>
        <w:rPr>
          <w:rFonts w:hint="eastAsia"/>
          <w:b w:val="0"/>
          <w:sz w:val="28"/>
          <w:szCs w:val="28"/>
          <w:lang w:eastAsia="zh-CN"/>
        </w:rPr>
        <w:t>202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7</w:t>
      </w:r>
      <w:r>
        <w:rPr>
          <w:rFonts w:hint="eastAsia"/>
          <w:b w:val="0"/>
          <w:sz w:val="28"/>
          <w:szCs w:val="28"/>
        </w:rPr>
        <w:t>月</w:t>
      </w:r>
      <w:r>
        <w:rPr>
          <w:rFonts w:hint="eastAsia"/>
          <w:b w:val="0"/>
          <w:sz w:val="28"/>
          <w:szCs w:val="28"/>
          <w:lang w:val="en-US" w:eastAsia="zh-CN"/>
        </w:rPr>
        <w:t>25</w:t>
      </w:r>
      <w:r>
        <w:rPr>
          <w:rFonts w:hint="eastAsia"/>
          <w:b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35315"/>
    <w:rsid w:val="295414BB"/>
    <w:rsid w:val="387E45EB"/>
    <w:rsid w:val="7A7E1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18"/>
      <w:szCs w:val="1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00" w:lineRule="auto"/>
      <w:ind w:firstLine="420" w:firstLineChars="200"/>
    </w:pPr>
  </w:style>
  <w:style w:type="paragraph" w:styleId="3">
    <w:name w:val="Body Text"/>
    <w:basedOn w:val="1"/>
    <w:next w:val="1"/>
    <w:qFormat/>
    <w:uiPriority w:val="0"/>
    <w:pPr>
      <w:spacing w:after="120"/>
    </w:pPr>
  </w:style>
  <w:style w:type="paragraph" w:styleId="4">
    <w:name w:val="footer"/>
    <w:basedOn w:val="1"/>
    <w:next w:val="3"/>
    <w:qFormat/>
    <w:uiPriority w:val="99"/>
    <w:pPr>
      <w:tabs>
        <w:tab w:val="center" w:pos="4153"/>
        <w:tab w:val="right" w:pos="8306"/>
      </w:tabs>
      <w:snapToGrid w:val="0"/>
      <w:jc w:val="left"/>
    </w:pPr>
    <w:rPr>
      <w:rFonts w:cs="Times New Roman"/>
      <w:bCs w:val="0"/>
      <w:szCs w:val="20"/>
    </w:rPr>
  </w:style>
  <w:style w:type="paragraph" w:customStyle="1" w:styleId="7">
    <w:name w:val="普通(网站)11"/>
    <w:qFormat/>
    <w:uiPriority w:val="0"/>
    <w:pPr>
      <w:widowControl w:val="0"/>
      <w:spacing w:beforeAutospacing="0" w:afterAutospacing="0" w:line="315" w:lineRule="atLeast"/>
    </w:pPr>
    <w:rPr>
      <w:rFonts w:ascii="宋体"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2025-07-06T03:45:00Z</dcterms:created>
  <dc:creator>Administrator</dc:creator>
  <cp:lastModifiedBy>Administrator</cp:lastModifiedBy>
  <dcterms:modified xsi:type="dcterms:W3CDTF">2025-07-24T09:50:40Z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A40908196CDF4144BE11E87350D3C811</vt:lpwstr>
  </property>
</Properties>
</file>