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8A3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24"/>
          <w:szCs w:val="24"/>
        </w:rPr>
      </w:pPr>
      <w:r>
        <w:rPr>
          <w:rStyle w:val="8"/>
          <w:b/>
          <w:bCs/>
          <w:i w:val="0"/>
          <w:iCs w:val="0"/>
          <w:caps w:val="0"/>
          <w:color w:val="333333"/>
          <w:spacing w:val="0"/>
          <w:sz w:val="24"/>
          <w:szCs w:val="24"/>
          <w:bdr w:val="none" w:color="auto" w:sz="0" w:space="0"/>
          <w:shd w:val="clear" w:fill="FFFFFF"/>
        </w:rPr>
        <w:t>项目概况</w:t>
      </w:r>
    </w:p>
    <w:p w14:paraId="69654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富平县2025年度困难重度残疾人就业无障碍改造项目</w:t>
      </w:r>
      <w:r>
        <w:rPr>
          <w:rFonts w:hint="eastAsia" w:ascii="微软雅黑" w:hAnsi="微软雅黑" w:eastAsia="微软雅黑" w:cs="微软雅黑"/>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2025年08月06日 10时00分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p>
    <w:p w14:paraId="315F40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8"/>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623136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项目编号：2025JMR-（FW)0702</w:t>
      </w:r>
    </w:p>
    <w:p w14:paraId="086E0E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项目名称：富平县2025年度困难重度残疾人就业无障碍改造项目</w:t>
      </w:r>
    </w:p>
    <w:p w14:paraId="26B189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3CBAED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预算金额：380,700.00元</w:t>
      </w:r>
    </w:p>
    <w:p w14:paraId="50DFB6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采购需求：详见采购需求附件</w:t>
      </w:r>
      <w:bookmarkStart w:id="0" w:name="_GoBack"/>
      <w:bookmarkEnd w:id="0"/>
    </w:p>
    <w:p w14:paraId="3BB968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w:t>
      </w:r>
    </w:p>
    <w:p w14:paraId="3F7739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68"/>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采购包1：合同签订后1个月内完成</w:t>
      </w:r>
    </w:p>
    <w:p w14:paraId="01AC6A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本项目是否接受联合体投标：</w:t>
      </w:r>
    </w:p>
    <w:p w14:paraId="742778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768"/>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采购包1：不接受联合体投标</w:t>
      </w:r>
    </w:p>
    <w:p w14:paraId="08D07F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F7FF6"/>
    <w:rsid w:val="6AA4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insoku w:val="0"/>
      <w:autoSpaceDE w:val="0"/>
      <w:autoSpaceDN w:val="0"/>
      <w:adjustRightInd w:val="0"/>
      <w:snapToGrid w:val="0"/>
      <w:jc w:val="center"/>
      <w:textAlignment w:val="baseline"/>
      <w:outlineLvl w:val="1"/>
    </w:pPr>
    <w:rPr>
      <w:rFonts w:ascii="宋体" w:hAnsi="宋体" w:eastAsia="宋体" w:cs="宋体"/>
      <w:b/>
      <w:bCs/>
      <w:sz w:val="28"/>
      <w:highlight w:val="none"/>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0"/>
    <w:rPr>
      <w:rFonts w:ascii="宋体" w:hAnsi="宋体" w:eastAsia="宋体" w:cs="宋体"/>
      <w:b/>
      <w:bCs/>
      <w:kern w:val="2"/>
      <w:sz w:val="28"/>
      <w:szCs w:val="24"/>
      <w:highlight w:val="non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2024-12-28T00:59:00Z</dcterms:created>
  <dc:creator>zhiheng</dc:creator>
  <cp:lastModifiedBy>彤Tion</cp:lastModifiedBy>
  <dcterms:modified xsi:type="dcterms:W3CDTF">2025-07-25T13:47:42Z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9089020A41BE43D68459F70F2080D51C_12</vt:lpwstr>
  </property>
  <property fmtid="{D5CDD505-2E9C-101B-9397-08002B2CF9AE}" pid="4" name="KSOTemplateDocerSaveRecord">
    <vt:lpwstr>eyJoZGlkIjoiMDZhMDUwYWNiOWY5OWJmZTk0NTY0NDhlNGQ3YTJiNzciLCJ1c2VySWQiOiI1NjU5NDE0NjAifQ==</vt:lpwstr>
  </property>
</Properties>
</file>