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DD673D">
        <w:rPr>
          <w:rFonts w:cstheme="minorHAnsi"/>
          <w:spacing w:val="324"/>
          <w:fitText w:val="5784" w:id="-1539664640"/>
        </w:rPr>
        <w:t>招标文</w:t>
      </w:r>
      <w:r w:rsidRPr="00DD673D">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75E2E8D"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302487">
        <w:rPr>
          <w:rFonts w:asciiTheme="minorHAnsi" w:hAnsiTheme="minorHAnsi" w:cs="Tahoma"/>
          <w:color w:val="C00000"/>
        </w:rPr>
        <w:t>西安文理学院</w:t>
      </w:r>
      <w:r w:rsidR="00302487">
        <w:rPr>
          <w:rFonts w:asciiTheme="minorHAnsi" w:hAnsiTheme="minorHAnsi" w:cs="Tahoma"/>
          <w:color w:val="C00000"/>
        </w:rPr>
        <w:t>2025</w:t>
      </w:r>
      <w:r w:rsidR="00302487">
        <w:rPr>
          <w:rFonts w:asciiTheme="minorHAnsi" w:hAnsiTheme="minorHAnsi" w:cs="Tahoma"/>
          <w:color w:val="C00000"/>
        </w:rPr>
        <w:t>年校园安保</w:t>
      </w:r>
      <w:r w:rsidR="00FB32A3">
        <w:rPr>
          <w:rFonts w:asciiTheme="minorHAnsi" w:hAnsiTheme="minorHAnsi" w:cs="Tahoma"/>
          <w:color w:val="C00000"/>
        </w:rPr>
        <w:t>服务</w:t>
      </w:r>
      <w:r w:rsidR="00302487">
        <w:rPr>
          <w:rFonts w:asciiTheme="minorHAnsi" w:hAnsiTheme="minorHAnsi" w:cs="Tahoma"/>
          <w:color w:val="C00000"/>
        </w:rPr>
        <w:t>项目</w:t>
      </w:r>
    </w:p>
    <w:p w14:paraId="3B07DD0B" w14:textId="0C82897D"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302487">
        <w:rPr>
          <w:rFonts w:asciiTheme="minorHAnsi" w:hAnsiTheme="minorHAnsi" w:cs="Tahoma"/>
          <w:color w:val="C00000"/>
        </w:rPr>
        <w:t>XCZX2025-0071</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634D94">
        <w:rPr>
          <w:rFonts w:asciiTheme="minorHAnsi" w:eastAsia="宋体" w:hAnsiTheme="minorHAnsi" w:cs="Tahoma" w:hint="eastAsia"/>
          <w:noProof/>
        </w:rPr>
        <w:t>2025</w:t>
      </w:r>
      <w:r w:rsidR="00634D94">
        <w:rPr>
          <w:rFonts w:asciiTheme="minorHAnsi" w:eastAsia="宋体" w:hAnsiTheme="minorHAnsi" w:cs="Tahoma" w:hint="eastAsia"/>
          <w:noProof/>
        </w:rPr>
        <w:t>年</w:t>
      </w:r>
      <w:r w:rsidR="00634D94">
        <w:rPr>
          <w:rFonts w:asciiTheme="minorHAnsi" w:eastAsia="宋体" w:hAnsiTheme="minorHAnsi" w:cs="Tahoma" w:hint="eastAsia"/>
          <w:noProof/>
        </w:rPr>
        <w:t>6</w:t>
      </w:r>
      <w:r w:rsidR="00634D94">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36DBBD86" w14:textId="77777777" w:rsidR="00104858"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1739052" w:history="1">
        <w:r w:rsidR="00104858" w:rsidRPr="00E8681D">
          <w:rPr>
            <w:rStyle w:val="aff8"/>
            <w:rFonts w:hint="eastAsia"/>
            <w:noProof/>
          </w:rPr>
          <w:t>第一章　投标邀请函</w:t>
        </w:r>
        <w:r w:rsidR="00104858">
          <w:rPr>
            <w:noProof/>
            <w:webHidden/>
          </w:rPr>
          <w:tab/>
        </w:r>
        <w:r w:rsidR="00104858">
          <w:rPr>
            <w:noProof/>
            <w:webHidden/>
          </w:rPr>
          <w:fldChar w:fldCharType="begin"/>
        </w:r>
        <w:r w:rsidR="00104858">
          <w:rPr>
            <w:noProof/>
            <w:webHidden/>
          </w:rPr>
          <w:instrText xml:space="preserve"> PAGEREF _Toc201739052 \h </w:instrText>
        </w:r>
        <w:r w:rsidR="00104858">
          <w:rPr>
            <w:noProof/>
            <w:webHidden/>
          </w:rPr>
        </w:r>
        <w:r w:rsidR="00104858">
          <w:rPr>
            <w:noProof/>
            <w:webHidden/>
          </w:rPr>
          <w:fldChar w:fldCharType="separate"/>
        </w:r>
        <w:r w:rsidR="00104858">
          <w:rPr>
            <w:noProof/>
            <w:webHidden/>
          </w:rPr>
          <w:t>1</w:t>
        </w:r>
        <w:r w:rsidR="00104858">
          <w:rPr>
            <w:noProof/>
            <w:webHidden/>
          </w:rPr>
          <w:fldChar w:fldCharType="end"/>
        </w:r>
      </w:hyperlink>
    </w:p>
    <w:p w14:paraId="27028A09" w14:textId="77777777" w:rsidR="00104858" w:rsidRDefault="00F9083B">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739053" w:history="1">
        <w:r w:rsidR="00104858" w:rsidRPr="00E8681D">
          <w:rPr>
            <w:rStyle w:val="aff8"/>
            <w:rFonts w:hint="eastAsia"/>
            <w:noProof/>
          </w:rPr>
          <w:t>第二章　供应商须知</w:t>
        </w:r>
        <w:r w:rsidR="00104858">
          <w:rPr>
            <w:noProof/>
            <w:webHidden/>
          </w:rPr>
          <w:tab/>
        </w:r>
        <w:r w:rsidR="00104858">
          <w:rPr>
            <w:noProof/>
            <w:webHidden/>
          </w:rPr>
          <w:fldChar w:fldCharType="begin"/>
        </w:r>
        <w:r w:rsidR="00104858">
          <w:rPr>
            <w:noProof/>
            <w:webHidden/>
          </w:rPr>
          <w:instrText xml:space="preserve"> PAGEREF _Toc201739053 \h </w:instrText>
        </w:r>
        <w:r w:rsidR="00104858">
          <w:rPr>
            <w:noProof/>
            <w:webHidden/>
          </w:rPr>
        </w:r>
        <w:r w:rsidR="00104858">
          <w:rPr>
            <w:noProof/>
            <w:webHidden/>
          </w:rPr>
          <w:fldChar w:fldCharType="separate"/>
        </w:r>
        <w:r w:rsidR="00104858">
          <w:rPr>
            <w:noProof/>
            <w:webHidden/>
          </w:rPr>
          <w:t>4</w:t>
        </w:r>
        <w:r w:rsidR="00104858">
          <w:rPr>
            <w:noProof/>
            <w:webHidden/>
          </w:rPr>
          <w:fldChar w:fldCharType="end"/>
        </w:r>
      </w:hyperlink>
    </w:p>
    <w:p w14:paraId="27763245" w14:textId="77777777" w:rsidR="00104858" w:rsidRDefault="00F9083B">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739054" w:history="1">
        <w:r w:rsidR="00104858" w:rsidRPr="00E8681D">
          <w:rPr>
            <w:rStyle w:val="aff8"/>
            <w:rFonts w:hint="eastAsia"/>
            <w:noProof/>
          </w:rPr>
          <w:t>第三章　招标内容及要求</w:t>
        </w:r>
        <w:r w:rsidR="00104858">
          <w:rPr>
            <w:noProof/>
            <w:webHidden/>
          </w:rPr>
          <w:tab/>
        </w:r>
        <w:r w:rsidR="00104858">
          <w:rPr>
            <w:noProof/>
            <w:webHidden/>
          </w:rPr>
          <w:fldChar w:fldCharType="begin"/>
        </w:r>
        <w:r w:rsidR="00104858">
          <w:rPr>
            <w:noProof/>
            <w:webHidden/>
          </w:rPr>
          <w:instrText xml:space="preserve"> PAGEREF _Toc201739054 \h </w:instrText>
        </w:r>
        <w:r w:rsidR="00104858">
          <w:rPr>
            <w:noProof/>
            <w:webHidden/>
          </w:rPr>
        </w:r>
        <w:r w:rsidR="00104858">
          <w:rPr>
            <w:noProof/>
            <w:webHidden/>
          </w:rPr>
          <w:fldChar w:fldCharType="separate"/>
        </w:r>
        <w:r w:rsidR="00104858">
          <w:rPr>
            <w:noProof/>
            <w:webHidden/>
          </w:rPr>
          <w:t>34</w:t>
        </w:r>
        <w:r w:rsidR="00104858">
          <w:rPr>
            <w:noProof/>
            <w:webHidden/>
          </w:rPr>
          <w:fldChar w:fldCharType="end"/>
        </w:r>
      </w:hyperlink>
    </w:p>
    <w:p w14:paraId="7C7340FA" w14:textId="77777777" w:rsidR="00104858" w:rsidRDefault="00F9083B">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739055" w:history="1">
        <w:r w:rsidR="00104858" w:rsidRPr="00E8681D">
          <w:rPr>
            <w:rStyle w:val="aff8"/>
            <w:rFonts w:hint="eastAsia"/>
            <w:noProof/>
          </w:rPr>
          <w:t>第四章　合同文本</w:t>
        </w:r>
        <w:r w:rsidR="00104858">
          <w:rPr>
            <w:noProof/>
            <w:webHidden/>
          </w:rPr>
          <w:tab/>
        </w:r>
        <w:r w:rsidR="00104858">
          <w:rPr>
            <w:noProof/>
            <w:webHidden/>
          </w:rPr>
          <w:fldChar w:fldCharType="begin"/>
        </w:r>
        <w:r w:rsidR="00104858">
          <w:rPr>
            <w:noProof/>
            <w:webHidden/>
          </w:rPr>
          <w:instrText xml:space="preserve"> PAGEREF _Toc201739055 \h </w:instrText>
        </w:r>
        <w:r w:rsidR="00104858">
          <w:rPr>
            <w:noProof/>
            <w:webHidden/>
          </w:rPr>
        </w:r>
        <w:r w:rsidR="00104858">
          <w:rPr>
            <w:noProof/>
            <w:webHidden/>
          </w:rPr>
          <w:fldChar w:fldCharType="separate"/>
        </w:r>
        <w:r w:rsidR="00104858">
          <w:rPr>
            <w:noProof/>
            <w:webHidden/>
          </w:rPr>
          <w:t>44</w:t>
        </w:r>
        <w:r w:rsidR="00104858">
          <w:rPr>
            <w:noProof/>
            <w:webHidden/>
          </w:rPr>
          <w:fldChar w:fldCharType="end"/>
        </w:r>
      </w:hyperlink>
    </w:p>
    <w:p w14:paraId="6C90B4B3" w14:textId="77777777" w:rsidR="00104858" w:rsidRDefault="00F9083B">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739056" w:history="1">
        <w:r w:rsidR="00104858" w:rsidRPr="00E8681D">
          <w:rPr>
            <w:rStyle w:val="aff8"/>
            <w:rFonts w:hint="eastAsia"/>
            <w:noProof/>
          </w:rPr>
          <w:t>第五章　投标文件构成及格式</w:t>
        </w:r>
        <w:r w:rsidR="00104858">
          <w:rPr>
            <w:noProof/>
            <w:webHidden/>
          </w:rPr>
          <w:tab/>
        </w:r>
        <w:r w:rsidR="00104858">
          <w:rPr>
            <w:noProof/>
            <w:webHidden/>
          </w:rPr>
          <w:fldChar w:fldCharType="begin"/>
        </w:r>
        <w:r w:rsidR="00104858">
          <w:rPr>
            <w:noProof/>
            <w:webHidden/>
          </w:rPr>
          <w:instrText xml:space="preserve"> PAGEREF _Toc201739056 \h </w:instrText>
        </w:r>
        <w:r w:rsidR="00104858">
          <w:rPr>
            <w:noProof/>
            <w:webHidden/>
          </w:rPr>
        </w:r>
        <w:r w:rsidR="00104858">
          <w:rPr>
            <w:noProof/>
            <w:webHidden/>
          </w:rPr>
          <w:fldChar w:fldCharType="separate"/>
        </w:r>
        <w:r w:rsidR="00104858">
          <w:rPr>
            <w:noProof/>
            <w:webHidden/>
          </w:rPr>
          <w:t>50</w:t>
        </w:r>
        <w:r w:rsidR="00104858">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0" w:name="_Toc201739052"/>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1C794B1B"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302487" w:rsidRPr="00302487">
        <w:rPr>
          <w:rFonts w:hint="eastAsia"/>
          <w:color w:val="C00000"/>
        </w:rPr>
        <w:t>西安文理学院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302487" w:rsidRPr="00302487">
        <w:rPr>
          <w:rFonts w:hint="eastAsia"/>
          <w:color w:val="C00000"/>
        </w:rPr>
        <w:t>西安文理学院</w:t>
      </w:r>
      <w:r w:rsidR="00302487">
        <w:rPr>
          <w:rFonts w:hint="eastAsia"/>
          <w:color w:val="C00000"/>
        </w:rPr>
        <w:t>2025</w:t>
      </w:r>
      <w:r w:rsidR="00302487" w:rsidRPr="00302487">
        <w:rPr>
          <w:rFonts w:hint="eastAsia"/>
          <w:color w:val="C00000"/>
        </w:rPr>
        <w:t>年校园安保</w:t>
      </w:r>
      <w:r w:rsidR="00FB32A3">
        <w:rPr>
          <w:rFonts w:hint="eastAsia"/>
          <w:color w:val="C00000"/>
        </w:rPr>
        <w:t>服务</w:t>
      </w:r>
      <w:r w:rsidR="00302487">
        <w:rPr>
          <w:rFonts w:hint="eastAsia"/>
          <w:color w:val="C00000"/>
        </w:rPr>
        <w:t>项目</w:t>
      </w:r>
      <w:r w:rsidR="004F3159" w:rsidRPr="000E1433">
        <w:rPr>
          <w:rFonts w:hint="eastAsia"/>
        </w:rPr>
        <w:t>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005B48E" w:rsidR="004F3159" w:rsidRDefault="00E777FC" w:rsidP="004F3159">
      <w:pPr>
        <w:widowControl w:val="0"/>
        <w:topLinePunct/>
        <w:ind w:firstLineChars="200" w:firstLine="480"/>
        <w:jc w:val="both"/>
      </w:pPr>
      <w:r w:rsidRPr="00E777FC">
        <w:t>项目</w:t>
      </w:r>
      <w:r w:rsidR="004F3159" w:rsidRPr="00E777FC">
        <w:rPr>
          <w:rFonts w:hint="eastAsia"/>
        </w:rPr>
        <w:t>名称：</w:t>
      </w:r>
      <w:r w:rsidR="00302487">
        <w:rPr>
          <w:rFonts w:hint="eastAsia"/>
          <w:color w:val="C00000"/>
        </w:rPr>
        <w:t>西安文理学院</w:t>
      </w:r>
      <w:r w:rsidR="00302487">
        <w:rPr>
          <w:rFonts w:hint="eastAsia"/>
          <w:color w:val="C00000"/>
        </w:rPr>
        <w:t>2025</w:t>
      </w:r>
      <w:r w:rsidR="00302487">
        <w:rPr>
          <w:rFonts w:hint="eastAsia"/>
          <w:color w:val="C00000"/>
        </w:rPr>
        <w:t>年校园安保</w:t>
      </w:r>
      <w:r w:rsidR="00FB32A3">
        <w:rPr>
          <w:rFonts w:hint="eastAsia"/>
          <w:color w:val="C00000"/>
        </w:rPr>
        <w:t>服务</w:t>
      </w:r>
      <w:r w:rsidR="00302487">
        <w:rPr>
          <w:rFonts w:hint="eastAsia"/>
          <w:color w:val="C00000"/>
        </w:rPr>
        <w:t>项目</w:t>
      </w:r>
    </w:p>
    <w:p w14:paraId="6C237C05" w14:textId="0EA7A2AA" w:rsidR="0037759F" w:rsidRDefault="0037759F" w:rsidP="0037759F">
      <w:pPr>
        <w:widowControl w:val="0"/>
        <w:topLinePunct/>
        <w:ind w:firstLineChars="200" w:firstLine="480"/>
        <w:jc w:val="both"/>
      </w:pPr>
      <w:r>
        <w:rPr>
          <w:rFonts w:hint="eastAsia"/>
        </w:rPr>
        <w:t>项目编号：</w:t>
      </w:r>
      <w:r w:rsidR="00302487">
        <w:rPr>
          <w:rFonts w:hint="eastAsia"/>
          <w:color w:val="C00000"/>
        </w:rPr>
        <w:t>XCZX2025-0071</w:t>
      </w:r>
    </w:p>
    <w:p w14:paraId="2859C042" w14:textId="2EB53851"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00302487">
        <w:rPr>
          <w:color w:val="C00000"/>
        </w:rPr>
        <w:t>1916</w:t>
      </w:r>
    </w:p>
    <w:p w14:paraId="11EC738C" w14:textId="5ADCF39D" w:rsidR="004F3159" w:rsidRDefault="004F3159" w:rsidP="004F3159">
      <w:pPr>
        <w:widowControl w:val="0"/>
        <w:topLinePunct/>
        <w:ind w:firstLineChars="200" w:firstLine="482"/>
        <w:jc w:val="both"/>
      </w:pPr>
      <w:r w:rsidRPr="004F3159">
        <w:rPr>
          <w:rFonts w:hint="eastAsia"/>
          <w:b/>
        </w:rPr>
        <w:t>二、项目性质：</w:t>
      </w:r>
      <w:r w:rsidR="00302487">
        <w:rPr>
          <w:rFonts w:hint="eastAsia"/>
          <w:color w:val="C00000"/>
        </w:rPr>
        <w:t>专门面向中小企业的采购项目</w:t>
      </w:r>
    </w:p>
    <w:p w14:paraId="143219DA" w14:textId="5E982DAD"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302487">
        <w:rPr>
          <w:color w:val="C00000"/>
        </w:rPr>
        <w:t>2600000.00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302487">
        <w:rPr>
          <w:rFonts w:hint="eastAsia"/>
          <w:color w:val="C00000"/>
        </w:rPr>
        <w:t>2</w:t>
      </w:r>
      <w:r w:rsidR="00302487">
        <w:rPr>
          <w:color w:val="C00000"/>
        </w:rPr>
        <w:t>600000.00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06B93D64" w14:textId="7EA03C12" w:rsidR="00302487" w:rsidRDefault="00302487" w:rsidP="000C774E">
      <w:pPr>
        <w:widowControl w:val="0"/>
        <w:topLinePunct/>
        <w:ind w:firstLineChars="200" w:firstLine="480"/>
        <w:jc w:val="both"/>
      </w:pPr>
      <w:r w:rsidRPr="00302487">
        <w:rPr>
          <w:rFonts w:hint="eastAsia"/>
        </w:rPr>
        <w:t>西安文理学院</w:t>
      </w:r>
      <w:r>
        <w:rPr>
          <w:rFonts w:hint="eastAsia"/>
        </w:rPr>
        <w:t>采购</w:t>
      </w:r>
      <w:r w:rsidRPr="00302487">
        <w:rPr>
          <w:rFonts w:hint="eastAsia"/>
        </w:rPr>
        <w:t>2025</w:t>
      </w:r>
      <w:r w:rsidRPr="00302487">
        <w:rPr>
          <w:rFonts w:hint="eastAsia"/>
        </w:rPr>
        <w:t>年校园安保</w:t>
      </w:r>
      <w:r>
        <w:rPr>
          <w:rFonts w:hint="eastAsia"/>
        </w:rPr>
        <w:t>服务，服务期一年。</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428819FF"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9A0A01" w:rsidRPr="009A0A01">
        <w:rPr>
          <w:u w:val="single"/>
        </w:rPr>
        <w:t>07</w:t>
      </w:r>
      <w:r w:rsidR="002027F6">
        <w:rPr>
          <w:rFonts w:hint="eastAsia"/>
        </w:rPr>
        <w:t>月</w:t>
      </w:r>
      <w:r w:rsidR="009A0A01" w:rsidRPr="009A0A01">
        <w:rPr>
          <w:u w:val="single"/>
        </w:rPr>
        <w:t>18</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0D44A9D0"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9A0A01">
        <w:rPr>
          <w:u w:val="single"/>
        </w:rPr>
        <w:t>07</w:t>
      </w:r>
      <w:r>
        <w:rPr>
          <w:rFonts w:hint="eastAsia"/>
        </w:rPr>
        <w:t>月</w:t>
      </w:r>
      <w:r w:rsidR="009A0A01" w:rsidRPr="009A0A01">
        <w:rPr>
          <w:u w:val="single"/>
        </w:rPr>
        <w:t>18</w:t>
      </w:r>
      <w:r>
        <w:rPr>
          <w:rFonts w:hint="eastAsia"/>
        </w:rPr>
        <w:t>日</w:t>
      </w:r>
      <w:r>
        <w:rPr>
          <w:rFonts w:hint="eastAsia"/>
        </w:rPr>
        <w:t>10:30</w:t>
      </w:r>
    </w:p>
    <w:p w14:paraId="75602388" w14:textId="25999866"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9A0A01" w:rsidRPr="009A0A01">
        <w:rPr>
          <w:u w:val="single"/>
        </w:rPr>
        <w:t>05</w:t>
      </w:r>
      <w:r w:rsidR="003B1DF4">
        <w:rPr>
          <w:rFonts w:hint="eastAsia"/>
        </w:rPr>
        <w:t>室</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72A4A3C0"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302487" w:rsidRPr="00302487">
        <w:rPr>
          <w:rFonts w:hint="eastAsia"/>
        </w:rPr>
        <w:t>西安文理学院</w:t>
      </w:r>
    </w:p>
    <w:p w14:paraId="07A194B0" w14:textId="6BC218F7" w:rsidR="00623A3D" w:rsidRDefault="00623A3D" w:rsidP="00623A3D">
      <w:pPr>
        <w:widowControl w:val="0"/>
        <w:topLinePunct/>
        <w:ind w:firstLineChars="200" w:firstLine="480"/>
        <w:jc w:val="both"/>
      </w:pPr>
      <w:r>
        <w:rPr>
          <w:rFonts w:hint="eastAsia"/>
        </w:rPr>
        <w:t>地址：</w:t>
      </w:r>
      <w:r w:rsidR="00302487" w:rsidRPr="00302487">
        <w:rPr>
          <w:rFonts w:hint="eastAsia"/>
        </w:rPr>
        <w:t>西安市科技六路</w:t>
      </w:r>
      <w:r w:rsidR="00302487" w:rsidRPr="00302487">
        <w:rPr>
          <w:rFonts w:hint="eastAsia"/>
        </w:rPr>
        <w:t>1</w:t>
      </w:r>
      <w:r w:rsidR="00302487" w:rsidRPr="00302487">
        <w:rPr>
          <w:rFonts w:hint="eastAsia"/>
        </w:rPr>
        <w:t>号</w:t>
      </w:r>
    </w:p>
    <w:p w14:paraId="5CD1CE1F" w14:textId="3E8474BB" w:rsidR="00623A3D" w:rsidRDefault="00623A3D" w:rsidP="00623A3D">
      <w:pPr>
        <w:widowControl w:val="0"/>
        <w:topLinePunct/>
        <w:ind w:firstLineChars="200" w:firstLine="480"/>
        <w:jc w:val="both"/>
      </w:pPr>
      <w:r>
        <w:rPr>
          <w:rFonts w:hint="eastAsia"/>
        </w:rPr>
        <w:t>联系人：</w:t>
      </w:r>
      <w:r w:rsidR="00302487" w:rsidRPr="00302487">
        <w:rPr>
          <w:rFonts w:hint="eastAsia"/>
        </w:rPr>
        <w:t>门老师</w:t>
      </w:r>
    </w:p>
    <w:p w14:paraId="7C403659" w14:textId="0940F6DC" w:rsidR="004F3159" w:rsidRDefault="00623A3D" w:rsidP="00623A3D">
      <w:pPr>
        <w:widowControl w:val="0"/>
        <w:topLinePunct/>
        <w:ind w:firstLineChars="200" w:firstLine="480"/>
        <w:jc w:val="both"/>
      </w:pPr>
      <w:r>
        <w:rPr>
          <w:rFonts w:hint="eastAsia"/>
        </w:rPr>
        <w:t>联系电话：</w:t>
      </w:r>
      <w:r w:rsidR="00302487" w:rsidRPr="00302487">
        <w:t>18700079798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C17F7DF" w:rsidR="004F3159" w:rsidRDefault="004F3159" w:rsidP="004F3159">
      <w:pPr>
        <w:widowControl w:val="0"/>
        <w:topLinePunct/>
        <w:ind w:firstLineChars="200" w:firstLine="480"/>
        <w:jc w:val="both"/>
      </w:pPr>
      <w:r>
        <w:rPr>
          <w:rFonts w:hint="eastAsia"/>
        </w:rPr>
        <w:t>标书联系人及分机号：</w:t>
      </w:r>
      <w:r w:rsidR="00302487">
        <w:rPr>
          <w:rFonts w:hint="eastAsia"/>
        </w:rPr>
        <w:t xml:space="preserve">　杨老师（</w:t>
      </w:r>
      <w:r w:rsidR="00302487">
        <w:t>80861</w:t>
      </w:r>
      <w:r w:rsidR="00302487">
        <w:rPr>
          <w:rFonts w:hint="eastAsia"/>
        </w:rPr>
        <w:t>）</w:t>
      </w:r>
    </w:p>
    <w:p w14:paraId="6F1334A2" w14:textId="228EF57A" w:rsidR="0037531B" w:rsidRPr="00B55F20" w:rsidRDefault="004F3159" w:rsidP="004F3159">
      <w:pPr>
        <w:widowControl w:val="0"/>
        <w:topLinePunct/>
        <w:ind w:firstLineChars="200" w:firstLine="480"/>
        <w:jc w:val="both"/>
      </w:pPr>
      <w:r>
        <w:rPr>
          <w:rFonts w:hint="eastAsia"/>
        </w:rPr>
        <w:t>开标联系人及分机号：</w:t>
      </w:r>
      <w:r w:rsidR="009B039A">
        <w:rPr>
          <w:rFonts w:hint="eastAsia"/>
        </w:rPr>
        <w:t xml:space="preserve">　</w:t>
      </w:r>
      <w:r w:rsidR="009A0A01">
        <w:rPr>
          <w:rFonts w:hint="eastAsia"/>
        </w:rPr>
        <w:t>吴</w:t>
      </w:r>
      <w:r w:rsidR="00C56D79">
        <w:rPr>
          <w:rFonts w:hint="eastAsia"/>
        </w:rPr>
        <w:t>老师（</w:t>
      </w:r>
      <w:r w:rsidR="00542A4A">
        <w:t>80</w:t>
      </w:r>
      <w:r w:rsidR="009A0A01">
        <w:t>870</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9A0A01" w:rsidRDefault="0037531B" w:rsidP="005642D3">
      <w:pPr>
        <w:widowControl w:val="0"/>
        <w:topLinePunct/>
        <w:jc w:val="both"/>
        <w:sectPr w:rsidR="0037531B" w:rsidRPr="009A0A01"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20173905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03EAAF90" w:rsidR="00713D33" w:rsidRPr="002027F6" w:rsidRDefault="00302487" w:rsidP="00A47B0A">
            <w:pPr>
              <w:spacing w:line="320" w:lineRule="exact"/>
              <w:jc w:val="both"/>
              <w:rPr>
                <w:rFonts w:ascii="Calibri" w:eastAsia="宋体" w:hAnsi="宋体" w:cstheme="minorHAnsi"/>
                <w:sz w:val="21"/>
              </w:rPr>
            </w:pPr>
            <w:r>
              <w:rPr>
                <w:rFonts w:ascii="Calibri" w:eastAsia="宋体" w:hAnsi="宋体" w:cstheme="minorHAnsi" w:hint="eastAsia"/>
                <w:sz w:val="21"/>
              </w:rPr>
              <w:t>西安文理学院</w:t>
            </w:r>
            <w:r>
              <w:rPr>
                <w:rFonts w:ascii="Calibri" w:eastAsia="宋体" w:hAnsi="宋体" w:cstheme="minorHAnsi" w:hint="eastAsia"/>
                <w:sz w:val="21"/>
              </w:rPr>
              <w:t>2025</w:t>
            </w:r>
            <w:r>
              <w:rPr>
                <w:rFonts w:ascii="Calibri" w:eastAsia="宋体" w:hAnsi="宋体" w:cstheme="minorHAnsi" w:hint="eastAsia"/>
                <w:sz w:val="21"/>
              </w:rPr>
              <w:t>年校园安保</w:t>
            </w:r>
            <w:r w:rsidR="00FB32A3">
              <w:rPr>
                <w:rFonts w:ascii="Calibri" w:eastAsia="宋体" w:hAnsi="宋体" w:cstheme="minorHAnsi" w:hint="eastAsia"/>
                <w:sz w:val="21"/>
              </w:rPr>
              <w:t>服务</w:t>
            </w:r>
            <w:r>
              <w:rPr>
                <w:rFonts w:ascii="Calibri" w:eastAsia="宋体" w:hAnsi="宋体" w:cstheme="minorHAnsi" w:hint="eastAsia"/>
                <w:sz w:val="21"/>
              </w:rPr>
              <w:t>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4813E7A" w:rsidR="00713D33" w:rsidRPr="002027F6" w:rsidRDefault="00302487" w:rsidP="00917762">
            <w:pPr>
              <w:spacing w:line="320" w:lineRule="exact"/>
              <w:jc w:val="both"/>
              <w:rPr>
                <w:rFonts w:ascii="Calibri" w:eastAsia="宋体" w:hAnsi="宋体" w:cstheme="minorHAnsi"/>
                <w:sz w:val="21"/>
              </w:rPr>
            </w:pPr>
            <w:r>
              <w:rPr>
                <w:rFonts w:ascii="Calibri" w:eastAsia="宋体" w:hAnsi="宋体" w:cstheme="minorHAnsi"/>
                <w:sz w:val="21"/>
              </w:rPr>
              <w:t>XCZX2025-0071</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F9083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74FB44EA" w:rsidR="00EF08C2" w:rsidRPr="002027F6" w:rsidRDefault="00F9083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FB32A3">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F9083B"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6D9668AC" w:rsidR="0000473B" w:rsidRPr="002027F6" w:rsidRDefault="0000473B" w:rsidP="00FB32A3">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FB32A3">
              <w:rPr>
                <w:rFonts w:ascii="Calibri" w:eastAsia="宋体" w:hAnsi="宋体" w:cstheme="minorHAnsi"/>
                <w:sz w:val="21"/>
              </w:rPr>
              <w:t>2600000.00</w:t>
            </w:r>
            <w:r w:rsidRPr="002027F6">
              <w:rPr>
                <w:rFonts w:ascii="Calibri" w:eastAsia="宋体" w:hAnsi="宋体" w:cstheme="minorHAnsi" w:hint="eastAsia"/>
                <w:sz w:val="21"/>
              </w:rPr>
              <w:t>元〉（最高限价</w:t>
            </w:r>
            <w:r w:rsidR="00FB32A3">
              <w:rPr>
                <w:rFonts w:ascii="Calibri" w:eastAsia="宋体" w:hAnsi="宋体" w:cstheme="minorHAnsi"/>
                <w:sz w:val="21"/>
              </w:rPr>
              <w:t>2600000.00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F9083B"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F9083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F9083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2ABACBE2" w:rsidR="0000473B" w:rsidRPr="002027F6" w:rsidRDefault="00F9083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F9758F">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F9083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4610CFD2" w:rsidR="0000473B" w:rsidRPr="002027F6" w:rsidRDefault="00F9083B" w:rsidP="00FB32A3">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F9758F">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F9758F">
              <w:rPr>
                <w:rFonts w:ascii="Calibri" w:eastAsia="宋体" w:hAnsi="宋体" w:cstheme="minorHAnsi"/>
                <w:sz w:val="21"/>
                <w:u w:val="single"/>
              </w:rPr>
              <w:t xml:space="preserve">   </w:t>
            </w:r>
            <w:r w:rsidR="0000473B" w:rsidRPr="002027F6">
              <w:rPr>
                <w:rFonts w:ascii="Calibri" w:eastAsia="宋体" w:hAnsi="宋体" w:cstheme="minorHAnsi" w:hint="eastAsia"/>
                <w:sz w:val="21"/>
              </w:rPr>
              <w:t>%</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F9083B"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F9083B"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53888BA6"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1625A9">
              <w:rPr>
                <w:color w:val="7030A0"/>
                <w:sz w:val="21"/>
                <w:szCs w:val="21"/>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71756C">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F9083B"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F9083B"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8C1575">
        <w:fldChar w:fldCharType="begin"/>
      </w:r>
      <w:r w:rsidR="008C1575">
        <w:instrText xml:space="preserve"> HYPERLINK "http://sxggzyjy.xa.gov.cn/" </w:instrText>
      </w:r>
      <w:r w:rsidR="008C1575">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8C1575">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4633B13E"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38626E">
        <w:rPr>
          <w:rFonts w:cstheme="minorHAnsi" w:hint="eastAsia"/>
        </w:rPr>
        <w:t>投标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3822A06D"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38626E">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74BD57AC"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38626E">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2BD278F2"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DB77B4">
              <w:rPr>
                <w:rFonts w:ascii="Calibri" w:eastAsia="宋体" w:hAnsi="宋体" w:cstheme="minorHAnsi" w:hint="eastAsia"/>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24602C">
              <w:rPr>
                <w:rFonts w:ascii="Calibri" w:eastAsia="宋体" w:hAnsi="宋体" w:cstheme="minorHAnsi" w:hint="eastAsia"/>
                <w:bCs/>
                <w:color w:val="C00000"/>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18F18812" w:rsidR="005919EF" w:rsidRPr="00275284" w:rsidRDefault="00863FD1" w:rsidP="005919EF">
            <w:pPr>
              <w:spacing w:line="400" w:lineRule="exact"/>
              <w:jc w:val="both"/>
              <w:rPr>
                <w:rFonts w:ascii="Calibri" w:eastAsia="宋体" w:hAnsi="宋体" w:cstheme="minorHAnsi"/>
                <w:bCs/>
                <w:color w:val="C00000"/>
                <w:sz w:val="21"/>
              </w:rPr>
            </w:pPr>
            <w:r w:rsidRPr="00863FD1">
              <w:rPr>
                <w:rFonts w:ascii="Calibri" w:eastAsia="宋体" w:hAnsi="宋体" w:cstheme="minorHAnsi" w:hint="eastAsia"/>
                <w:bCs/>
                <w:color w:val="C00000"/>
                <w:sz w:val="21"/>
              </w:rPr>
              <w:t>《保安服务许可证》</w:t>
            </w:r>
          </w:p>
        </w:tc>
        <w:tc>
          <w:tcPr>
            <w:tcW w:w="5846" w:type="dxa"/>
            <w:vAlign w:val="center"/>
          </w:tcPr>
          <w:p w14:paraId="239B9E32" w14:textId="13621724" w:rsidR="005919EF" w:rsidRPr="00275284" w:rsidRDefault="0066078D" w:rsidP="005919EF">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供应商须</w:t>
            </w:r>
            <w:r w:rsidR="00863FD1" w:rsidRPr="00863FD1">
              <w:rPr>
                <w:rFonts w:ascii="Calibri" w:eastAsia="宋体" w:hAnsi="宋体" w:cstheme="minorHAnsi" w:hint="eastAsia"/>
                <w:bCs/>
                <w:color w:val="C00000"/>
                <w:sz w:val="21"/>
              </w:rPr>
              <w:t>提供公安机关颁发的《保安服务许可证》。陕西省外投标人还须出具承诺书（承诺书形式不限），承诺自承接本项目之日起</w:t>
            </w:r>
            <w:r w:rsidR="00863FD1" w:rsidRPr="00863FD1">
              <w:rPr>
                <w:rFonts w:ascii="Calibri" w:eastAsia="宋体" w:hAnsi="宋体" w:cstheme="minorHAnsi" w:hint="eastAsia"/>
                <w:bCs/>
                <w:color w:val="C00000"/>
                <w:sz w:val="21"/>
              </w:rPr>
              <w:t>30</w:t>
            </w:r>
            <w:r w:rsidR="00863FD1" w:rsidRPr="00863FD1">
              <w:rPr>
                <w:rFonts w:ascii="Calibri" w:eastAsia="宋体" w:hAnsi="宋体" w:cstheme="minorHAnsi" w:hint="eastAsia"/>
                <w:bCs/>
                <w:color w:val="C00000"/>
                <w:sz w:val="21"/>
              </w:rPr>
              <w:t>日内向采购人所在地社区的市级人民政府公安机关备案。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3261CFF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523F1E">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1A0B1101" w:rsidR="00FC149A" w:rsidRPr="0085172A" w:rsidRDefault="00DE10B2" w:rsidP="003B1DF4">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lastRenderedPageBreak/>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4A770340" w14:textId="52C485FD" w:rsidR="001450F9" w:rsidRPr="001450F9" w:rsidRDefault="001450F9" w:rsidP="007D7781">
      <w:pPr>
        <w:pStyle w:val="aff4"/>
        <w:ind w:firstLine="480"/>
        <w:rPr>
          <w:bCs/>
        </w:rPr>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lastRenderedPageBreak/>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lastRenderedPageBreak/>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1E2171" w:rsidRPr="00BB1DF8" w14:paraId="31E485BF" w14:textId="77777777" w:rsidTr="001B0BEB">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34B82904" w14:textId="77777777" w:rsidR="001E2171" w:rsidRPr="00BB1DF8" w:rsidRDefault="001E2171" w:rsidP="001B0BEB">
            <w:pPr>
              <w:spacing w:line="320" w:lineRule="exact"/>
              <w:jc w:val="center"/>
              <w:rPr>
                <w:rFonts w:ascii="Calibri" w:eastAsia="宋体" w:hAnsi="宋体" w:cstheme="minorHAnsi"/>
                <w:b/>
                <w:bCs/>
                <w:sz w:val="21"/>
                <w:szCs w:val="21"/>
              </w:rPr>
            </w:pPr>
            <w:r w:rsidRPr="00BB1DF8">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180A4FAE" w14:textId="77777777" w:rsidR="001E2171" w:rsidRPr="00BB1DF8" w:rsidRDefault="001E2171" w:rsidP="001B0BEB">
            <w:pPr>
              <w:spacing w:line="320" w:lineRule="exact"/>
              <w:jc w:val="center"/>
              <w:rPr>
                <w:rFonts w:ascii="Calibri" w:eastAsia="宋体" w:hAnsi="宋体" w:cstheme="minorHAnsi"/>
                <w:b/>
                <w:bCs/>
                <w:sz w:val="21"/>
                <w:szCs w:val="21"/>
              </w:rPr>
            </w:pPr>
            <w:r w:rsidRPr="00BB1DF8">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5E9F75CA" w14:textId="4795B67A" w:rsidR="001E2171" w:rsidRPr="00BB1DF8" w:rsidRDefault="003454DC" w:rsidP="001B0BEB">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2676AD56" w14:textId="77777777" w:rsidR="001E2171" w:rsidRPr="00BB1DF8" w:rsidRDefault="001E2171" w:rsidP="001B0BEB">
            <w:pPr>
              <w:spacing w:line="320" w:lineRule="exact"/>
              <w:jc w:val="center"/>
              <w:rPr>
                <w:rFonts w:ascii="Calibri" w:eastAsia="宋体" w:hAnsi="宋体" w:cstheme="minorHAnsi"/>
                <w:b/>
                <w:bCs/>
                <w:sz w:val="21"/>
                <w:szCs w:val="21"/>
              </w:rPr>
            </w:pPr>
            <w:r w:rsidRPr="00BB1DF8">
              <w:rPr>
                <w:rFonts w:ascii="Calibri" w:eastAsia="宋体" w:hAnsi="宋体" w:cstheme="minorHAnsi"/>
                <w:b/>
                <w:bCs/>
                <w:sz w:val="21"/>
                <w:szCs w:val="21"/>
              </w:rPr>
              <w:t>备注</w:t>
            </w:r>
          </w:p>
        </w:tc>
      </w:tr>
      <w:tr w:rsidR="001E2171" w:rsidRPr="00BB1DF8" w14:paraId="2A541EA0" w14:textId="77777777" w:rsidTr="001B0BEB">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26EBD17F" w14:textId="77777777" w:rsidR="001E2171" w:rsidRPr="00BB1DF8" w:rsidRDefault="001E2171" w:rsidP="001B0BEB">
            <w:pPr>
              <w:spacing w:line="32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3FD0B833" w14:textId="0A65C667" w:rsidR="001E2171" w:rsidRPr="00BB1DF8" w:rsidRDefault="009A0A01" w:rsidP="001B0BEB">
            <w:pPr>
              <w:spacing w:line="320" w:lineRule="exact"/>
              <w:jc w:val="both"/>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453745CF" w14:textId="77777777" w:rsidR="001E2171" w:rsidRPr="00BB1DF8" w:rsidRDefault="001E2171" w:rsidP="001B0BEB">
            <w:pPr>
              <w:spacing w:line="320" w:lineRule="exact"/>
              <w:jc w:val="both"/>
              <w:rPr>
                <w:rFonts w:ascii="Calibri" w:eastAsia="宋体" w:hAnsi="宋体" w:cstheme="minorHAnsi"/>
                <w:b/>
                <w:bCs/>
                <w:sz w:val="21"/>
                <w:szCs w:val="21"/>
              </w:rPr>
            </w:pPr>
            <w:r w:rsidRPr="00BB1DF8">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747DE266" w14:textId="77777777" w:rsidR="001E2171" w:rsidRPr="00BB1DF8" w:rsidRDefault="001E2171" w:rsidP="001B0BEB">
            <w:pPr>
              <w:spacing w:line="320" w:lineRule="exact"/>
              <w:jc w:val="both"/>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1C6358D8" w14:textId="77777777" w:rsidR="001E2171" w:rsidRPr="00BB1DF8" w:rsidRDefault="001E2171" w:rsidP="001B0BEB">
            <w:pPr>
              <w:spacing w:line="320" w:lineRule="exact"/>
              <w:jc w:val="both"/>
              <w:rPr>
                <w:rFonts w:ascii="Calibri" w:eastAsia="宋体" w:hAnsi="宋体" w:cstheme="minorHAnsi"/>
                <w:bCs/>
                <w:sz w:val="21"/>
                <w:szCs w:val="21"/>
              </w:rPr>
            </w:pPr>
          </w:p>
        </w:tc>
      </w:tr>
      <w:tr w:rsidR="001E2171" w:rsidRPr="00BB1DF8" w14:paraId="4E821BB6" w14:textId="77777777" w:rsidTr="001B0BEB">
        <w:trPr>
          <w:trHeight w:val="397"/>
          <w:jc w:val="center"/>
        </w:trPr>
        <w:tc>
          <w:tcPr>
            <w:tcW w:w="756" w:type="dxa"/>
            <w:tcBorders>
              <w:top w:val="single" w:sz="2" w:space="0" w:color="auto"/>
            </w:tcBorders>
            <w:shd w:val="clear" w:color="auto" w:fill="auto"/>
            <w:vAlign w:val="center"/>
          </w:tcPr>
          <w:p w14:paraId="7827B6E4" w14:textId="77777777" w:rsidR="001E2171" w:rsidRPr="00BB1DF8" w:rsidRDefault="001E2171" w:rsidP="001B0BEB">
            <w:pPr>
              <w:spacing w:line="320" w:lineRule="exact"/>
              <w:jc w:val="both"/>
              <w:rPr>
                <w:rFonts w:ascii="Calibri" w:eastAsia="宋体" w:hAnsi="宋体" w:cs="宋体"/>
                <w:bCs/>
                <w:sz w:val="21"/>
                <w:szCs w:val="21"/>
              </w:rPr>
            </w:pPr>
            <w:r w:rsidRPr="00BB1DF8">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26A02FB5" w14:textId="286B70D7" w:rsidR="001E2171" w:rsidRPr="00BB1DF8" w:rsidRDefault="00F9758F" w:rsidP="001B0BEB">
            <w:pPr>
              <w:spacing w:line="320" w:lineRule="exact"/>
              <w:jc w:val="both"/>
              <w:rPr>
                <w:rFonts w:ascii="Calibri" w:eastAsia="宋体" w:hAnsi="宋体" w:cs="宋体"/>
                <w:bCs/>
                <w:sz w:val="21"/>
                <w:szCs w:val="21"/>
              </w:rPr>
            </w:pPr>
            <w:r>
              <w:rPr>
                <w:rFonts w:cs="宋体"/>
                <w:bCs/>
                <w:sz w:val="21"/>
                <w:szCs w:val="21"/>
              </w:rPr>
              <w:t>10</w:t>
            </w:r>
          </w:p>
        </w:tc>
        <w:tc>
          <w:tcPr>
            <w:tcW w:w="860" w:type="dxa"/>
            <w:shd w:val="clear" w:color="auto" w:fill="auto"/>
            <w:vAlign w:val="center"/>
          </w:tcPr>
          <w:p w14:paraId="6A52F55D" w14:textId="1814F124" w:rsidR="001E2171" w:rsidRPr="00BB1DF8" w:rsidRDefault="00F9758F" w:rsidP="001B0BEB">
            <w:pPr>
              <w:spacing w:line="320" w:lineRule="exact"/>
              <w:jc w:val="both"/>
              <w:rPr>
                <w:rFonts w:ascii="Calibri" w:eastAsia="宋体" w:hAnsi="宋体" w:cs="宋体"/>
                <w:bCs/>
                <w:sz w:val="21"/>
                <w:szCs w:val="21"/>
              </w:rPr>
            </w:pPr>
            <w:r>
              <w:rPr>
                <w:rFonts w:cs="宋体"/>
                <w:bCs/>
                <w:sz w:val="21"/>
                <w:szCs w:val="21"/>
              </w:rPr>
              <w:t>10</w:t>
            </w:r>
          </w:p>
        </w:tc>
        <w:tc>
          <w:tcPr>
            <w:tcW w:w="6093" w:type="dxa"/>
            <w:tcBorders>
              <w:top w:val="single" w:sz="2" w:space="0" w:color="auto"/>
            </w:tcBorders>
            <w:shd w:val="clear" w:color="auto" w:fill="auto"/>
            <w:vAlign w:val="center"/>
          </w:tcPr>
          <w:p w14:paraId="0B9BDCFC" w14:textId="72CB9252" w:rsidR="001E2171" w:rsidRPr="00BB1DF8" w:rsidRDefault="001E2171" w:rsidP="00F9758F">
            <w:pPr>
              <w:tabs>
                <w:tab w:val="left" w:pos="547"/>
              </w:tabs>
              <w:spacing w:line="320" w:lineRule="exact"/>
              <w:jc w:val="both"/>
              <w:rPr>
                <w:rFonts w:ascii="Calibri" w:eastAsia="宋体" w:hAnsi="宋体" w:cs="宋体"/>
                <w:sz w:val="21"/>
                <w:szCs w:val="21"/>
              </w:rPr>
            </w:pPr>
            <w:r w:rsidRPr="00B11A7F">
              <w:rPr>
                <w:rFonts w:cs="宋体"/>
                <w:sz w:val="21"/>
                <w:szCs w:val="21"/>
              </w:rPr>
              <w:t>有效供应商最低报价为</w:t>
            </w:r>
            <w:proofErr w:type="gramStart"/>
            <w:r w:rsidRPr="00B11A7F">
              <w:rPr>
                <w:rFonts w:cs="宋体"/>
                <w:sz w:val="21"/>
                <w:szCs w:val="21"/>
              </w:rPr>
              <w:t>基准价得</w:t>
            </w:r>
            <w:r w:rsidR="00F9758F">
              <w:rPr>
                <w:rFonts w:cs="宋体"/>
                <w:sz w:val="21"/>
                <w:szCs w:val="21"/>
              </w:rPr>
              <w:t>10</w:t>
            </w:r>
            <w:r w:rsidRPr="00B11A7F">
              <w:rPr>
                <w:rFonts w:cs="宋体"/>
                <w:sz w:val="21"/>
                <w:szCs w:val="21"/>
              </w:rPr>
              <w:t>分</w:t>
            </w:r>
            <w:proofErr w:type="gramEnd"/>
            <w:r w:rsidRPr="00B11A7F">
              <w:rPr>
                <w:rFonts w:cs="宋体"/>
                <w:sz w:val="21"/>
                <w:szCs w:val="21"/>
              </w:rPr>
              <w:t>，各供应商的报价得分按下列公式计算：（基准价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w:t>
            </w:r>
            <w:r w:rsidR="00F9758F">
              <w:rPr>
                <w:rFonts w:cs="宋体"/>
                <w:sz w:val="21"/>
                <w:szCs w:val="21"/>
              </w:rPr>
              <w:t>10</w:t>
            </w:r>
            <w:r w:rsidRPr="00B11A7F">
              <w:rPr>
                <w:rFonts w:cs="宋体"/>
                <w:sz w:val="21"/>
                <w:szCs w:val="21"/>
              </w:rPr>
              <w:t>%×100</w:t>
            </w:r>
            <w:r w:rsidRPr="00B11A7F">
              <w:rPr>
                <w:rFonts w:cs="宋体"/>
                <w:sz w:val="21"/>
                <w:szCs w:val="21"/>
              </w:rPr>
              <w:t>分</w:t>
            </w:r>
          </w:p>
        </w:tc>
        <w:tc>
          <w:tcPr>
            <w:tcW w:w="1134" w:type="dxa"/>
            <w:tcBorders>
              <w:top w:val="single" w:sz="2" w:space="0" w:color="auto"/>
            </w:tcBorders>
            <w:shd w:val="clear" w:color="auto" w:fill="auto"/>
            <w:vAlign w:val="center"/>
          </w:tcPr>
          <w:p w14:paraId="75796E1C" w14:textId="77777777" w:rsidR="001E2171" w:rsidRPr="00BB1DF8" w:rsidRDefault="001E2171" w:rsidP="001B0BEB">
            <w:pPr>
              <w:spacing w:line="320" w:lineRule="exact"/>
              <w:jc w:val="both"/>
              <w:rPr>
                <w:rFonts w:ascii="Calibri" w:eastAsia="宋体" w:hAnsi="宋体" w:cs="宋体"/>
                <w:bCs/>
                <w:color w:val="FF0000"/>
                <w:sz w:val="21"/>
                <w:szCs w:val="21"/>
              </w:rPr>
            </w:pPr>
          </w:p>
        </w:tc>
      </w:tr>
      <w:tr w:rsidR="001E2171" w:rsidRPr="00BB1DF8" w14:paraId="6652F8FC" w14:textId="77777777" w:rsidTr="001B0BEB">
        <w:trPr>
          <w:trHeight w:val="397"/>
          <w:jc w:val="center"/>
        </w:trPr>
        <w:tc>
          <w:tcPr>
            <w:tcW w:w="756" w:type="dxa"/>
            <w:vMerge w:val="restart"/>
            <w:shd w:val="clear" w:color="auto" w:fill="auto"/>
            <w:vAlign w:val="center"/>
          </w:tcPr>
          <w:p w14:paraId="706DF28D" w14:textId="77777777" w:rsidR="001E2171" w:rsidRPr="00BB1DF8" w:rsidRDefault="001E2171" w:rsidP="001B0BEB">
            <w:pPr>
              <w:spacing w:line="320" w:lineRule="exact"/>
              <w:jc w:val="both"/>
              <w:rPr>
                <w:rFonts w:ascii="Calibri" w:eastAsia="宋体" w:hAnsi="宋体" w:cs="宋体"/>
                <w:b/>
                <w:sz w:val="21"/>
                <w:szCs w:val="21"/>
              </w:rPr>
            </w:pPr>
            <w:r w:rsidRPr="00BB1DF8">
              <w:rPr>
                <w:rFonts w:ascii="Calibri" w:eastAsia="宋体" w:hAnsi="宋体" w:hint="eastAsia"/>
                <w:color w:val="000000" w:themeColor="text1"/>
                <w:sz w:val="21"/>
                <w:szCs w:val="21"/>
              </w:rPr>
              <w:t>技术（服务</w:t>
            </w:r>
            <w:r w:rsidRPr="00BB1DF8">
              <w:rPr>
                <w:rFonts w:ascii="Calibri" w:eastAsia="宋体" w:hAnsi="宋体"/>
                <w:color w:val="000000" w:themeColor="text1"/>
                <w:sz w:val="21"/>
                <w:szCs w:val="21"/>
              </w:rPr>
              <w:t>）暗标</w:t>
            </w:r>
            <w:proofErr w:type="gramStart"/>
            <w:r w:rsidRPr="00BB1DF8">
              <w:rPr>
                <w:rFonts w:ascii="Calibri" w:eastAsia="宋体" w:hAnsi="宋体"/>
                <w:color w:val="000000" w:themeColor="text1"/>
                <w:sz w:val="21"/>
                <w:szCs w:val="21"/>
              </w:rPr>
              <w:t>盲评</w:t>
            </w:r>
            <w:r w:rsidRPr="00BB1DF8">
              <w:rPr>
                <w:rFonts w:ascii="Calibri" w:eastAsia="宋体" w:hAnsi="宋体" w:hint="eastAsia"/>
                <w:color w:val="000000" w:themeColor="text1"/>
                <w:sz w:val="21"/>
                <w:szCs w:val="21"/>
              </w:rPr>
              <w:t>部分</w:t>
            </w:r>
            <w:proofErr w:type="gramEnd"/>
          </w:p>
        </w:tc>
        <w:tc>
          <w:tcPr>
            <w:tcW w:w="640" w:type="dxa"/>
            <w:vMerge w:val="restart"/>
            <w:shd w:val="clear" w:color="auto" w:fill="auto"/>
            <w:vAlign w:val="center"/>
          </w:tcPr>
          <w:p w14:paraId="44FEF878" w14:textId="614866FF" w:rsidR="001E2171" w:rsidRPr="00BB1DF8"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57</w:t>
            </w:r>
          </w:p>
        </w:tc>
        <w:tc>
          <w:tcPr>
            <w:tcW w:w="860" w:type="dxa"/>
            <w:shd w:val="clear" w:color="auto" w:fill="auto"/>
            <w:vAlign w:val="center"/>
          </w:tcPr>
          <w:p w14:paraId="048EE725" w14:textId="0E39A5C4" w:rsidR="001E2171" w:rsidRPr="00BB1DF8" w:rsidRDefault="00C8775C"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24</w:t>
            </w:r>
          </w:p>
        </w:tc>
        <w:tc>
          <w:tcPr>
            <w:tcW w:w="6093" w:type="dxa"/>
            <w:shd w:val="clear" w:color="auto" w:fill="auto"/>
            <w:vAlign w:val="center"/>
          </w:tcPr>
          <w:p w14:paraId="794617DB" w14:textId="77777777" w:rsidR="001E2171" w:rsidRPr="00BB1DF8" w:rsidRDefault="001E2171" w:rsidP="001B0BEB">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安保</w:t>
            </w:r>
            <w:r w:rsidRPr="00BB1DF8">
              <w:rPr>
                <w:rFonts w:ascii="Calibri" w:eastAsia="宋体" w:hAnsi="宋体" w:cs="仿宋" w:hint="eastAsia"/>
                <w:b/>
                <w:color w:val="C00000"/>
                <w:sz w:val="21"/>
              </w:rPr>
              <w:t>服务方案：</w:t>
            </w:r>
          </w:p>
          <w:p w14:paraId="110E2D37" w14:textId="77777777"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67E945CF" w14:textId="311E6D40" w:rsidR="001E2171" w:rsidRPr="00BB1DF8" w:rsidRDefault="001E2171" w:rsidP="001B0BEB">
            <w:pPr>
              <w:spacing w:line="320" w:lineRule="exact"/>
              <w:ind w:firstLineChars="200" w:firstLine="420"/>
              <w:jc w:val="both"/>
              <w:rPr>
                <w:rFonts w:ascii="Calibri" w:eastAsia="宋体" w:hAnsi="宋体" w:cs="Calibri Light"/>
                <w:sz w:val="21"/>
              </w:rPr>
            </w:pPr>
            <w:r>
              <w:rPr>
                <w:rFonts w:ascii="Calibri" w:eastAsia="宋体" w:hAnsi="宋体" w:cs="仿宋" w:hint="eastAsia"/>
                <w:sz w:val="21"/>
              </w:rPr>
              <w:t>供应商</w:t>
            </w:r>
            <w:r w:rsidRPr="00BB1DF8">
              <w:rPr>
                <w:rFonts w:ascii="Calibri" w:eastAsia="宋体" w:hAnsi="宋体" w:cs="仿宋" w:hint="eastAsia"/>
                <w:sz w:val="21"/>
              </w:rPr>
              <w:t>提供针对于本项目的</w:t>
            </w:r>
            <w:r w:rsidRPr="00BB1DF8">
              <w:rPr>
                <w:rFonts w:ascii="Calibri" w:eastAsia="宋体" w:hAnsi="宋体" w:cs="Calibri Light"/>
                <w:sz w:val="21"/>
              </w:rPr>
              <w:t>安保服务方案，方案内容包含：</w:t>
            </w:r>
            <w:r w:rsidR="00A34916" w:rsidRPr="00A34916">
              <w:rPr>
                <w:rFonts w:ascii="Calibri" w:eastAsia="宋体" w:hAnsi="宋体" w:hint="eastAsia"/>
                <w:color w:val="000000" w:themeColor="text1"/>
                <w:sz w:val="21"/>
                <w:szCs w:val="21"/>
              </w:rPr>
              <w:t>①</w:t>
            </w:r>
            <w:r w:rsidR="007F7704" w:rsidRPr="00A34916">
              <w:rPr>
                <w:rFonts w:ascii="Calibri" w:eastAsia="宋体" w:hAnsi="宋体" w:hint="eastAsia"/>
                <w:color w:val="000000" w:themeColor="text1"/>
                <w:sz w:val="21"/>
                <w:szCs w:val="21"/>
              </w:rPr>
              <w:t>服务标准及服务流程</w:t>
            </w:r>
            <w:r w:rsidR="00A34916" w:rsidRPr="00A34916">
              <w:rPr>
                <w:rFonts w:ascii="Calibri" w:eastAsia="宋体" w:hAnsi="宋体" w:hint="eastAsia"/>
                <w:color w:val="000000" w:themeColor="text1"/>
                <w:sz w:val="21"/>
                <w:szCs w:val="21"/>
              </w:rPr>
              <w:t>；②服务重难点分析及解决方案；③服务内容及措施；④进退场交接</w:t>
            </w:r>
            <w:r w:rsidR="007F7704">
              <w:rPr>
                <w:rFonts w:ascii="Calibri" w:eastAsia="宋体" w:hAnsi="宋体" w:hint="eastAsia"/>
                <w:color w:val="000000" w:themeColor="text1"/>
                <w:sz w:val="21"/>
                <w:szCs w:val="21"/>
              </w:rPr>
              <w:t>方案；⑤服务理念及特色</w:t>
            </w:r>
            <w:r w:rsidR="00A34916" w:rsidRPr="00A34916">
              <w:rPr>
                <w:rFonts w:ascii="Calibri" w:eastAsia="宋体" w:hAnsi="宋体" w:hint="eastAsia"/>
                <w:color w:val="000000" w:themeColor="text1"/>
                <w:sz w:val="21"/>
                <w:szCs w:val="21"/>
              </w:rPr>
              <w:t>。</w:t>
            </w:r>
          </w:p>
          <w:p w14:paraId="7B280431" w14:textId="77777777"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4935BE84"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、完整性：</w:t>
            </w:r>
            <w:r w:rsidRPr="00BB1DF8">
              <w:rPr>
                <w:rFonts w:ascii="Calibri" w:eastAsia="宋体" w:hAnsi="宋体" w:cs="仿宋" w:hint="eastAsia"/>
                <w:bCs/>
                <w:sz w:val="21"/>
                <w:szCs w:val="20"/>
              </w:rPr>
              <w:t>方案须详细全面，表述清晰完整，完全满足磋商文件要求；</w:t>
            </w:r>
          </w:p>
          <w:p w14:paraId="2DDAAB64"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、可实施性：切合本项目实际情况，实施步骤清晰、合理；</w:t>
            </w:r>
          </w:p>
          <w:p w14:paraId="38EDE236"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3</w:t>
            </w:r>
            <w:r w:rsidRPr="00BB1DF8">
              <w:rPr>
                <w:rFonts w:ascii="Calibri" w:eastAsia="宋体" w:hAnsi="宋体" w:cs="仿宋" w:hint="eastAsia"/>
                <w:sz w:val="21"/>
              </w:rPr>
              <w:t>、针对性：方案能够紧扣项目实际情况，内容科学合理。</w:t>
            </w:r>
          </w:p>
          <w:p w14:paraId="190C0504" w14:textId="1043A5BB" w:rsidR="001E2171" w:rsidRPr="00BB1DF8" w:rsidRDefault="001E2171" w:rsidP="001B0BEB">
            <w:pPr>
              <w:tabs>
                <w:tab w:val="left" w:pos="547"/>
              </w:tabs>
              <w:spacing w:line="320" w:lineRule="exact"/>
              <w:jc w:val="both"/>
              <w:rPr>
                <w:rFonts w:ascii="Calibri" w:eastAsia="宋体" w:hAnsi="宋体" w:cs="仿宋"/>
                <w:b/>
                <w:sz w:val="21"/>
                <w:szCs w:val="20"/>
              </w:rPr>
            </w:pPr>
            <w:r w:rsidRPr="00BB1DF8">
              <w:rPr>
                <w:rFonts w:ascii="Calibri" w:eastAsia="宋体" w:hAnsi="宋体" w:cs="仿宋" w:hint="eastAsia"/>
                <w:b/>
                <w:sz w:val="21"/>
                <w:szCs w:val="20"/>
              </w:rPr>
              <w:t>三、</w:t>
            </w:r>
            <w:proofErr w:type="gramStart"/>
            <w:r w:rsidRPr="00BB1DF8">
              <w:rPr>
                <w:rFonts w:ascii="Calibri" w:eastAsia="宋体" w:hAnsi="宋体" w:cs="仿宋" w:hint="eastAsia"/>
                <w:b/>
                <w:sz w:val="21"/>
                <w:szCs w:val="20"/>
              </w:rPr>
              <w:t>赋分标准</w:t>
            </w:r>
            <w:proofErr w:type="gramEnd"/>
            <w:r w:rsidRPr="00BB1DF8">
              <w:rPr>
                <w:rFonts w:ascii="Calibri" w:eastAsia="宋体" w:hAnsi="宋体" w:cs="仿宋" w:hint="eastAsia"/>
                <w:b/>
                <w:sz w:val="21"/>
                <w:szCs w:val="20"/>
              </w:rPr>
              <w:t>（满分</w:t>
            </w:r>
            <w:r w:rsidR="00C8775C">
              <w:rPr>
                <w:rFonts w:ascii="Calibri" w:eastAsia="宋体" w:hAnsi="宋体" w:cs="仿宋"/>
                <w:b/>
                <w:sz w:val="21"/>
                <w:szCs w:val="20"/>
              </w:rPr>
              <w:t>24</w:t>
            </w:r>
            <w:r w:rsidRPr="00BB1DF8">
              <w:rPr>
                <w:rFonts w:ascii="Calibri" w:eastAsia="宋体" w:hAnsi="宋体" w:cs="仿宋" w:hint="eastAsia"/>
                <w:b/>
                <w:sz w:val="21"/>
                <w:szCs w:val="20"/>
              </w:rPr>
              <w:t>分）</w:t>
            </w:r>
          </w:p>
          <w:p w14:paraId="02728EC1" w14:textId="0FF5BC60" w:rsidR="00A34916" w:rsidRPr="00A34916" w:rsidRDefault="00A34916" w:rsidP="00A34916">
            <w:pPr>
              <w:tabs>
                <w:tab w:val="left" w:pos="547"/>
              </w:tabs>
              <w:spacing w:line="320" w:lineRule="exact"/>
              <w:ind w:firstLineChars="200" w:firstLine="420"/>
              <w:jc w:val="both"/>
              <w:rPr>
                <w:rFonts w:ascii="Calibri" w:eastAsia="宋体" w:hAnsi="宋体"/>
                <w:color w:val="000000" w:themeColor="text1"/>
                <w:sz w:val="21"/>
                <w:szCs w:val="21"/>
              </w:rPr>
            </w:pPr>
            <w:r w:rsidRPr="00A34916">
              <w:rPr>
                <w:rFonts w:ascii="Calibri" w:eastAsia="宋体" w:hAnsi="宋体" w:hint="eastAsia"/>
                <w:color w:val="000000" w:themeColor="text1"/>
                <w:sz w:val="21"/>
                <w:szCs w:val="21"/>
              </w:rPr>
              <w:t>①</w:t>
            </w:r>
            <w:r w:rsidR="00496871" w:rsidRPr="00A34916">
              <w:rPr>
                <w:rFonts w:ascii="Calibri" w:eastAsia="宋体" w:hAnsi="宋体" w:hint="eastAsia"/>
                <w:color w:val="000000" w:themeColor="text1"/>
                <w:sz w:val="21"/>
                <w:szCs w:val="21"/>
              </w:rPr>
              <w:t>服务标准及服务流程</w:t>
            </w:r>
            <w:r w:rsidRPr="00A34916">
              <w:rPr>
                <w:rFonts w:ascii="Calibri" w:eastAsia="宋体" w:hAnsi="宋体" w:hint="eastAsia"/>
                <w:color w:val="000000" w:themeColor="text1"/>
                <w:sz w:val="21"/>
                <w:szCs w:val="21"/>
              </w:rPr>
              <w:t>：</w:t>
            </w:r>
            <w:proofErr w:type="gramStart"/>
            <w:r w:rsidRPr="00A34916">
              <w:rPr>
                <w:rFonts w:ascii="Calibri" w:eastAsia="宋体" w:hAnsi="宋体" w:hint="eastAsia"/>
                <w:color w:val="000000" w:themeColor="text1"/>
                <w:sz w:val="21"/>
                <w:szCs w:val="21"/>
              </w:rPr>
              <w:t>每完全</w:t>
            </w:r>
            <w:proofErr w:type="gramEnd"/>
            <w:r w:rsidRPr="00A34916">
              <w:rPr>
                <w:rFonts w:ascii="Calibri" w:eastAsia="宋体" w:hAnsi="宋体" w:hint="eastAsia"/>
                <w:color w:val="000000" w:themeColor="text1"/>
                <w:sz w:val="21"/>
                <w:szCs w:val="21"/>
              </w:rPr>
              <w:t>满足一项评审标准得</w:t>
            </w:r>
            <w:r w:rsidR="00496871">
              <w:rPr>
                <w:rFonts w:ascii="Calibri" w:eastAsia="宋体" w:hAnsi="宋体"/>
                <w:color w:val="000000" w:themeColor="text1"/>
                <w:sz w:val="21"/>
                <w:szCs w:val="21"/>
              </w:rPr>
              <w:t>2</w:t>
            </w:r>
            <w:r w:rsidRPr="00A34916">
              <w:rPr>
                <w:rFonts w:ascii="Calibri" w:eastAsia="宋体" w:hAnsi="宋体" w:hint="eastAsia"/>
                <w:color w:val="000000" w:themeColor="text1"/>
                <w:sz w:val="21"/>
                <w:szCs w:val="21"/>
              </w:rPr>
              <w:t>分，满分</w:t>
            </w:r>
            <w:r w:rsidR="00496871">
              <w:rPr>
                <w:rFonts w:ascii="Calibri" w:eastAsia="宋体" w:hAnsi="宋体" w:hint="eastAsia"/>
                <w:color w:val="000000" w:themeColor="text1"/>
                <w:sz w:val="21"/>
                <w:szCs w:val="21"/>
              </w:rPr>
              <w:t>6</w:t>
            </w:r>
            <w:r w:rsidRPr="00A34916">
              <w:rPr>
                <w:rFonts w:ascii="Calibri" w:eastAsia="宋体" w:hAnsi="宋体" w:hint="eastAsia"/>
                <w:color w:val="000000" w:themeColor="text1"/>
                <w:sz w:val="21"/>
                <w:szCs w:val="21"/>
              </w:rPr>
              <w:t>分；</w:t>
            </w:r>
          </w:p>
          <w:p w14:paraId="7FDB3549" w14:textId="77777777" w:rsidR="00A34916" w:rsidRPr="00A34916" w:rsidRDefault="00A34916" w:rsidP="00A34916">
            <w:pPr>
              <w:tabs>
                <w:tab w:val="left" w:pos="547"/>
              </w:tabs>
              <w:spacing w:line="320" w:lineRule="exact"/>
              <w:ind w:firstLineChars="200" w:firstLine="420"/>
              <w:jc w:val="both"/>
              <w:rPr>
                <w:rFonts w:ascii="Calibri" w:eastAsia="宋体" w:hAnsi="宋体"/>
                <w:color w:val="000000" w:themeColor="text1"/>
                <w:sz w:val="21"/>
                <w:szCs w:val="21"/>
              </w:rPr>
            </w:pPr>
            <w:r w:rsidRPr="00A34916">
              <w:rPr>
                <w:rFonts w:ascii="Calibri" w:eastAsia="宋体" w:hAnsi="宋体" w:hint="eastAsia"/>
                <w:color w:val="000000" w:themeColor="text1"/>
                <w:sz w:val="21"/>
                <w:szCs w:val="21"/>
              </w:rPr>
              <w:t>②服务重难点分析及解决方案：</w:t>
            </w:r>
            <w:proofErr w:type="gramStart"/>
            <w:r w:rsidRPr="00A34916">
              <w:rPr>
                <w:rFonts w:ascii="Calibri" w:eastAsia="宋体" w:hAnsi="宋体" w:hint="eastAsia"/>
                <w:color w:val="000000" w:themeColor="text1"/>
                <w:sz w:val="21"/>
                <w:szCs w:val="21"/>
              </w:rPr>
              <w:t>每完全</w:t>
            </w:r>
            <w:proofErr w:type="gramEnd"/>
            <w:r w:rsidRPr="00A34916">
              <w:rPr>
                <w:rFonts w:ascii="Calibri" w:eastAsia="宋体" w:hAnsi="宋体" w:hint="eastAsia"/>
                <w:color w:val="000000" w:themeColor="text1"/>
                <w:sz w:val="21"/>
                <w:szCs w:val="21"/>
              </w:rPr>
              <w:t>满足一项评审标准得</w:t>
            </w:r>
            <w:r w:rsidRPr="00A34916">
              <w:rPr>
                <w:rFonts w:ascii="Calibri" w:eastAsia="宋体" w:hAnsi="宋体" w:hint="eastAsia"/>
                <w:color w:val="000000" w:themeColor="text1"/>
                <w:sz w:val="21"/>
                <w:szCs w:val="21"/>
              </w:rPr>
              <w:t>2</w:t>
            </w:r>
            <w:r w:rsidRPr="00A34916">
              <w:rPr>
                <w:rFonts w:ascii="Calibri" w:eastAsia="宋体" w:hAnsi="宋体" w:hint="eastAsia"/>
                <w:color w:val="000000" w:themeColor="text1"/>
                <w:sz w:val="21"/>
                <w:szCs w:val="21"/>
              </w:rPr>
              <w:t>分，满分</w:t>
            </w:r>
            <w:r w:rsidRPr="00A34916">
              <w:rPr>
                <w:rFonts w:ascii="Calibri" w:eastAsia="宋体" w:hAnsi="宋体" w:hint="eastAsia"/>
                <w:color w:val="000000" w:themeColor="text1"/>
                <w:sz w:val="21"/>
                <w:szCs w:val="21"/>
              </w:rPr>
              <w:t>6</w:t>
            </w:r>
            <w:r w:rsidRPr="00A34916">
              <w:rPr>
                <w:rFonts w:ascii="Calibri" w:eastAsia="宋体" w:hAnsi="宋体" w:hint="eastAsia"/>
                <w:color w:val="000000" w:themeColor="text1"/>
                <w:sz w:val="21"/>
                <w:szCs w:val="21"/>
              </w:rPr>
              <w:t>分；</w:t>
            </w:r>
          </w:p>
          <w:p w14:paraId="1798340D" w14:textId="77777777" w:rsidR="00A34916" w:rsidRPr="00A34916" w:rsidRDefault="00A34916" w:rsidP="00A34916">
            <w:pPr>
              <w:tabs>
                <w:tab w:val="left" w:pos="547"/>
              </w:tabs>
              <w:spacing w:line="320" w:lineRule="exact"/>
              <w:ind w:firstLineChars="200" w:firstLine="420"/>
              <w:jc w:val="both"/>
              <w:rPr>
                <w:rFonts w:ascii="Calibri" w:eastAsia="宋体" w:hAnsi="宋体"/>
                <w:color w:val="000000" w:themeColor="text1"/>
                <w:sz w:val="21"/>
                <w:szCs w:val="21"/>
              </w:rPr>
            </w:pPr>
            <w:r w:rsidRPr="00A34916">
              <w:rPr>
                <w:rFonts w:ascii="Calibri" w:eastAsia="宋体" w:hAnsi="宋体" w:hint="eastAsia"/>
                <w:color w:val="000000" w:themeColor="text1"/>
                <w:sz w:val="21"/>
                <w:szCs w:val="21"/>
              </w:rPr>
              <w:t>③服务内容及措施：</w:t>
            </w:r>
            <w:proofErr w:type="gramStart"/>
            <w:r w:rsidRPr="00A34916">
              <w:rPr>
                <w:rFonts w:ascii="Calibri" w:eastAsia="宋体" w:hAnsi="宋体" w:hint="eastAsia"/>
                <w:color w:val="000000" w:themeColor="text1"/>
                <w:sz w:val="21"/>
                <w:szCs w:val="21"/>
              </w:rPr>
              <w:t>每完全</w:t>
            </w:r>
            <w:proofErr w:type="gramEnd"/>
            <w:r w:rsidRPr="00A34916">
              <w:rPr>
                <w:rFonts w:ascii="Calibri" w:eastAsia="宋体" w:hAnsi="宋体" w:hint="eastAsia"/>
                <w:color w:val="000000" w:themeColor="text1"/>
                <w:sz w:val="21"/>
                <w:szCs w:val="21"/>
              </w:rPr>
              <w:t>满足一项评审标准得</w:t>
            </w:r>
            <w:r w:rsidRPr="00A34916">
              <w:rPr>
                <w:rFonts w:ascii="Calibri" w:eastAsia="宋体" w:hAnsi="宋体" w:hint="eastAsia"/>
                <w:color w:val="000000" w:themeColor="text1"/>
                <w:sz w:val="21"/>
                <w:szCs w:val="21"/>
              </w:rPr>
              <w:t>2</w:t>
            </w:r>
            <w:r w:rsidRPr="00A34916">
              <w:rPr>
                <w:rFonts w:ascii="Calibri" w:eastAsia="宋体" w:hAnsi="宋体" w:hint="eastAsia"/>
                <w:color w:val="000000" w:themeColor="text1"/>
                <w:sz w:val="21"/>
                <w:szCs w:val="21"/>
              </w:rPr>
              <w:t>分，满分</w:t>
            </w:r>
            <w:r w:rsidRPr="00A34916">
              <w:rPr>
                <w:rFonts w:ascii="Calibri" w:eastAsia="宋体" w:hAnsi="宋体" w:hint="eastAsia"/>
                <w:color w:val="000000" w:themeColor="text1"/>
                <w:sz w:val="21"/>
                <w:szCs w:val="21"/>
              </w:rPr>
              <w:t>6</w:t>
            </w:r>
            <w:r w:rsidRPr="00A34916">
              <w:rPr>
                <w:rFonts w:ascii="Calibri" w:eastAsia="宋体" w:hAnsi="宋体" w:hint="eastAsia"/>
                <w:color w:val="000000" w:themeColor="text1"/>
                <w:sz w:val="21"/>
                <w:szCs w:val="21"/>
              </w:rPr>
              <w:t>分；</w:t>
            </w:r>
          </w:p>
          <w:p w14:paraId="45118AF3" w14:textId="77777777" w:rsidR="00A34916" w:rsidRPr="00A34916" w:rsidRDefault="00A34916" w:rsidP="00A34916">
            <w:pPr>
              <w:tabs>
                <w:tab w:val="left" w:pos="547"/>
              </w:tabs>
              <w:spacing w:line="320" w:lineRule="exact"/>
              <w:ind w:firstLineChars="200" w:firstLine="420"/>
              <w:jc w:val="both"/>
              <w:rPr>
                <w:rFonts w:ascii="Calibri" w:eastAsia="宋体" w:hAnsi="宋体"/>
                <w:color w:val="000000" w:themeColor="text1"/>
                <w:sz w:val="21"/>
                <w:szCs w:val="21"/>
              </w:rPr>
            </w:pPr>
            <w:r w:rsidRPr="00A34916">
              <w:rPr>
                <w:rFonts w:ascii="Calibri" w:eastAsia="宋体" w:hAnsi="宋体" w:hint="eastAsia"/>
                <w:color w:val="000000" w:themeColor="text1"/>
                <w:sz w:val="21"/>
                <w:szCs w:val="21"/>
              </w:rPr>
              <w:t>④进退场交接方案：</w:t>
            </w:r>
            <w:proofErr w:type="gramStart"/>
            <w:r w:rsidRPr="00A34916">
              <w:rPr>
                <w:rFonts w:ascii="Calibri" w:eastAsia="宋体" w:hAnsi="宋体" w:hint="eastAsia"/>
                <w:color w:val="000000" w:themeColor="text1"/>
                <w:sz w:val="21"/>
                <w:szCs w:val="21"/>
              </w:rPr>
              <w:t>每完全</w:t>
            </w:r>
            <w:proofErr w:type="gramEnd"/>
            <w:r w:rsidRPr="00A34916">
              <w:rPr>
                <w:rFonts w:ascii="Calibri" w:eastAsia="宋体" w:hAnsi="宋体" w:hint="eastAsia"/>
                <w:color w:val="000000" w:themeColor="text1"/>
                <w:sz w:val="21"/>
                <w:szCs w:val="21"/>
              </w:rPr>
              <w:t>满足一项评审标准得</w:t>
            </w:r>
            <w:r w:rsidRPr="00A34916">
              <w:rPr>
                <w:rFonts w:ascii="Calibri" w:eastAsia="宋体" w:hAnsi="宋体" w:hint="eastAsia"/>
                <w:color w:val="000000" w:themeColor="text1"/>
                <w:sz w:val="21"/>
                <w:szCs w:val="21"/>
              </w:rPr>
              <w:t>1</w:t>
            </w:r>
            <w:r w:rsidRPr="00A34916">
              <w:rPr>
                <w:rFonts w:ascii="Calibri" w:eastAsia="宋体" w:hAnsi="宋体" w:hint="eastAsia"/>
                <w:color w:val="000000" w:themeColor="text1"/>
                <w:sz w:val="21"/>
                <w:szCs w:val="21"/>
              </w:rPr>
              <w:t>分，满分</w:t>
            </w:r>
            <w:r w:rsidRPr="00A34916">
              <w:rPr>
                <w:rFonts w:ascii="Calibri" w:eastAsia="宋体" w:hAnsi="宋体" w:hint="eastAsia"/>
                <w:color w:val="000000" w:themeColor="text1"/>
                <w:sz w:val="21"/>
                <w:szCs w:val="21"/>
              </w:rPr>
              <w:t>3</w:t>
            </w:r>
            <w:r w:rsidRPr="00A34916">
              <w:rPr>
                <w:rFonts w:ascii="Calibri" w:eastAsia="宋体" w:hAnsi="宋体" w:hint="eastAsia"/>
                <w:color w:val="000000" w:themeColor="text1"/>
                <w:sz w:val="21"/>
                <w:szCs w:val="21"/>
              </w:rPr>
              <w:t>分；</w:t>
            </w:r>
          </w:p>
          <w:p w14:paraId="005E6C43" w14:textId="0A127B2A" w:rsidR="001E2171" w:rsidRPr="0030587B" w:rsidRDefault="00A34916" w:rsidP="0030587B">
            <w:pPr>
              <w:tabs>
                <w:tab w:val="left" w:pos="547"/>
              </w:tabs>
              <w:spacing w:line="320" w:lineRule="exact"/>
              <w:ind w:firstLineChars="200" w:firstLine="420"/>
              <w:jc w:val="both"/>
              <w:rPr>
                <w:rFonts w:ascii="Calibri" w:eastAsia="宋体" w:hAnsi="宋体"/>
                <w:color w:val="000000" w:themeColor="text1"/>
                <w:sz w:val="21"/>
                <w:szCs w:val="21"/>
              </w:rPr>
            </w:pPr>
            <w:r w:rsidRPr="00A34916">
              <w:rPr>
                <w:rFonts w:ascii="Calibri" w:eastAsia="宋体" w:hAnsi="宋体" w:hint="eastAsia"/>
                <w:color w:val="000000" w:themeColor="text1"/>
                <w:sz w:val="21"/>
                <w:szCs w:val="21"/>
              </w:rPr>
              <w:t>⑤服务理念及特色：</w:t>
            </w:r>
            <w:proofErr w:type="gramStart"/>
            <w:r w:rsidRPr="00A34916">
              <w:rPr>
                <w:rFonts w:ascii="Calibri" w:eastAsia="宋体" w:hAnsi="宋体" w:hint="eastAsia"/>
                <w:color w:val="000000" w:themeColor="text1"/>
                <w:sz w:val="21"/>
                <w:szCs w:val="21"/>
              </w:rPr>
              <w:t>每完全</w:t>
            </w:r>
            <w:proofErr w:type="gramEnd"/>
            <w:r w:rsidRPr="00A34916">
              <w:rPr>
                <w:rFonts w:ascii="Calibri" w:eastAsia="宋体" w:hAnsi="宋体" w:hint="eastAsia"/>
                <w:color w:val="000000" w:themeColor="text1"/>
                <w:sz w:val="21"/>
                <w:szCs w:val="21"/>
              </w:rPr>
              <w:t>满足一项评审标准得</w:t>
            </w:r>
            <w:r w:rsidRPr="00A34916">
              <w:rPr>
                <w:rFonts w:ascii="Calibri" w:eastAsia="宋体" w:hAnsi="宋体" w:hint="eastAsia"/>
                <w:color w:val="000000" w:themeColor="text1"/>
                <w:sz w:val="21"/>
                <w:szCs w:val="21"/>
              </w:rPr>
              <w:t>1</w:t>
            </w:r>
            <w:r w:rsidRPr="00A34916">
              <w:rPr>
                <w:rFonts w:ascii="Calibri" w:eastAsia="宋体" w:hAnsi="宋体" w:hint="eastAsia"/>
                <w:color w:val="000000" w:themeColor="text1"/>
                <w:sz w:val="21"/>
                <w:szCs w:val="21"/>
              </w:rPr>
              <w:t>分，满分</w:t>
            </w:r>
            <w:r w:rsidRPr="00A34916">
              <w:rPr>
                <w:rFonts w:ascii="Calibri" w:eastAsia="宋体" w:hAnsi="宋体" w:hint="eastAsia"/>
                <w:color w:val="000000" w:themeColor="text1"/>
                <w:sz w:val="21"/>
                <w:szCs w:val="21"/>
              </w:rPr>
              <w:t>3</w:t>
            </w:r>
            <w:r w:rsidR="0030587B">
              <w:rPr>
                <w:rFonts w:ascii="Calibri" w:eastAsia="宋体" w:hAnsi="宋体" w:hint="eastAsia"/>
                <w:color w:val="000000" w:themeColor="text1"/>
                <w:sz w:val="21"/>
                <w:szCs w:val="21"/>
              </w:rPr>
              <w:t>分。</w:t>
            </w:r>
          </w:p>
        </w:tc>
        <w:tc>
          <w:tcPr>
            <w:tcW w:w="1134" w:type="dxa"/>
            <w:vMerge w:val="restart"/>
            <w:shd w:val="clear" w:color="auto" w:fill="auto"/>
            <w:vAlign w:val="center"/>
          </w:tcPr>
          <w:p w14:paraId="416BF997" w14:textId="77777777" w:rsidR="001E2171" w:rsidRPr="00BB1DF8" w:rsidRDefault="001E2171" w:rsidP="001B0BEB">
            <w:pPr>
              <w:spacing w:line="320" w:lineRule="exact"/>
              <w:jc w:val="both"/>
              <w:rPr>
                <w:rFonts w:ascii="Calibri" w:eastAsia="宋体" w:hAnsi="宋体" w:cs="宋体"/>
                <w:bCs/>
                <w:color w:val="FF0000"/>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w:t>
            </w:r>
            <w:proofErr w:type="gramStart"/>
            <w:r w:rsidRPr="00B11A7F">
              <w:rPr>
                <w:rFonts w:cs="宋体"/>
                <w:bCs/>
                <w:color w:val="C00000"/>
                <w:sz w:val="21"/>
                <w:szCs w:val="21"/>
              </w:rPr>
              <w:t>盲评部分</w:t>
            </w:r>
            <w:proofErr w:type="gramEnd"/>
            <w:r w:rsidRPr="00B11A7F">
              <w:rPr>
                <w:rFonts w:cs="宋体"/>
                <w:bCs/>
                <w:color w:val="C00000"/>
                <w:sz w:val="21"/>
                <w:szCs w:val="21"/>
              </w:rPr>
              <w:t>的响应要求进行编制，否则，其投标视为无效。</w:t>
            </w:r>
          </w:p>
        </w:tc>
      </w:tr>
      <w:tr w:rsidR="001E2171" w:rsidRPr="00BB1DF8" w14:paraId="311AA951" w14:textId="77777777" w:rsidTr="001B0BEB">
        <w:trPr>
          <w:trHeight w:val="397"/>
          <w:jc w:val="center"/>
        </w:trPr>
        <w:tc>
          <w:tcPr>
            <w:tcW w:w="756" w:type="dxa"/>
            <w:vMerge/>
            <w:shd w:val="clear" w:color="auto" w:fill="auto"/>
            <w:vAlign w:val="center"/>
          </w:tcPr>
          <w:p w14:paraId="1826CFB0" w14:textId="77777777" w:rsidR="001E2171" w:rsidRPr="00BB1DF8" w:rsidRDefault="001E2171" w:rsidP="001B0BEB">
            <w:pPr>
              <w:spacing w:line="320" w:lineRule="exact"/>
              <w:jc w:val="both"/>
              <w:rPr>
                <w:rFonts w:ascii="Calibri" w:eastAsia="宋体" w:hAnsi="宋体" w:cs="宋体"/>
                <w:b/>
                <w:sz w:val="21"/>
                <w:szCs w:val="21"/>
              </w:rPr>
            </w:pPr>
          </w:p>
        </w:tc>
        <w:tc>
          <w:tcPr>
            <w:tcW w:w="640" w:type="dxa"/>
            <w:vMerge/>
            <w:shd w:val="clear" w:color="auto" w:fill="auto"/>
            <w:vAlign w:val="center"/>
          </w:tcPr>
          <w:p w14:paraId="23FA5B3F" w14:textId="77777777" w:rsidR="001E2171" w:rsidRPr="00BB1DF8" w:rsidRDefault="001E21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568B3E3A" w14:textId="6EB1002C" w:rsidR="001E2171" w:rsidRPr="00BB1DF8" w:rsidRDefault="00C8775C"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18</w:t>
            </w:r>
          </w:p>
        </w:tc>
        <w:tc>
          <w:tcPr>
            <w:tcW w:w="6093" w:type="dxa"/>
            <w:shd w:val="clear" w:color="auto" w:fill="auto"/>
            <w:vAlign w:val="center"/>
          </w:tcPr>
          <w:p w14:paraId="36DF15B5" w14:textId="77777777" w:rsidR="001E2171" w:rsidRPr="00BB1DF8" w:rsidRDefault="001E2171" w:rsidP="001B0BEB">
            <w:pPr>
              <w:tabs>
                <w:tab w:val="left" w:pos="547"/>
              </w:tabs>
              <w:spacing w:line="320" w:lineRule="exact"/>
              <w:ind w:firstLineChars="200" w:firstLine="422"/>
              <w:jc w:val="both"/>
              <w:rPr>
                <w:rFonts w:ascii="Calibri" w:eastAsia="宋体" w:hAnsi="宋体" w:cs="仿宋"/>
                <w:b/>
                <w:color w:val="C00000"/>
                <w:sz w:val="21"/>
              </w:rPr>
            </w:pPr>
            <w:r w:rsidRPr="00BB1DF8">
              <w:rPr>
                <w:rFonts w:ascii="Calibri" w:eastAsia="宋体" w:hAnsi="宋体" w:cs="仿宋"/>
                <w:b/>
                <w:color w:val="C00000"/>
                <w:sz w:val="21"/>
              </w:rPr>
              <w:t>管理制度：</w:t>
            </w:r>
          </w:p>
          <w:p w14:paraId="2750840B" w14:textId="77777777"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0D6DE5EF" w14:textId="77777777" w:rsidR="00C8775C" w:rsidRDefault="001E2171" w:rsidP="00C8775C">
            <w:pPr>
              <w:tabs>
                <w:tab w:val="left" w:pos="547"/>
              </w:tabs>
              <w:spacing w:line="320" w:lineRule="exact"/>
              <w:ind w:firstLineChars="200" w:firstLine="420"/>
              <w:jc w:val="both"/>
              <w:rPr>
                <w:rFonts w:ascii="Calibri" w:eastAsia="宋体" w:hAnsi="宋体"/>
                <w:sz w:val="21"/>
              </w:rPr>
            </w:pPr>
            <w:r>
              <w:rPr>
                <w:rFonts w:ascii="Calibri" w:eastAsia="宋体" w:hAnsi="宋体" w:hint="eastAsia"/>
                <w:sz w:val="21"/>
              </w:rPr>
              <w:t>供应商</w:t>
            </w:r>
            <w:r w:rsidR="00C8775C" w:rsidRPr="00C8775C">
              <w:rPr>
                <w:rFonts w:ascii="Calibri" w:eastAsia="宋体" w:hAnsi="宋体" w:hint="eastAsia"/>
                <w:sz w:val="21"/>
              </w:rPr>
              <w:t>提供针对本项目的</w:t>
            </w:r>
            <w:proofErr w:type="gramStart"/>
            <w:r w:rsidR="00C8775C" w:rsidRPr="00C8775C">
              <w:rPr>
                <w:rFonts w:ascii="Calibri" w:eastAsia="宋体" w:hAnsi="宋体" w:hint="eastAsia"/>
                <w:sz w:val="21"/>
              </w:rPr>
              <w:t>完整管理</w:t>
            </w:r>
            <w:proofErr w:type="gramEnd"/>
            <w:r w:rsidR="00C8775C" w:rsidRPr="00C8775C">
              <w:rPr>
                <w:rFonts w:ascii="Calibri" w:eastAsia="宋体" w:hAnsi="宋体" w:hint="eastAsia"/>
                <w:sz w:val="21"/>
              </w:rPr>
              <w:t>制度，包含：①组织架构及各岗位职责规范；②保安员聘用与解聘制度；③岗前培训制度；④绩效考核与奖惩标准；⑤日常勤务管理制度；⑥重大突发事件报告流程</w:t>
            </w:r>
            <w:r w:rsidR="00C8775C" w:rsidRPr="00C8775C">
              <w:rPr>
                <w:rFonts w:ascii="Calibri" w:eastAsia="宋体" w:hAnsi="宋体" w:hint="eastAsia"/>
                <w:sz w:val="21"/>
              </w:rPr>
              <w:t xml:space="preserve"> </w:t>
            </w:r>
            <w:r w:rsidR="00C8775C" w:rsidRPr="00C8775C">
              <w:rPr>
                <w:rFonts w:ascii="Calibri" w:eastAsia="宋体" w:hAnsi="宋体" w:hint="eastAsia"/>
                <w:sz w:val="21"/>
              </w:rPr>
              <w:t>与保密制度。</w:t>
            </w:r>
          </w:p>
          <w:p w14:paraId="5CDDA520" w14:textId="4C1ABAEB"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3E14B389"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、完整性：</w:t>
            </w:r>
            <w:r w:rsidRPr="00BB1DF8">
              <w:rPr>
                <w:rFonts w:ascii="Calibri" w:eastAsia="宋体" w:hAnsi="宋体" w:cs="仿宋" w:hint="eastAsia"/>
                <w:bCs/>
                <w:sz w:val="21"/>
                <w:szCs w:val="20"/>
              </w:rPr>
              <w:t>方案须详细全面，表述清晰完整，完全满足磋商文件要求；</w:t>
            </w:r>
          </w:p>
          <w:p w14:paraId="3B3872B9"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、可实施性：切合本项目实际情况，实施步骤清晰、合理；</w:t>
            </w:r>
          </w:p>
          <w:p w14:paraId="7F9608E2"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lastRenderedPageBreak/>
              <w:t>3</w:t>
            </w:r>
            <w:r w:rsidRPr="00BB1DF8">
              <w:rPr>
                <w:rFonts w:ascii="Calibri" w:eastAsia="宋体" w:hAnsi="宋体" w:cs="仿宋" w:hint="eastAsia"/>
                <w:sz w:val="21"/>
              </w:rPr>
              <w:t>、针对性：方案能够紧扣项目实际情况，内容科学合理。</w:t>
            </w:r>
          </w:p>
          <w:p w14:paraId="39DFB299" w14:textId="497A2A2E" w:rsidR="001E2171" w:rsidRPr="00BB1DF8" w:rsidRDefault="001E2171" w:rsidP="001B0BEB">
            <w:pPr>
              <w:tabs>
                <w:tab w:val="left" w:pos="547"/>
              </w:tabs>
              <w:spacing w:line="320" w:lineRule="exact"/>
              <w:jc w:val="both"/>
              <w:rPr>
                <w:rFonts w:ascii="Calibri" w:eastAsia="宋体" w:hAnsi="宋体" w:cs="仿宋"/>
                <w:b/>
                <w:sz w:val="21"/>
                <w:szCs w:val="20"/>
              </w:rPr>
            </w:pPr>
            <w:r w:rsidRPr="00BB1DF8">
              <w:rPr>
                <w:rFonts w:ascii="Calibri" w:eastAsia="宋体" w:hAnsi="宋体" w:cs="仿宋" w:hint="eastAsia"/>
                <w:b/>
                <w:sz w:val="21"/>
                <w:szCs w:val="20"/>
              </w:rPr>
              <w:t>三、</w:t>
            </w:r>
            <w:proofErr w:type="gramStart"/>
            <w:r w:rsidRPr="00BB1DF8">
              <w:rPr>
                <w:rFonts w:ascii="Calibri" w:eastAsia="宋体" w:hAnsi="宋体" w:cs="仿宋" w:hint="eastAsia"/>
                <w:b/>
                <w:sz w:val="21"/>
                <w:szCs w:val="20"/>
              </w:rPr>
              <w:t>赋分标准</w:t>
            </w:r>
            <w:proofErr w:type="gramEnd"/>
            <w:r w:rsidRPr="00BB1DF8">
              <w:rPr>
                <w:rFonts w:ascii="Calibri" w:eastAsia="宋体" w:hAnsi="宋体" w:cs="仿宋" w:hint="eastAsia"/>
                <w:b/>
                <w:sz w:val="21"/>
                <w:szCs w:val="20"/>
              </w:rPr>
              <w:t>（满分</w:t>
            </w:r>
            <w:r w:rsidR="00C8775C">
              <w:rPr>
                <w:rFonts w:ascii="Calibri" w:eastAsia="宋体" w:hAnsi="宋体" w:cs="仿宋"/>
                <w:b/>
                <w:sz w:val="21"/>
                <w:szCs w:val="20"/>
              </w:rPr>
              <w:t>18</w:t>
            </w:r>
            <w:r w:rsidRPr="00BB1DF8">
              <w:rPr>
                <w:rFonts w:ascii="Calibri" w:eastAsia="宋体" w:hAnsi="宋体" w:cs="仿宋" w:hint="eastAsia"/>
                <w:b/>
                <w:sz w:val="21"/>
                <w:szCs w:val="20"/>
              </w:rPr>
              <w:t>分）</w:t>
            </w:r>
          </w:p>
          <w:p w14:paraId="77BF94EC" w14:textId="77777777" w:rsidR="00C8775C" w:rsidRPr="00C8775C" w:rsidRDefault="00C8775C" w:rsidP="00C8775C">
            <w:pPr>
              <w:spacing w:line="320" w:lineRule="exact"/>
              <w:ind w:firstLineChars="200" w:firstLine="420"/>
              <w:jc w:val="both"/>
              <w:rPr>
                <w:rFonts w:ascii="Calibri" w:eastAsia="宋体" w:hAnsi="宋体"/>
                <w:sz w:val="21"/>
              </w:rPr>
            </w:pPr>
            <w:r w:rsidRPr="00C8775C">
              <w:rPr>
                <w:rFonts w:ascii="Calibri" w:eastAsia="宋体" w:hAnsi="宋体" w:hint="eastAsia"/>
                <w:sz w:val="21"/>
              </w:rPr>
              <w:t>①组织架构及各岗位职责规范：</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p w14:paraId="0BC123E3" w14:textId="77777777" w:rsidR="00C8775C" w:rsidRPr="00C8775C" w:rsidRDefault="00C8775C" w:rsidP="00C8775C">
            <w:pPr>
              <w:spacing w:line="320" w:lineRule="exact"/>
              <w:ind w:firstLineChars="200" w:firstLine="420"/>
              <w:jc w:val="both"/>
              <w:rPr>
                <w:rFonts w:ascii="Calibri" w:eastAsia="宋体" w:hAnsi="宋体"/>
                <w:sz w:val="21"/>
              </w:rPr>
            </w:pPr>
            <w:r w:rsidRPr="00C8775C">
              <w:rPr>
                <w:rFonts w:ascii="Calibri" w:eastAsia="宋体" w:hAnsi="宋体" w:hint="eastAsia"/>
                <w:sz w:val="21"/>
              </w:rPr>
              <w:t>②保安员聘用与解聘制度：</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p w14:paraId="0B8A8293" w14:textId="77777777" w:rsidR="00C8775C" w:rsidRPr="00C8775C" w:rsidRDefault="00C8775C" w:rsidP="00C8775C">
            <w:pPr>
              <w:spacing w:line="320" w:lineRule="exact"/>
              <w:ind w:firstLineChars="200" w:firstLine="420"/>
              <w:jc w:val="both"/>
              <w:rPr>
                <w:rFonts w:ascii="Calibri" w:eastAsia="宋体" w:hAnsi="宋体"/>
                <w:sz w:val="21"/>
              </w:rPr>
            </w:pPr>
            <w:r w:rsidRPr="00C8775C">
              <w:rPr>
                <w:rFonts w:ascii="Calibri" w:eastAsia="宋体" w:hAnsi="宋体" w:hint="eastAsia"/>
                <w:sz w:val="21"/>
              </w:rPr>
              <w:t>③岗前培训制度：</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p w14:paraId="5BC00356" w14:textId="77777777" w:rsidR="00C8775C" w:rsidRPr="00C8775C" w:rsidRDefault="00C8775C" w:rsidP="00C8775C">
            <w:pPr>
              <w:spacing w:line="320" w:lineRule="exact"/>
              <w:ind w:firstLineChars="200" w:firstLine="420"/>
              <w:jc w:val="both"/>
              <w:rPr>
                <w:rFonts w:ascii="Calibri" w:eastAsia="宋体" w:hAnsi="宋体"/>
                <w:sz w:val="21"/>
              </w:rPr>
            </w:pPr>
            <w:r w:rsidRPr="00C8775C">
              <w:rPr>
                <w:rFonts w:ascii="Calibri" w:eastAsia="宋体" w:hAnsi="宋体" w:hint="eastAsia"/>
                <w:sz w:val="21"/>
              </w:rPr>
              <w:t>④绩效考核与奖惩标准：</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p w14:paraId="704CF473" w14:textId="77777777" w:rsidR="00C8775C" w:rsidRPr="00C8775C" w:rsidRDefault="00C8775C" w:rsidP="00C8775C">
            <w:pPr>
              <w:spacing w:line="320" w:lineRule="exact"/>
              <w:ind w:firstLineChars="200" w:firstLine="420"/>
              <w:jc w:val="both"/>
              <w:rPr>
                <w:rFonts w:ascii="Calibri" w:eastAsia="宋体" w:hAnsi="宋体"/>
                <w:sz w:val="21"/>
              </w:rPr>
            </w:pPr>
            <w:r w:rsidRPr="00C8775C">
              <w:rPr>
                <w:rFonts w:ascii="Calibri" w:eastAsia="宋体" w:hAnsi="宋体" w:hint="eastAsia"/>
                <w:sz w:val="21"/>
              </w:rPr>
              <w:t>⑤日常勤务管理制度：</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p w14:paraId="7D1D16D2" w14:textId="534AC36E" w:rsidR="001E2171" w:rsidRPr="0093092A" w:rsidRDefault="00C8775C" w:rsidP="00C8775C">
            <w:pPr>
              <w:spacing w:line="320" w:lineRule="exact"/>
              <w:ind w:firstLineChars="200" w:firstLine="420"/>
              <w:jc w:val="both"/>
              <w:rPr>
                <w:rFonts w:ascii="Calibri" w:eastAsia="宋体" w:hAnsi="宋体" w:cs="仿宋"/>
                <w:sz w:val="21"/>
              </w:rPr>
            </w:pPr>
            <w:r w:rsidRPr="00C8775C">
              <w:rPr>
                <w:rFonts w:ascii="Calibri" w:eastAsia="宋体" w:hAnsi="宋体" w:hint="eastAsia"/>
                <w:sz w:val="21"/>
              </w:rPr>
              <w:t>⑥重大突发事件报告流程与保密制度：</w:t>
            </w:r>
            <w:proofErr w:type="gramStart"/>
            <w:r w:rsidRPr="00C8775C">
              <w:rPr>
                <w:rFonts w:ascii="Calibri" w:eastAsia="宋体" w:hAnsi="宋体" w:hint="eastAsia"/>
                <w:sz w:val="21"/>
              </w:rPr>
              <w:t>每完全</w:t>
            </w:r>
            <w:proofErr w:type="gramEnd"/>
            <w:r w:rsidRPr="00C8775C">
              <w:rPr>
                <w:rFonts w:ascii="Calibri" w:eastAsia="宋体" w:hAnsi="宋体" w:hint="eastAsia"/>
                <w:sz w:val="21"/>
              </w:rPr>
              <w:t>满足一项评审标准得</w:t>
            </w:r>
            <w:r w:rsidRPr="00C8775C">
              <w:rPr>
                <w:rFonts w:ascii="Calibri" w:eastAsia="宋体" w:hAnsi="宋体" w:hint="eastAsia"/>
                <w:sz w:val="21"/>
              </w:rPr>
              <w:t>1</w:t>
            </w:r>
            <w:r w:rsidRPr="00C8775C">
              <w:rPr>
                <w:rFonts w:ascii="Calibri" w:eastAsia="宋体" w:hAnsi="宋体" w:hint="eastAsia"/>
                <w:sz w:val="21"/>
              </w:rPr>
              <w:t>分，满分</w:t>
            </w:r>
            <w:r w:rsidRPr="00C8775C">
              <w:rPr>
                <w:rFonts w:ascii="Calibri" w:eastAsia="宋体" w:hAnsi="宋体" w:hint="eastAsia"/>
                <w:sz w:val="21"/>
              </w:rPr>
              <w:t>3</w:t>
            </w:r>
            <w:r w:rsidRPr="00C8775C">
              <w:rPr>
                <w:rFonts w:ascii="Calibri" w:eastAsia="宋体" w:hAnsi="宋体" w:hint="eastAsia"/>
                <w:sz w:val="21"/>
              </w:rPr>
              <w:t>分。</w:t>
            </w:r>
          </w:p>
        </w:tc>
        <w:tc>
          <w:tcPr>
            <w:tcW w:w="1134" w:type="dxa"/>
            <w:vMerge/>
            <w:shd w:val="clear" w:color="auto" w:fill="auto"/>
            <w:vAlign w:val="center"/>
          </w:tcPr>
          <w:p w14:paraId="600168B4" w14:textId="77777777" w:rsidR="001E2171" w:rsidRPr="00BB1DF8" w:rsidRDefault="001E2171" w:rsidP="001B0BEB">
            <w:pPr>
              <w:spacing w:line="320" w:lineRule="exact"/>
              <w:jc w:val="both"/>
              <w:rPr>
                <w:rFonts w:ascii="Calibri" w:eastAsia="宋体" w:hAnsi="宋体" w:cs="宋体"/>
                <w:bCs/>
                <w:color w:val="FF0000"/>
                <w:sz w:val="21"/>
                <w:szCs w:val="21"/>
              </w:rPr>
            </w:pPr>
          </w:p>
        </w:tc>
      </w:tr>
      <w:tr w:rsidR="001E2171" w:rsidRPr="00BB1DF8" w14:paraId="2427E018" w14:textId="77777777" w:rsidTr="001B0BEB">
        <w:trPr>
          <w:trHeight w:val="397"/>
          <w:jc w:val="center"/>
        </w:trPr>
        <w:tc>
          <w:tcPr>
            <w:tcW w:w="756" w:type="dxa"/>
            <w:vMerge/>
            <w:shd w:val="clear" w:color="auto" w:fill="auto"/>
            <w:vAlign w:val="center"/>
          </w:tcPr>
          <w:p w14:paraId="437BEE86" w14:textId="77777777" w:rsidR="001E2171" w:rsidRPr="00BB1DF8" w:rsidRDefault="001E2171" w:rsidP="001B0BEB">
            <w:pPr>
              <w:spacing w:line="320" w:lineRule="exact"/>
              <w:jc w:val="both"/>
              <w:rPr>
                <w:rFonts w:ascii="Calibri" w:eastAsia="宋体" w:hAnsi="宋体" w:cs="宋体"/>
                <w:b/>
                <w:sz w:val="21"/>
                <w:szCs w:val="21"/>
              </w:rPr>
            </w:pPr>
          </w:p>
        </w:tc>
        <w:tc>
          <w:tcPr>
            <w:tcW w:w="640" w:type="dxa"/>
            <w:vMerge/>
            <w:shd w:val="clear" w:color="auto" w:fill="auto"/>
            <w:vAlign w:val="center"/>
          </w:tcPr>
          <w:p w14:paraId="047A51DE" w14:textId="77777777" w:rsidR="001E2171" w:rsidRPr="00BB1DF8" w:rsidRDefault="001E21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63A35430" w14:textId="265A9E0C" w:rsidR="001E2171" w:rsidRPr="00BB1DF8" w:rsidRDefault="00C8775C"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15</w:t>
            </w:r>
          </w:p>
        </w:tc>
        <w:tc>
          <w:tcPr>
            <w:tcW w:w="6093" w:type="dxa"/>
            <w:shd w:val="clear" w:color="auto" w:fill="auto"/>
            <w:vAlign w:val="center"/>
          </w:tcPr>
          <w:p w14:paraId="0BE1AB87" w14:textId="77777777" w:rsidR="001E2171" w:rsidRPr="00BB1DF8" w:rsidRDefault="001E2171" w:rsidP="001B0BEB">
            <w:pPr>
              <w:tabs>
                <w:tab w:val="left" w:pos="547"/>
              </w:tabs>
              <w:spacing w:line="320" w:lineRule="exact"/>
              <w:ind w:firstLineChars="200" w:firstLine="422"/>
              <w:jc w:val="both"/>
              <w:rPr>
                <w:rFonts w:ascii="Calibri" w:eastAsia="宋体" w:hAnsi="宋体" w:cs="仿宋"/>
                <w:b/>
                <w:color w:val="C00000"/>
                <w:sz w:val="21"/>
              </w:rPr>
            </w:pPr>
            <w:r w:rsidRPr="00BB1DF8">
              <w:rPr>
                <w:rFonts w:ascii="Calibri" w:eastAsia="宋体" w:hAnsi="宋体" w:cs="仿宋"/>
                <w:b/>
                <w:color w:val="C00000"/>
                <w:sz w:val="21"/>
              </w:rPr>
              <w:t>应急方案：</w:t>
            </w:r>
          </w:p>
          <w:p w14:paraId="6B7E17B5" w14:textId="77777777"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5F606766" w14:textId="62127256" w:rsidR="001E2171" w:rsidRPr="00BB1DF8" w:rsidRDefault="00C8775C" w:rsidP="001B0BEB">
            <w:pPr>
              <w:spacing w:line="320" w:lineRule="exact"/>
              <w:ind w:firstLineChars="200" w:firstLine="420"/>
              <w:jc w:val="both"/>
              <w:rPr>
                <w:rFonts w:ascii="Calibri" w:eastAsia="宋体" w:hAnsi="宋体" w:cs="Calibri Light"/>
                <w:sz w:val="21"/>
              </w:rPr>
            </w:pPr>
            <w:r>
              <w:rPr>
                <w:rFonts w:ascii="Calibri" w:eastAsia="宋体" w:hAnsi="宋体" w:cs="Calibri Light" w:hint="eastAsia"/>
                <w:sz w:val="21"/>
              </w:rPr>
              <w:t>供应商</w:t>
            </w:r>
            <w:r w:rsidRPr="00C8775C">
              <w:rPr>
                <w:rFonts w:ascii="Calibri" w:eastAsia="宋体" w:hAnsi="宋体" w:cs="Calibri Light" w:hint="eastAsia"/>
                <w:sz w:val="21"/>
              </w:rPr>
              <w:t>提供针对本项目的应急处置预案，包含：①突发群体聚集事件预案；②灭火与疏散预案；③大型活动安保预案；④反恐防暴预案；⑤极端天气与灾害应急预案。</w:t>
            </w:r>
          </w:p>
          <w:p w14:paraId="106B9C95" w14:textId="77777777" w:rsidR="001E2171" w:rsidRPr="00BB1DF8" w:rsidRDefault="001E21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0B62C285"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、完整性：</w:t>
            </w:r>
            <w:r w:rsidRPr="00BB1DF8">
              <w:rPr>
                <w:rFonts w:ascii="Calibri" w:eastAsia="宋体" w:hAnsi="宋体" w:cs="仿宋" w:hint="eastAsia"/>
                <w:bCs/>
                <w:sz w:val="21"/>
                <w:szCs w:val="20"/>
              </w:rPr>
              <w:t>方案须详细全面，表述清晰完整，完全满足磋商文件要求；</w:t>
            </w:r>
          </w:p>
          <w:p w14:paraId="66CD193E"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、可实施性：切合本项目实际情况，实施步骤清晰、合理；</w:t>
            </w:r>
          </w:p>
          <w:p w14:paraId="654E50D0" w14:textId="77777777" w:rsidR="001E2171" w:rsidRPr="00BB1DF8" w:rsidRDefault="001E2171" w:rsidP="001B0BEB">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3</w:t>
            </w:r>
            <w:r>
              <w:rPr>
                <w:rFonts w:ascii="Calibri" w:eastAsia="宋体" w:hAnsi="宋体" w:cs="仿宋" w:hint="eastAsia"/>
                <w:sz w:val="21"/>
              </w:rPr>
              <w:t>、针对性：方案能够紧扣项目实际情况，内容科学合理；</w:t>
            </w:r>
          </w:p>
          <w:p w14:paraId="087F2DFB" w14:textId="4AE74BFA" w:rsidR="001E2171" w:rsidRPr="00BB1DF8" w:rsidRDefault="001E2171" w:rsidP="001B0BEB">
            <w:pPr>
              <w:tabs>
                <w:tab w:val="left" w:pos="547"/>
              </w:tabs>
              <w:spacing w:line="320" w:lineRule="exact"/>
              <w:jc w:val="both"/>
              <w:rPr>
                <w:rFonts w:ascii="Calibri" w:eastAsia="宋体" w:hAnsi="宋体" w:cs="仿宋"/>
                <w:b/>
                <w:sz w:val="21"/>
                <w:szCs w:val="20"/>
              </w:rPr>
            </w:pPr>
            <w:r w:rsidRPr="00BB1DF8">
              <w:rPr>
                <w:rFonts w:ascii="Calibri" w:eastAsia="宋体" w:hAnsi="宋体" w:cs="仿宋" w:hint="eastAsia"/>
                <w:b/>
                <w:sz w:val="21"/>
                <w:szCs w:val="20"/>
              </w:rPr>
              <w:t>三、</w:t>
            </w:r>
            <w:proofErr w:type="gramStart"/>
            <w:r w:rsidRPr="00BB1DF8">
              <w:rPr>
                <w:rFonts w:ascii="Calibri" w:eastAsia="宋体" w:hAnsi="宋体" w:cs="仿宋" w:hint="eastAsia"/>
                <w:b/>
                <w:sz w:val="21"/>
                <w:szCs w:val="20"/>
              </w:rPr>
              <w:t>赋分标准</w:t>
            </w:r>
            <w:proofErr w:type="gramEnd"/>
            <w:r w:rsidRPr="00BB1DF8">
              <w:rPr>
                <w:rFonts w:ascii="Calibri" w:eastAsia="宋体" w:hAnsi="宋体" w:cs="仿宋" w:hint="eastAsia"/>
                <w:b/>
                <w:sz w:val="21"/>
                <w:szCs w:val="20"/>
              </w:rPr>
              <w:t>（满分</w:t>
            </w:r>
            <w:r w:rsidR="00C8775C">
              <w:rPr>
                <w:rFonts w:ascii="Calibri" w:eastAsia="宋体" w:hAnsi="宋体" w:cs="仿宋"/>
                <w:b/>
                <w:sz w:val="21"/>
                <w:szCs w:val="20"/>
              </w:rPr>
              <w:t>15</w:t>
            </w:r>
            <w:r w:rsidRPr="00BB1DF8">
              <w:rPr>
                <w:rFonts w:ascii="Calibri" w:eastAsia="宋体" w:hAnsi="宋体" w:cs="仿宋" w:hint="eastAsia"/>
                <w:b/>
                <w:sz w:val="21"/>
                <w:szCs w:val="20"/>
              </w:rPr>
              <w:t>分）</w:t>
            </w:r>
          </w:p>
          <w:p w14:paraId="7CEE21D7" w14:textId="77777777" w:rsidR="00C8775C" w:rsidRPr="00C8775C" w:rsidRDefault="00C8775C" w:rsidP="00C8775C">
            <w:pPr>
              <w:spacing w:line="320" w:lineRule="exact"/>
              <w:ind w:firstLineChars="200" w:firstLine="420"/>
              <w:jc w:val="both"/>
              <w:rPr>
                <w:rFonts w:ascii="Calibri" w:eastAsia="宋体" w:hAnsi="宋体" w:cs="Calibri Light"/>
                <w:sz w:val="21"/>
              </w:rPr>
            </w:pPr>
            <w:r w:rsidRPr="00C8775C">
              <w:rPr>
                <w:rFonts w:ascii="Calibri" w:eastAsia="宋体" w:hAnsi="宋体" w:cs="Calibri Light" w:hint="eastAsia"/>
                <w:sz w:val="21"/>
              </w:rPr>
              <w:t>①突发群体聚集事件预案：</w:t>
            </w:r>
            <w:proofErr w:type="gramStart"/>
            <w:r w:rsidRPr="00C8775C">
              <w:rPr>
                <w:rFonts w:ascii="Calibri" w:eastAsia="宋体" w:hAnsi="宋体" w:cs="Calibri Light" w:hint="eastAsia"/>
                <w:sz w:val="21"/>
              </w:rPr>
              <w:t>每完全</w:t>
            </w:r>
            <w:proofErr w:type="gramEnd"/>
            <w:r w:rsidRPr="00C8775C">
              <w:rPr>
                <w:rFonts w:ascii="Calibri" w:eastAsia="宋体" w:hAnsi="宋体" w:cs="Calibri Light" w:hint="eastAsia"/>
                <w:sz w:val="21"/>
              </w:rPr>
              <w:t>满足一项评审标准得</w:t>
            </w:r>
            <w:r w:rsidRPr="00C8775C">
              <w:rPr>
                <w:rFonts w:ascii="Calibri" w:eastAsia="宋体" w:hAnsi="宋体" w:cs="Calibri Light" w:hint="eastAsia"/>
                <w:sz w:val="21"/>
              </w:rPr>
              <w:t>1</w:t>
            </w:r>
            <w:r w:rsidRPr="00C8775C">
              <w:rPr>
                <w:rFonts w:ascii="Calibri" w:eastAsia="宋体" w:hAnsi="宋体" w:cs="Calibri Light" w:hint="eastAsia"/>
                <w:sz w:val="21"/>
              </w:rPr>
              <w:t>分，满分</w:t>
            </w:r>
            <w:r w:rsidRPr="00C8775C">
              <w:rPr>
                <w:rFonts w:ascii="Calibri" w:eastAsia="宋体" w:hAnsi="宋体" w:cs="Calibri Light" w:hint="eastAsia"/>
                <w:sz w:val="21"/>
              </w:rPr>
              <w:t>3</w:t>
            </w:r>
            <w:r w:rsidRPr="00C8775C">
              <w:rPr>
                <w:rFonts w:ascii="Calibri" w:eastAsia="宋体" w:hAnsi="宋体" w:cs="Calibri Light" w:hint="eastAsia"/>
                <w:sz w:val="21"/>
              </w:rPr>
              <w:t>分；</w:t>
            </w:r>
          </w:p>
          <w:p w14:paraId="569542F2" w14:textId="77777777" w:rsidR="00C8775C" w:rsidRPr="00C8775C" w:rsidRDefault="00C8775C" w:rsidP="00C8775C">
            <w:pPr>
              <w:spacing w:line="320" w:lineRule="exact"/>
              <w:ind w:firstLineChars="200" w:firstLine="420"/>
              <w:jc w:val="both"/>
              <w:rPr>
                <w:rFonts w:ascii="Calibri" w:eastAsia="宋体" w:hAnsi="宋体" w:cs="Calibri Light"/>
                <w:sz w:val="21"/>
              </w:rPr>
            </w:pPr>
            <w:r w:rsidRPr="00C8775C">
              <w:rPr>
                <w:rFonts w:ascii="Calibri" w:eastAsia="宋体" w:hAnsi="宋体" w:cs="Calibri Light" w:hint="eastAsia"/>
                <w:sz w:val="21"/>
              </w:rPr>
              <w:t>②灭火与疏散预案：</w:t>
            </w:r>
            <w:proofErr w:type="gramStart"/>
            <w:r w:rsidRPr="00C8775C">
              <w:rPr>
                <w:rFonts w:ascii="Calibri" w:eastAsia="宋体" w:hAnsi="宋体" w:cs="Calibri Light" w:hint="eastAsia"/>
                <w:sz w:val="21"/>
              </w:rPr>
              <w:t>每完全</w:t>
            </w:r>
            <w:proofErr w:type="gramEnd"/>
            <w:r w:rsidRPr="00C8775C">
              <w:rPr>
                <w:rFonts w:ascii="Calibri" w:eastAsia="宋体" w:hAnsi="宋体" w:cs="Calibri Light" w:hint="eastAsia"/>
                <w:sz w:val="21"/>
              </w:rPr>
              <w:t>满足一项评审标准得</w:t>
            </w:r>
            <w:r w:rsidRPr="00C8775C">
              <w:rPr>
                <w:rFonts w:ascii="Calibri" w:eastAsia="宋体" w:hAnsi="宋体" w:cs="Calibri Light" w:hint="eastAsia"/>
                <w:sz w:val="21"/>
              </w:rPr>
              <w:t>1</w:t>
            </w:r>
            <w:r w:rsidRPr="00C8775C">
              <w:rPr>
                <w:rFonts w:ascii="Calibri" w:eastAsia="宋体" w:hAnsi="宋体" w:cs="Calibri Light" w:hint="eastAsia"/>
                <w:sz w:val="21"/>
              </w:rPr>
              <w:t>分，满分</w:t>
            </w:r>
            <w:r w:rsidRPr="00C8775C">
              <w:rPr>
                <w:rFonts w:ascii="Calibri" w:eastAsia="宋体" w:hAnsi="宋体" w:cs="Calibri Light" w:hint="eastAsia"/>
                <w:sz w:val="21"/>
              </w:rPr>
              <w:t>3</w:t>
            </w:r>
            <w:r w:rsidRPr="00C8775C">
              <w:rPr>
                <w:rFonts w:ascii="Calibri" w:eastAsia="宋体" w:hAnsi="宋体" w:cs="Calibri Light" w:hint="eastAsia"/>
                <w:sz w:val="21"/>
              </w:rPr>
              <w:t>分；</w:t>
            </w:r>
          </w:p>
          <w:p w14:paraId="373611E9" w14:textId="77777777" w:rsidR="00C8775C" w:rsidRPr="00C8775C" w:rsidRDefault="00C8775C" w:rsidP="00C8775C">
            <w:pPr>
              <w:spacing w:line="320" w:lineRule="exact"/>
              <w:ind w:firstLineChars="200" w:firstLine="420"/>
              <w:jc w:val="both"/>
              <w:rPr>
                <w:rFonts w:ascii="Calibri" w:eastAsia="宋体" w:hAnsi="宋体" w:cs="Calibri Light"/>
                <w:sz w:val="21"/>
              </w:rPr>
            </w:pPr>
            <w:r w:rsidRPr="00C8775C">
              <w:rPr>
                <w:rFonts w:ascii="Calibri" w:eastAsia="宋体" w:hAnsi="宋体" w:cs="Calibri Light" w:hint="eastAsia"/>
                <w:sz w:val="21"/>
              </w:rPr>
              <w:t>③大型活动安保预案：</w:t>
            </w:r>
            <w:proofErr w:type="gramStart"/>
            <w:r w:rsidRPr="00C8775C">
              <w:rPr>
                <w:rFonts w:ascii="Calibri" w:eastAsia="宋体" w:hAnsi="宋体" w:cs="Calibri Light" w:hint="eastAsia"/>
                <w:sz w:val="21"/>
              </w:rPr>
              <w:t>每完全</w:t>
            </w:r>
            <w:proofErr w:type="gramEnd"/>
            <w:r w:rsidRPr="00C8775C">
              <w:rPr>
                <w:rFonts w:ascii="Calibri" w:eastAsia="宋体" w:hAnsi="宋体" w:cs="Calibri Light" w:hint="eastAsia"/>
                <w:sz w:val="21"/>
              </w:rPr>
              <w:t>满足一项评审标准得</w:t>
            </w:r>
            <w:r w:rsidRPr="00C8775C">
              <w:rPr>
                <w:rFonts w:ascii="Calibri" w:eastAsia="宋体" w:hAnsi="宋体" w:cs="Calibri Light" w:hint="eastAsia"/>
                <w:sz w:val="21"/>
              </w:rPr>
              <w:t>1</w:t>
            </w:r>
            <w:r w:rsidRPr="00C8775C">
              <w:rPr>
                <w:rFonts w:ascii="Calibri" w:eastAsia="宋体" w:hAnsi="宋体" w:cs="Calibri Light" w:hint="eastAsia"/>
                <w:sz w:val="21"/>
              </w:rPr>
              <w:t>分，满分</w:t>
            </w:r>
            <w:r w:rsidRPr="00C8775C">
              <w:rPr>
                <w:rFonts w:ascii="Calibri" w:eastAsia="宋体" w:hAnsi="宋体" w:cs="Calibri Light" w:hint="eastAsia"/>
                <w:sz w:val="21"/>
              </w:rPr>
              <w:t>3</w:t>
            </w:r>
            <w:r w:rsidRPr="00C8775C">
              <w:rPr>
                <w:rFonts w:ascii="Calibri" w:eastAsia="宋体" w:hAnsi="宋体" w:cs="Calibri Light" w:hint="eastAsia"/>
                <w:sz w:val="21"/>
              </w:rPr>
              <w:t>分；</w:t>
            </w:r>
          </w:p>
          <w:p w14:paraId="3059E2E0" w14:textId="77777777" w:rsidR="00C8775C" w:rsidRPr="00C8775C" w:rsidRDefault="00C8775C" w:rsidP="00C8775C">
            <w:pPr>
              <w:spacing w:line="320" w:lineRule="exact"/>
              <w:ind w:firstLineChars="200" w:firstLine="420"/>
              <w:jc w:val="both"/>
              <w:rPr>
                <w:rFonts w:ascii="Calibri" w:eastAsia="宋体" w:hAnsi="宋体" w:cs="Calibri Light"/>
                <w:sz w:val="21"/>
              </w:rPr>
            </w:pPr>
            <w:r w:rsidRPr="00C8775C">
              <w:rPr>
                <w:rFonts w:ascii="Calibri" w:eastAsia="宋体" w:hAnsi="宋体" w:cs="Calibri Light" w:hint="eastAsia"/>
                <w:sz w:val="21"/>
              </w:rPr>
              <w:t>④反恐防暴预案：</w:t>
            </w:r>
            <w:proofErr w:type="gramStart"/>
            <w:r w:rsidRPr="00C8775C">
              <w:rPr>
                <w:rFonts w:ascii="Calibri" w:eastAsia="宋体" w:hAnsi="宋体" w:cs="Calibri Light" w:hint="eastAsia"/>
                <w:sz w:val="21"/>
              </w:rPr>
              <w:t>每完全</w:t>
            </w:r>
            <w:proofErr w:type="gramEnd"/>
            <w:r w:rsidRPr="00C8775C">
              <w:rPr>
                <w:rFonts w:ascii="Calibri" w:eastAsia="宋体" w:hAnsi="宋体" w:cs="Calibri Light" w:hint="eastAsia"/>
                <w:sz w:val="21"/>
              </w:rPr>
              <w:t>满足一项评审标准得</w:t>
            </w:r>
            <w:r w:rsidRPr="00C8775C">
              <w:rPr>
                <w:rFonts w:ascii="Calibri" w:eastAsia="宋体" w:hAnsi="宋体" w:cs="Calibri Light" w:hint="eastAsia"/>
                <w:sz w:val="21"/>
              </w:rPr>
              <w:t>1</w:t>
            </w:r>
            <w:r w:rsidRPr="00C8775C">
              <w:rPr>
                <w:rFonts w:ascii="Calibri" w:eastAsia="宋体" w:hAnsi="宋体" w:cs="Calibri Light" w:hint="eastAsia"/>
                <w:sz w:val="21"/>
              </w:rPr>
              <w:t>分，满分</w:t>
            </w:r>
            <w:r w:rsidRPr="00C8775C">
              <w:rPr>
                <w:rFonts w:ascii="Calibri" w:eastAsia="宋体" w:hAnsi="宋体" w:cs="Calibri Light" w:hint="eastAsia"/>
                <w:sz w:val="21"/>
              </w:rPr>
              <w:t>3</w:t>
            </w:r>
            <w:r w:rsidRPr="00C8775C">
              <w:rPr>
                <w:rFonts w:ascii="Calibri" w:eastAsia="宋体" w:hAnsi="宋体" w:cs="Calibri Light" w:hint="eastAsia"/>
                <w:sz w:val="21"/>
              </w:rPr>
              <w:t>分；</w:t>
            </w:r>
          </w:p>
          <w:p w14:paraId="26BBE1D7" w14:textId="03616CF1" w:rsidR="001E2171" w:rsidRPr="0093092A" w:rsidRDefault="00C8775C" w:rsidP="00C8775C">
            <w:pPr>
              <w:spacing w:line="320" w:lineRule="exact"/>
              <w:ind w:firstLineChars="200" w:firstLine="420"/>
              <w:jc w:val="both"/>
              <w:rPr>
                <w:rFonts w:ascii="Calibri" w:eastAsia="宋体" w:hAnsi="宋体" w:cs="仿宋"/>
                <w:sz w:val="21"/>
              </w:rPr>
            </w:pPr>
            <w:r w:rsidRPr="00C8775C">
              <w:rPr>
                <w:rFonts w:ascii="Calibri" w:eastAsia="宋体" w:hAnsi="宋体" w:cs="Calibri Light" w:hint="eastAsia"/>
                <w:sz w:val="21"/>
              </w:rPr>
              <w:t>⑤极端天气与灾害应急预案：</w:t>
            </w:r>
            <w:proofErr w:type="gramStart"/>
            <w:r w:rsidRPr="00C8775C">
              <w:rPr>
                <w:rFonts w:ascii="Calibri" w:eastAsia="宋体" w:hAnsi="宋体" w:cs="Calibri Light" w:hint="eastAsia"/>
                <w:sz w:val="21"/>
              </w:rPr>
              <w:t>每完全</w:t>
            </w:r>
            <w:proofErr w:type="gramEnd"/>
            <w:r w:rsidRPr="00C8775C">
              <w:rPr>
                <w:rFonts w:ascii="Calibri" w:eastAsia="宋体" w:hAnsi="宋体" w:cs="Calibri Light" w:hint="eastAsia"/>
                <w:sz w:val="21"/>
              </w:rPr>
              <w:t>满足一项评审标准得</w:t>
            </w:r>
            <w:r w:rsidRPr="00C8775C">
              <w:rPr>
                <w:rFonts w:ascii="Calibri" w:eastAsia="宋体" w:hAnsi="宋体" w:cs="Calibri Light" w:hint="eastAsia"/>
                <w:sz w:val="21"/>
              </w:rPr>
              <w:t>1</w:t>
            </w:r>
            <w:r w:rsidRPr="00C8775C">
              <w:rPr>
                <w:rFonts w:ascii="Calibri" w:eastAsia="宋体" w:hAnsi="宋体" w:cs="Calibri Light" w:hint="eastAsia"/>
                <w:sz w:val="21"/>
              </w:rPr>
              <w:t>分，满分</w:t>
            </w:r>
            <w:r w:rsidRPr="00C8775C">
              <w:rPr>
                <w:rFonts w:ascii="Calibri" w:eastAsia="宋体" w:hAnsi="宋体" w:cs="Calibri Light" w:hint="eastAsia"/>
                <w:sz w:val="21"/>
              </w:rPr>
              <w:t>3</w:t>
            </w:r>
            <w:r w:rsidRPr="00C8775C">
              <w:rPr>
                <w:rFonts w:ascii="Calibri" w:eastAsia="宋体" w:hAnsi="宋体" w:cs="Calibri Light" w:hint="eastAsia"/>
                <w:sz w:val="21"/>
              </w:rPr>
              <w:t>分。</w:t>
            </w:r>
          </w:p>
        </w:tc>
        <w:tc>
          <w:tcPr>
            <w:tcW w:w="1134" w:type="dxa"/>
            <w:vMerge/>
            <w:shd w:val="clear" w:color="auto" w:fill="auto"/>
            <w:vAlign w:val="center"/>
          </w:tcPr>
          <w:p w14:paraId="10D3B087" w14:textId="77777777" w:rsidR="001E2171" w:rsidRPr="00BB1DF8" w:rsidRDefault="001E2171" w:rsidP="001B0BEB">
            <w:pPr>
              <w:spacing w:line="320" w:lineRule="exact"/>
              <w:jc w:val="both"/>
              <w:rPr>
                <w:rFonts w:ascii="Calibri" w:eastAsia="宋体" w:hAnsi="宋体" w:cs="宋体"/>
                <w:bCs/>
                <w:color w:val="FF0000"/>
                <w:sz w:val="21"/>
                <w:szCs w:val="21"/>
              </w:rPr>
            </w:pPr>
          </w:p>
        </w:tc>
      </w:tr>
      <w:tr w:rsidR="00496871" w:rsidRPr="00BB1DF8" w14:paraId="701A7DE2" w14:textId="77777777" w:rsidTr="001B0BEB">
        <w:trPr>
          <w:trHeight w:val="397"/>
          <w:jc w:val="center"/>
        </w:trPr>
        <w:tc>
          <w:tcPr>
            <w:tcW w:w="756" w:type="dxa"/>
            <w:vMerge w:val="restart"/>
            <w:shd w:val="clear" w:color="auto" w:fill="auto"/>
            <w:vAlign w:val="center"/>
          </w:tcPr>
          <w:p w14:paraId="28CCC346" w14:textId="77777777" w:rsidR="00496871" w:rsidRPr="00BB1DF8" w:rsidRDefault="00496871" w:rsidP="001B0BEB">
            <w:pPr>
              <w:spacing w:line="320" w:lineRule="exact"/>
              <w:jc w:val="both"/>
              <w:rPr>
                <w:rFonts w:ascii="Calibri" w:eastAsia="宋体" w:hAnsi="宋体" w:cs="宋体"/>
                <w:bCs/>
                <w:sz w:val="21"/>
                <w:szCs w:val="21"/>
              </w:rPr>
            </w:pPr>
            <w:r w:rsidRPr="00BB1DF8">
              <w:rPr>
                <w:rFonts w:ascii="Calibri" w:eastAsia="宋体" w:hAnsi="宋体" w:cs="宋体" w:hint="eastAsia"/>
                <w:bCs/>
                <w:sz w:val="21"/>
                <w:szCs w:val="21"/>
              </w:rPr>
              <w:t>商务</w:t>
            </w:r>
          </w:p>
          <w:p w14:paraId="526C2401" w14:textId="77777777" w:rsidR="00496871" w:rsidRPr="00BB1DF8" w:rsidRDefault="00496871" w:rsidP="001B0BEB">
            <w:pPr>
              <w:spacing w:line="320" w:lineRule="exact"/>
              <w:jc w:val="both"/>
              <w:rPr>
                <w:rFonts w:ascii="Calibri" w:eastAsia="宋体" w:hAnsi="宋体" w:cs="宋体"/>
                <w:bCs/>
                <w:sz w:val="21"/>
                <w:szCs w:val="21"/>
              </w:rPr>
            </w:pPr>
            <w:r w:rsidRPr="00BB1DF8">
              <w:rPr>
                <w:rFonts w:ascii="Calibri" w:eastAsia="宋体" w:hAnsi="宋体" w:cs="宋体" w:hint="eastAsia"/>
                <w:bCs/>
                <w:sz w:val="21"/>
                <w:szCs w:val="21"/>
              </w:rPr>
              <w:t>部分</w:t>
            </w:r>
          </w:p>
        </w:tc>
        <w:tc>
          <w:tcPr>
            <w:tcW w:w="640" w:type="dxa"/>
            <w:vMerge w:val="restart"/>
            <w:shd w:val="clear" w:color="auto" w:fill="auto"/>
            <w:vAlign w:val="center"/>
          </w:tcPr>
          <w:p w14:paraId="19AE1075" w14:textId="7DA78F4D" w:rsidR="00496871" w:rsidRPr="00BB1DF8" w:rsidRDefault="00496871" w:rsidP="001B0BEB">
            <w:pPr>
              <w:spacing w:line="320" w:lineRule="exact"/>
              <w:jc w:val="both"/>
              <w:rPr>
                <w:rFonts w:ascii="Calibri" w:eastAsia="宋体" w:hAnsi="宋体" w:cs="宋体"/>
                <w:bCs/>
                <w:sz w:val="21"/>
                <w:szCs w:val="21"/>
              </w:rPr>
            </w:pPr>
            <w:r>
              <w:rPr>
                <w:rFonts w:ascii="Calibri" w:eastAsia="宋体" w:hAnsi="宋体" w:cs="宋体"/>
                <w:bCs/>
                <w:sz w:val="21"/>
                <w:szCs w:val="21"/>
              </w:rPr>
              <w:t>33</w:t>
            </w:r>
          </w:p>
        </w:tc>
        <w:tc>
          <w:tcPr>
            <w:tcW w:w="860" w:type="dxa"/>
            <w:shd w:val="clear" w:color="auto" w:fill="auto"/>
            <w:vAlign w:val="center"/>
          </w:tcPr>
          <w:p w14:paraId="45BA2707" w14:textId="088039BA" w:rsidR="00496871" w:rsidRPr="00BB1DF8"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3</w:t>
            </w:r>
          </w:p>
        </w:tc>
        <w:tc>
          <w:tcPr>
            <w:tcW w:w="6093" w:type="dxa"/>
            <w:shd w:val="clear" w:color="auto" w:fill="auto"/>
            <w:vAlign w:val="center"/>
          </w:tcPr>
          <w:p w14:paraId="013BBBDB" w14:textId="77777777" w:rsidR="00496871" w:rsidRPr="00BB1DF8" w:rsidRDefault="00496871" w:rsidP="00496871">
            <w:pPr>
              <w:tabs>
                <w:tab w:val="left" w:pos="547"/>
              </w:tabs>
              <w:spacing w:line="320" w:lineRule="exact"/>
              <w:ind w:firstLineChars="200" w:firstLine="422"/>
              <w:jc w:val="both"/>
              <w:rPr>
                <w:rFonts w:ascii="Calibri" w:eastAsia="宋体" w:hAnsi="宋体" w:cs="仿宋"/>
                <w:b/>
                <w:color w:val="C00000"/>
                <w:sz w:val="21"/>
              </w:rPr>
            </w:pPr>
            <w:r w:rsidRPr="00BB1DF8">
              <w:rPr>
                <w:rFonts w:ascii="Calibri" w:eastAsia="宋体" w:hAnsi="宋体" w:cs="仿宋"/>
                <w:b/>
                <w:color w:val="C00000"/>
                <w:sz w:val="21"/>
              </w:rPr>
              <w:t>企业资质：</w:t>
            </w:r>
          </w:p>
          <w:p w14:paraId="6BA2645F" w14:textId="77777777" w:rsidR="00496871" w:rsidRPr="00BB1DF8" w:rsidRDefault="00496871" w:rsidP="00496871">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4FF189F9" w14:textId="77777777" w:rsidR="00496871" w:rsidRPr="00BB1DF8" w:rsidRDefault="00496871" w:rsidP="00496871">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sz w:val="21"/>
              </w:rPr>
              <w:t>1</w:t>
            </w:r>
            <w:r w:rsidRPr="00BB1DF8">
              <w:rPr>
                <w:rFonts w:ascii="Calibri" w:eastAsia="宋体" w:hAnsi="宋体" w:cs="仿宋"/>
                <w:sz w:val="21"/>
              </w:rPr>
              <w:t>、</w:t>
            </w:r>
            <w:r>
              <w:rPr>
                <w:rFonts w:ascii="Calibri" w:eastAsia="宋体" w:hAnsi="宋体" w:hint="eastAsia"/>
                <w:sz w:val="21"/>
              </w:rPr>
              <w:t>供应商</w:t>
            </w:r>
            <w:r w:rsidRPr="00BB1DF8">
              <w:rPr>
                <w:rFonts w:ascii="Calibri" w:eastAsia="宋体" w:hAnsi="宋体"/>
                <w:sz w:val="21"/>
              </w:rPr>
              <w:t>具有质量管理体系</w:t>
            </w:r>
            <w:r>
              <w:rPr>
                <w:rFonts w:ascii="Calibri" w:eastAsia="宋体" w:hAnsi="宋体" w:cs="仿宋"/>
                <w:sz w:val="21"/>
              </w:rPr>
              <w:t>认证证书。</w:t>
            </w:r>
          </w:p>
          <w:p w14:paraId="0046E569" w14:textId="77777777" w:rsidR="00496871" w:rsidRPr="00BB1DF8" w:rsidRDefault="00496871" w:rsidP="00496871">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sz w:val="21"/>
              </w:rPr>
              <w:t>2</w:t>
            </w:r>
            <w:r w:rsidRPr="00BB1DF8">
              <w:rPr>
                <w:rFonts w:ascii="Calibri" w:eastAsia="宋体" w:hAnsi="宋体" w:cs="仿宋"/>
                <w:sz w:val="21"/>
              </w:rPr>
              <w:t>、</w:t>
            </w:r>
            <w:r>
              <w:rPr>
                <w:rFonts w:ascii="Calibri" w:eastAsia="宋体" w:hAnsi="宋体" w:hint="eastAsia"/>
                <w:sz w:val="21"/>
              </w:rPr>
              <w:t>供应商</w:t>
            </w:r>
            <w:r w:rsidRPr="00BB1DF8">
              <w:rPr>
                <w:rFonts w:ascii="Calibri" w:eastAsia="宋体" w:hAnsi="宋体"/>
                <w:sz w:val="21"/>
              </w:rPr>
              <w:t>具有环境管理体系</w:t>
            </w:r>
            <w:r>
              <w:rPr>
                <w:rFonts w:ascii="Calibri" w:eastAsia="宋体" w:hAnsi="宋体" w:cs="仿宋"/>
                <w:sz w:val="21"/>
              </w:rPr>
              <w:t>认证证书。</w:t>
            </w:r>
          </w:p>
          <w:p w14:paraId="3ADB995A" w14:textId="77777777" w:rsidR="00496871" w:rsidRPr="00BB1DF8" w:rsidRDefault="00496871" w:rsidP="00496871">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sz w:val="21"/>
              </w:rPr>
              <w:t>3</w:t>
            </w:r>
            <w:r w:rsidRPr="00BB1DF8">
              <w:rPr>
                <w:rFonts w:ascii="Calibri" w:eastAsia="宋体" w:hAnsi="宋体" w:cs="仿宋"/>
                <w:sz w:val="21"/>
              </w:rPr>
              <w:t>、</w:t>
            </w:r>
            <w:r>
              <w:rPr>
                <w:rFonts w:ascii="Calibri" w:eastAsia="宋体" w:hAnsi="宋体" w:hint="eastAsia"/>
                <w:sz w:val="21"/>
              </w:rPr>
              <w:t>供应商</w:t>
            </w:r>
            <w:r w:rsidRPr="00BB1DF8">
              <w:rPr>
                <w:rFonts w:ascii="Calibri" w:eastAsia="宋体" w:hAnsi="宋体"/>
                <w:sz w:val="21"/>
              </w:rPr>
              <w:t>具有职业健康安全管理体系</w:t>
            </w:r>
            <w:r w:rsidRPr="00BB1DF8">
              <w:rPr>
                <w:rFonts w:ascii="Calibri" w:eastAsia="宋体" w:hAnsi="宋体" w:cs="仿宋"/>
                <w:sz w:val="21"/>
              </w:rPr>
              <w:t>认证证书。</w:t>
            </w:r>
          </w:p>
          <w:p w14:paraId="1596F1FC" w14:textId="77777777" w:rsidR="00496871" w:rsidRPr="00BB1DF8" w:rsidRDefault="00496871" w:rsidP="00496871">
            <w:pPr>
              <w:tabs>
                <w:tab w:val="left" w:pos="547"/>
              </w:tabs>
              <w:spacing w:line="320" w:lineRule="exact"/>
              <w:jc w:val="both"/>
              <w:rPr>
                <w:rFonts w:ascii="Calibri" w:eastAsia="宋体" w:hAnsi="宋体" w:cs="仿宋"/>
                <w:bCs/>
                <w:sz w:val="21"/>
              </w:rPr>
            </w:pPr>
            <w:r w:rsidRPr="00BB1DF8">
              <w:rPr>
                <w:rFonts w:ascii="Calibri" w:eastAsia="宋体" w:hAnsi="宋体" w:cs="仿宋" w:hint="eastAsia"/>
                <w:b/>
                <w:sz w:val="21"/>
                <w:szCs w:val="20"/>
              </w:rPr>
              <w:t>二、</w:t>
            </w:r>
            <w:proofErr w:type="gramStart"/>
            <w:r w:rsidRPr="00BB1DF8">
              <w:rPr>
                <w:rFonts w:ascii="Calibri" w:eastAsia="宋体" w:hAnsi="宋体" w:cs="仿宋" w:hint="eastAsia"/>
                <w:b/>
                <w:sz w:val="21"/>
                <w:szCs w:val="20"/>
              </w:rPr>
              <w:t>赋分标准</w:t>
            </w:r>
            <w:proofErr w:type="gramEnd"/>
          </w:p>
          <w:p w14:paraId="29EEA554" w14:textId="5ACDFBB4" w:rsidR="00496871" w:rsidRPr="002930F4" w:rsidRDefault="00496871" w:rsidP="00496871">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仿宋" w:hint="eastAsia"/>
                <w:sz w:val="21"/>
              </w:rPr>
              <w:t>供应商</w:t>
            </w:r>
            <w:r w:rsidRPr="00BB1DF8">
              <w:rPr>
                <w:rFonts w:ascii="Calibri" w:eastAsia="宋体" w:hAnsi="宋体" w:cs="仿宋" w:hint="eastAsia"/>
                <w:sz w:val="21"/>
              </w:rPr>
              <w:t>须提供在有效期内的资质证书扫描件或复印件，</w:t>
            </w:r>
            <w:r w:rsidRPr="00BB1DF8">
              <w:rPr>
                <w:rFonts w:ascii="Calibri" w:eastAsia="宋体" w:hAnsi="宋体" w:cs="仿宋"/>
                <w:sz w:val="21"/>
              </w:rPr>
              <w:t>每提供一个有效证书得</w:t>
            </w:r>
            <w:r>
              <w:rPr>
                <w:rFonts w:ascii="Calibri" w:eastAsia="宋体" w:hAnsi="宋体" w:cs="仿宋"/>
                <w:sz w:val="21"/>
              </w:rPr>
              <w:t>1</w:t>
            </w:r>
            <w:r w:rsidRPr="00BB1DF8">
              <w:rPr>
                <w:rFonts w:ascii="Calibri" w:eastAsia="宋体" w:hAnsi="宋体" w:cs="仿宋"/>
                <w:sz w:val="21"/>
              </w:rPr>
              <w:t>分，</w:t>
            </w:r>
            <w:r w:rsidRPr="00BB1DF8">
              <w:rPr>
                <w:rFonts w:ascii="Calibri" w:eastAsia="宋体" w:hAnsi="宋体" w:cs="仿宋" w:hint="eastAsia"/>
                <w:sz w:val="21"/>
              </w:rPr>
              <w:t>满分</w:t>
            </w:r>
            <w:r>
              <w:rPr>
                <w:rFonts w:ascii="Calibri" w:eastAsia="宋体" w:hAnsi="宋体" w:cs="仿宋"/>
                <w:sz w:val="21"/>
              </w:rPr>
              <w:t>3</w:t>
            </w:r>
            <w:r w:rsidRPr="00BB1DF8">
              <w:rPr>
                <w:rFonts w:ascii="Calibri" w:eastAsia="宋体" w:hAnsi="宋体" w:cs="仿宋" w:hint="eastAsia"/>
                <w:sz w:val="21"/>
              </w:rPr>
              <w:t>分。</w:t>
            </w:r>
          </w:p>
        </w:tc>
        <w:tc>
          <w:tcPr>
            <w:tcW w:w="1134" w:type="dxa"/>
            <w:vMerge w:val="restart"/>
            <w:shd w:val="clear" w:color="auto" w:fill="auto"/>
            <w:vAlign w:val="center"/>
          </w:tcPr>
          <w:p w14:paraId="43495A50"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496871" w:rsidRPr="00BB1DF8" w14:paraId="41486749" w14:textId="77777777" w:rsidTr="001B0BEB">
        <w:trPr>
          <w:trHeight w:val="397"/>
          <w:jc w:val="center"/>
        </w:trPr>
        <w:tc>
          <w:tcPr>
            <w:tcW w:w="756" w:type="dxa"/>
            <w:vMerge/>
            <w:shd w:val="clear" w:color="auto" w:fill="auto"/>
            <w:vAlign w:val="center"/>
          </w:tcPr>
          <w:p w14:paraId="25D1FAA4" w14:textId="77777777" w:rsidR="00496871" w:rsidRPr="00BB1DF8" w:rsidRDefault="00496871" w:rsidP="001B0BEB">
            <w:pPr>
              <w:spacing w:line="320" w:lineRule="exact"/>
              <w:jc w:val="both"/>
              <w:rPr>
                <w:rFonts w:ascii="Calibri" w:eastAsia="宋体" w:hAnsi="宋体" w:cs="宋体"/>
                <w:bCs/>
                <w:sz w:val="21"/>
                <w:szCs w:val="21"/>
              </w:rPr>
            </w:pPr>
          </w:p>
        </w:tc>
        <w:tc>
          <w:tcPr>
            <w:tcW w:w="640" w:type="dxa"/>
            <w:vMerge/>
            <w:shd w:val="clear" w:color="auto" w:fill="auto"/>
            <w:vAlign w:val="center"/>
          </w:tcPr>
          <w:p w14:paraId="0389371B" w14:textId="77777777" w:rsidR="00496871" w:rsidRPr="00BB1DF8" w:rsidRDefault="004968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4213B766" w14:textId="5A269FA3" w:rsidR="00496871"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9</w:t>
            </w:r>
          </w:p>
        </w:tc>
        <w:tc>
          <w:tcPr>
            <w:tcW w:w="6093" w:type="dxa"/>
            <w:shd w:val="clear" w:color="auto" w:fill="auto"/>
            <w:vAlign w:val="center"/>
          </w:tcPr>
          <w:p w14:paraId="2656F412" w14:textId="77777777" w:rsidR="00496871" w:rsidRDefault="00496871" w:rsidP="00496871">
            <w:pPr>
              <w:tabs>
                <w:tab w:val="left" w:pos="547"/>
              </w:tabs>
              <w:spacing w:line="320" w:lineRule="exact"/>
              <w:ind w:firstLineChars="200" w:firstLine="422"/>
              <w:jc w:val="both"/>
              <w:rPr>
                <w:rFonts w:ascii="Calibri" w:eastAsia="宋体" w:hAnsi="宋体" w:cs="仿宋"/>
                <w:b/>
                <w:color w:val="C00000"/>
                <w:sz w:val="21"/>
              </w:rPr>
            </w:pPr>
            <w:r w:rsidRPr="00BB1DF8">
              <w:rPr>
                <w:rFonts w:ascii="Calibri" w:eastAsia="宋体" w:hAnsi="宋体" w:cs="仿宋"/>
                <w:b/>
                <w:color w:val="C00000"/>
                <w:sz w:val="21"/>
              </w:rPr>
              <w:t>人员配置</w:t>
            </w:r>
            <w:r w:rsidRPr="00BB1DF8">
              <w:rPr>
                <w:rFonts w:ascii="Calibri" w:eastAsia="宋体" w:hAnsi="宋体" w:cs="仿宋" w:hint="eastAsia"/>
                <w:b/>
                <w:color w:val="C00000"/>
                <w:sz w:val="21"/>
              </w:rPr>
              <w:t>：</w:t>
            </w:r>
          </w:p>
          <w:p w14:paraId="70DE1D45" w14:textId="77777777" w:rsidR="00496871" w:rsidRPr="002930F4" w:rsidRDefault="00496871" w:rsidP="00496871">
            <w:pPr>
              <w:tabs>
                <w:tab w:val="left" w:pos="547"/>
              </w:tabs>
              <w:spacing w:line="320" w:lineRule="exact"/>
              <w:jc w:val="both"/>
              <w:rPr>
                <w:rFonts w:ascii="Calibri" w:eastAsia="宋体" w:hAnsi="宋体" w:cs="仿宋"/>
                <w:b/>
                <w:sz w:val="21"/>
              </w:rPr>
            </w:pPr>
            <w:r w:rsidRPr="002930F4">
              <w:rPr>
                <w:rFonts w:ascii="Calibri" w:eastAsia="宋体" w:hAnsi="宋体" w:cs="仿宋" w:hint="eastAsia"/>
                <w:b/>
                <w:sz w:val="21"/>
              </w:rPr>
              <w:t>一、人员配置方案</w:t>
            </w:r>
          </w:p>
          <w:p w14:paraId="1415CBE4" w14:textId="77777777" w:rsidR="00496871" w:rsidRPr="00FF2B24" w:rsidRDefault="00496871" w:rsidP="00496871">
            <w:pPr>
              <w:tabs>
                <w:tab w:val="left" w:pos="547"/>
              </w:tabs>
              <w:spacing w:line="320" w:lineRule="exact"/>
              <w:ind w:firstLineChars="200" w:firstLine="420"/>
              <w:jc w:val="both"/>
              <w:rPr>
                <w:rFonts w:cs="宋体"/>
                <w:sz w:val="21"/>
                <w:szCs w:val="21"/>
              </w:rPr>
            </w:pPr>
            <w:r>
              <w:rPr>
                <w:rFonts w:cs="宋体" w:hint="eastAsia"/>
                <w:sz w:val="21"/>
                <w:szCs w:val="21"/>
              </w:rPr>
              <w:t>（一）</w:t>
            </w:r>
            <w:r w:rsidRPr="00FF2B24">
              <w:rPr>
                <w:rFonts w:cs="宋体" w:hint="eastAsia"/>
                <w:sz w:val="21"/>
                <w:szCs w:val="21"/>
              </w:rPr>
              <w:t>、评审内容</w:t>
            </w:r>
          </w:p>
          <w:p w14:paraId="233BABFE" w14:textId="77777777" w:rsidR="00496871" w:rsidRDefault="00496871" w:rsidP="00496871">
            <w:pPr>
              <w:tabs>
                <w:tab w:val="left" w:pos="547"/>
              </w:tabs>
              <w:spacing w:line="320" w:lineRule="exact"/>
              <w:ind w:firstLineChars="200" w:firstLine="420"/>
              <w:jc w:val="both"/>
              <w:rPr>
                <w:rFonts w:cs="宋体"/>
                <w:sz w:val="21"/>
                <w:szCs w:val="21"/>
              </w:rPr>
            </w:pPr>
            <w:r>
              <w:rPr>
                <w:rFonts w:cs="宋体" w:hint="eastAsia"/>
                <w:sz w:val="21"/>
                <w:szCs w:val="21"/>
              </w:rPr>
              <w:t>供应商提供</w:t>
            </w:r>
            <w:r w:rsidRPr="00C8775C">
              <w:rPr>
                <w:rFonts w:cs="宋体" w:hint="eastAsia"/>
                <w:sz w:val="21"/>
                <w:szCs w:val="21"/>
              </w:rPr>
              <w:t>针对本项目提供人员配备情况，包括管理人员、员工素质标准。（包括但不限于服务人员的年龄</w:t>
            </w:r>
            <w:r w:rsidRPr="00C8775C">
              <w:rPr>
                <w:rFonts w:cs="宋体" w:hint="eastAsia"/>
                <w:sz w:val="21"/>
                <w:szCs w:val="21"/>
              </w:rPr>
              <w:t>/</w:t>
            </w:r>
            <w:r w:rsidRPr="00C8775C">
              <w:rPr>
                <w:rFonts w:cs="宋体" w:hint="eastAsia"/>
                <w:sz w:val="21"/>
                <w:szCs w:val="21"/>
              </w:rPr>
              <w:t>行业资格</w:t>
            </w:r>
            <w:r w:rsidRPr="00C8775C">
              <w:rPr>
                <w:rFonts w:cs="宋体" w:hint="eastAsia"/>
                <w:sz w:val="21"/>
                <w:szCs w:val="21"/>
              </w:rPr>
              <w:t>/</w:t>
            </w:r>
            <w:r w:rsidRPr="00C8775C">
              <w:rPr>
                <w:rFonts w:cs="宋体" w:hint="eastAsia"/>
                <w:sz w:val="21"/>
                <w:szCs w:val="21"/>
              </w:rPr>
              <w:t>学历</w:t>
            </w:r>
            <w:r w:rsidRPr="00C8775C">
              <w:rPr>
                <w:rFonts w:cs="宋体" w:hint="eastAsia"/>
                <w:sz w:val="21"/>
                <w:szCs w:val="21"/>
              </w:rPr>
              <w:t>/</w:t>
            </w:r>
            <w:r w:rsidRPr="00C8775C">
              <w:rPr>
                <w:rFonts w:cs="宋体" w:hint="eastAsia"/>
                <w:sz w:val="21"/>
                <w:szCs w:val="21"/>
              </w:rPr>
              <w:t>服役经历，相关工作经验和所获荣誉等。以投标方案中《拟派项目团队人员情况表》为依据。）</w:t>
            </w:r>
          </w:p>
          <w:p w14:paraId="4341F1A9" w14:textId="77777777" w:rsidR="00496871" w:rsidRPr="00714F04" w:rsidRDefault="00496871" w:rsidP="00496871">
            <w:pPr>
              <w:tabs>
                <w:tab w:val="left" w:pos="547"/>
              </w:tabs>
              <w:spacing w:line="320" w:lineRule="exact"/>
              <w:ind w:firstLineChars="200" w:firstLine="420"/>
              <w:jc w:val="both"/>
              <w:rPr>
                <w:rFonts w:cs="宋体"/>
                <w:sz w:val="21"/>
                <w:szCs w:val="21"/>
              </w:rPr>
            </w:pPr>
            <w:r>
              <w:rPr>
                <w:rFonts w:cs="宋体" w:hint="eastAsia"/>
                <w:sz w:val="21"/>
                <w:szCs w:val="21"/>
              </w:rPr>
              <w:t>（二）</w:t>
            </w:r>
            <w:r w:rsidRPr="00714F04">
              <w:rPr>
                <w:rFonts w:cs="宋体" w:hint="eastAsia"/>
                <w:sz w:val="21"/>
                <w:szCs w:val="21"/>
              </w:rPr>
              <w:t>评审标准</w:t>
            </w:r>
          </w:p>
          <w:p w14:paraId="53E0B7AF" w14:textId="77777777" w:rsidR="00496871" w:rsidRPr="00714F04" w:rsidRDefault="00496871" w:rsidP="00496871">
            <w:pPr>
              <w:tabs>
                <w:tab w:val="left" w:pos="547"/>
              </w:tabs>
              <w:spacing w:line="320" w:lineRule="exact"/>
              <w:ind w:firstLineChars="200" w:firstLine="420"/>
              <w:jc w:val="both"/>
              <w:rPr>
                <w:rFonts w:cs="宋体"/>
                <w:sz w:val="21"/>
                <w:szCs w:val="21"/>
              </w:rPr>
            </w:pPr>
            <w:r w:rsidRPr="002E04FD">
              <w:rPr>
                <w:rFonts w:cs="宋体" w:hint="eastAsia"/>
                <w:sz w:val="21"/>
                <w:szCs w:val="21"/>
              </w:rPr>
              <w:t>1</w:t>
            </w:r>
            <w:r w:rsidRPr="002E04FD">
              <w:rPr>
                <w:rFonts w:cs="宋体" w:hint="eastAsia"/>
                <w:sz w:val="21"/>
                <w:szCs w:val="21"/>
              </w:rPr>
              <w:t>、完整性：各类人员配置合理，分工明确。</w:t>
            </w:r>
          </w:p>
          <w:p w14:paraId="6EF3A5DD" w14:textId="77777777" w:rsidR="00496871" w:rsidRPr="00714F04" w:rsidRDefault="00496871" w:rsidP="00496871">
            <w:pPr>
              <w:tabs>
                <w:tab w:val="left" w:pos="547"/>
              </w:tabs>
              <w:spacing w:line="320" w:lineRule="exact"/>
              <w:ind w:firstLineChars="200" w:firstLine="420"/>
              <w:jc w:val="both"/>
              <w:rPr>
                <w:rFonts w:cs="宋体"/>
                <w:sz w:val="21"/>
                <w:szCs w:val="21"/>
              </w:rPr>
            </w:pPr>
            <w:r w:rsidRPr="00714F04">
              <w:rPr>
                <w:rFonts w:cs="宋体" w:hint="eastAsia"/>
                <w:sz w:val="21"/>
                <w:szCs w:val="21"/>
              </w:rPr>
              <w:t>2</w:t>
            </w:r>
            <w:r w:rsidRPr="00714F04">
              <w:rPr>
                <w:rFonts w:cs="宋体" w:hint="eastAsia"/>
                <w:sz w:val="21"/>
                <w:szCs w:val="21"/>
              </w:rPr>
              <w:t>、针对性：人员数量充足，人员资格</w:t>
            </w:r>
            <w:r w:rsidRPr="00714F04">
              <w:rPr>
                <w:rFonts w:cs="宋体" w:hint="eastAsia"/>
                <w:sz w:val="21"/>
                <w:szCs w:val="21"/>
              </w:rPr>
              <w:t>/</w:t>
            </w:r>
            <w:r w:rsidRPr="00714F04">
              <w:rPr>
                <w:rFonts w:cs="宋体" w:hint="eastAsia"/>
                <w:sz w:val="21"/>
                <w:szCs w:val="21"/>
              </w:rPr>
              <w:t>年龄等符合采购需求；</w:t>
            </w:r>
          </w:p>
          <w:p w14:paraId="142F01B4" w14:textId="77777777" w:rsidR="00496871" w:rsidRPr="00FF2B24" w:rsidRDefault="00496871" w:rsidP="00496871">
            <w:pPr>
              <w:tabs>
                <w:tab w:val="left" w:pos="547"/>
              </w:tabs>
              <w:spacing w:line="320" w:lineRule="exact"/>
              <w:ind w:firstLineChars="200" w:firstLine="420"/>
              <w:jc w:val="both"/>
              <w:rPr>
                <w:rFonts w:cs="宋体"/>
                <w:sz w:val="21"/>
                <w:szCs w:val="21"/>
              </w:rPr>
            </w:pPr>
            <w:r w:rsidRPr="00714F04">
              <w:rPr>
                <w:rFonts w:cs="宋体" w:hint="eastAsia"/>
                <w:sz w:val="21"/>
                <w:szCs w:val="21"/>
              </w:rPr>
              <w:t>3</w:t>
            </w:r>
            <w:r w:rsidRPr="00714F04">
              <w:rPr>
                <w:rFonts w:cs="宋体" w:hint="eastAsia"/>
                <w:sz w:val="21"/>
                <w:szCs w:val="21"/>
              </w:rPr>
              <w:t>、专业性：人员相关岗位经验丰富，切合本项目实际情况。</w:t>
            </w:r>
          </w:p>
          <w:p w14:paraId="6A6117F3" w14:textId="3A333936" w:rsidR="00496871" w:rsidRPr="00496871" w:rsidRDefault="00496871" w:rsidP="00496871">
            <w:pPr>
              <w:tabs>
                <w:tab w:val="left" w:pos="547"/>
              </w:tabs>
              <w:spacing w:line="320" w:lineRule="exact"/>
              <w:ind w:firstLineChars="200" w:firstLine="422"/>
              <w:jc w:val="both"/>
              <w:rPr>
                <w:rFonts w:cs="宋体"/>
                <w:b/>
                <w:sz w:val="21"/>
                <w:szCs w:val="21"/>
              </w:rPr>
            </w:pPr>
            <w:r w:rsidRPr="00496871">
              <w:rPr>
                <w:rFonts w:cs="宋体" w:hint="eastAsia"/>
                <w:b/>
                <w:sz w:val="21"/>
                <w:szCs w:val="21"/>
              </w:rPr>
              <w:t>（三）</w:t>
            </w:r>
            <w:proofErr w:type="gramStart"/>
            <w:r w:rsidRPr="00496871">
              <w:rPr>
                <w:rFonts w:cs="宋体" w:hint="eastAsia"/>
                <w:b/>
                <w:sz w:val="21"/>
                <w:szCs w:val="21"/>
              </w:rPr>
              <w:t>赋分标准</w:t>
            </w:r>
            <w:proofErr w:type="gramEnd"/>
            <w:r w:rsidRPr="00496871">
              <w:rPr>
                <w:rFonts w:cs="宋体" w:hint="eastAsia"/>
                <w:b/>
                <w:sz w:val="21"/>
                <w:szCs w:val="21"/>
              </w:rPr>
              <w:t>（满分</w:t>
            </w:r>
            <w:r w:rsidRPr="00496871">
              <w:rPr>
                <w:rFonts w:cs="宋体"/>
                <w:b/>
                <w:sz w:val="21"/>
                <w:szCs w:val="21"/>
              </w:rPr>
              <w:t>6</w:t>
            </w:r>
            <w:r w:rsidRPr="00496871">
              <w:rPr>
                <w:rFonts w:cs="宋体" w:hint="eastAsia"/>
                <w:b/>
                <w:sz w:val="21"/>
                <w:szCs w:val="21"/>
              </w:rPr>
              <w:t>分）</w:t>
            </w:r>
          </w:p>
          <w:p w14:paraId="29E0C302" w14:textId="77777777" w:rsidR="00496871" w:rsidRDefault="00496871" w:rsidP="00496871">
            <w:pPr>
              <w:spacing w:line="320" w:lineRule="exact"/>
              <w:ind w:firstLineChars="200" w:firstLine="420"/>
              <w:jc w:val="both"/>
              <w:rPr>
                <w:rFonts w:cs="宋体"/>
                <w:sz w:val="21"/>
                <w:szCs w:val="21"/>
              </w:rPr>
            </w:pPr>
            <w:proofErr w:type="gramStart"/>
            <w:r w:rsidRPr="002930F4">
              <w:rPr>
                <w:rFonts w:cs="宋体" w:hint="eastAsia"/>
                <w:sz w:val="21"/>
                <w:szCs w:val="21"/>
              </w:rPr>
              <w:t>每完全</w:t>
            </w:r>
            <w:proofErr w:type="gramEnd"/>
            <w:r w:rsidRPr="002930F4">
              <w:rPr>
                <w:rFonts w:cs="宋体" w:hint="eastAsia"/>
                <w:sz w:val="21"/>
                <w:szCs w:val="21"/>
              </w:rPr>
              <w:t>满足一项评审标准得</w:t>
            </w:r>
            <w:r w:rsidRPr="002930F4">
              <w:rPr>
                <w:rFonts w:cs="宋体" w:hint="eastAsia"/>
                <w:sz w:val="21"/>
                <w:szCs w:val="21"/>
              </w:rPr>
              <w:t>2</w:t>
            </w:r>
            <w:r w:rsidRPr="002930F4">
              <w:rPr>
                <w:rFonts w:cs="宋体" w:hint="eastAsia"/>
                <w:sz w:val="21"/>
                <w:szCs w:val="21"/>
              </w:rPr>
              <w:t>分，满分</w:t>
            </w:r>
            <w:r w:rsidRPr="002930F4">
              <w:rPr>
                <w:rFonts w:cs="宋体" w:hint="eastAsia"/>
                <w:sz w:val="21"/>
                <w:szCs w:val="21"/>
              </w:rPr>
              <w:t>6</w:t>
            </w:r>
            <w:r w:rsidRPr="002930F4">
              <w:rPr>
                <w:rFonts w:cs="宋体" w:hint="eastAsia"/>
                <w:sz w:val="21"/>
                <w:szCs w:val="21"/>
              </w:rPr>
              <w:t>分。</w:t>
            </w:r>
          </w:p>
          <w:p w14:paraId="2EA5F5A0" w14:textId="77777777" w:rsidR="00496871" w:rsidRPr="00BB1DF8" w:rsidRDefault="00496871" w:rsidP="00496871">
            <w:pPr>
              <w:spacing w:line="320" w:lineRule="exact"/>
              <w:jc w:val="both"/>
              <w:rPr>
                <w:rFonts w:ascii="Calibri" w:eastAsia="宋体" w:hAnsi="宋体" w:cs="MS Mincho"/>
                <w:sz w:val="21"/>
              </w:rPr>
            </w:pPr>
            <w:r>
              <w:rPr>
                <w:rFonts w:ascii="Calibri" w:eastAsia="宋体" w:hAnsi="宋体" w:cs="MS Mincho" w:hint="eastAsia"/>
                <w:b/>
                <w:sz w:val="21"/>
              </w:rPr>
              <w:t>二</w:t>
            </w:r>
            <w:r w:rsidRPr="00BB1DF8">
              <w:rPr>
                <w:rFonts w:ascii="Calibri" w:eastAsia="宋体" w:hAnsi="宋体" w:cs="MS Mincho"/>
                <w:b/>
                <w:sz w:val="21"/>
              </w:rPr>
              <w:t>、</w:t>
            </w:r>
            <w:r w:rsidRPr="00BB1DF8">
              <w:rPr>
                <w:rFonts w:ascii="Calibri" w:eastAsia="宋体" w:hAnsi="宋体" w:cs="MS Mincho" w:hint="eastAsia"/>
                <w:b/>
                <w:sz w:val="21"/>
              </w:rPr>
              <w:t>保安队长</w:t>
            </w:r>
            <w:r w:rsidRPr="00BB1DF8">
              <w:rPr>
                <w:rFonts w:ascii="Calibri" w:eastAsia="宋体" w:hAnsi="宋体" w:cs="MS Mincho" w:hint="eastAsia"/>
                <w:sz w:val="21"/>
              </w:rPr>
              <w:t>：</w:t>
            </w:r>
            <w:r w:rsidRPr="00BB1DF8">
              <w:rPr>
                <w:rFonts w:ascii="Calibri" w:eastAsia="宋体" w:hAnsi="宋体" w:cs="MS Mincho" w:hint="eastAsia"/>
                <w:b/>
                <w:sz w:val="21"/>
              </w:rPr>
              <w:t>（满分</w:t>
            </w:r>
            <w:r>
              <w:rPr>
                <w:rFonts w:ascii="Calibri" w:eastAsia="宋体" w:hAnsi="宋体" w:cs="MS Mincho"/>
                <w:b/>
                <w:sz w:val="21"/>
              </w:rPr>
              <w:t>1.5</w:t>
            </w:r>
            <w:r w:rsidRPr="00BB1DF8">
              <w:rPr>
                <w:rFonts w:ascii="Calibri" w:eastAsia="宋体" w:hAnsi="宋体" w:cs="MS Mincho"/>
                <w:b/>
                <w:sz w:val="21"/>
              </w:rPr>
              <w:t>分）</w:t>
            </w:r>
          </w:p>
          <w:p w14:paraId="2FCCC30F" w14:textId="77777777" w:rsidR="00496871" w:rsidRPr="002930F4" w:rsidRDefault="00496871" w:rsidP="00496871">
            <w:pPr>
              <w:spacing w:line="320" w:lineRule="exact"/>
              <w:ind w:firstLineChars="200" w:firstLine="420"/>
              <w:jc w:val="both"/>
              <w:rPr>
                <w:rFonts w:ascii="Calibri" w:eastAsia="宋体" w:hAnsi="宋体" w:cs="MS Mincho"/>
                <w:sz w:val="21"/>
              </w:rPr>
            </w:pPr>
            <w:r w:rsidRPr="002930F4">
              <w:rPr>
                <w:rFonts w:ascii="Calibri" w:eastAsia="宋体" w:hAnsi="宋体" w:cs="MS Mincho" w:hint="eastAsia"/>
                <w:sz w:val="21"/>
              </w:rPr>
              <w:t>供应商拟</w:t>
            </w:r>
            <w:proofErr w:type="gramStart"/>
            <w:r w:rsidRPr="002930F4">
              <w:rPr>
                <w:rFonts w:ascii="Calibri" w:eastAsia="宋体" w:hAnsi="宋体" w:cs="MS Mincho" w:hint="eastAsia"/>
                <w:sz w:val="21"/>
              </w:rPr>
              <w:t>派驻场经理</w:t>
            </w:r>
            <w:proofErr w:type="gramEnd"/>
            <w:r w:rsidRPr="002930F4">
              <w:rPr>
                <w:rFonts w:ascii="Calibri" w:eastAsia="宋体" w:hAnsi="宋体" w:cs="MS Mincho" w:hint="eastAsia"/>
                <w:sz w:val="21"/>
              </w:rPr>
              <w:t>具有本科及以上学历，具有三年及以上安保服务管理层经验，同时具有退伍军人证书，得</w:t>
            </w:r>
            <w:r w:rsidRPr="002930F4">
              <w:rPr>
                <w:rFonts w:ascii="Calibri" w:eastAsia="宋体" w:hAnsi="宋体" w:cs="MS Mincho" w:hint="eastAsia"/>
                <w:sz w:val="21"/>
              </w:rPr>
              <w:t>1.5</w:t>
            </w:r>
            <w:r w:rsidRPr="002930F4">
              <w:rPr>
                <w:rFonts w:ascii="Calibri" w:eastAsia="宋体" w:hAnsi="宋体" w:cs="MS Mincho" w:hint="eastAsia"/>
                <w:sz w:val="21"/>
              </w:rPr>
              <w:t>分。</w:t>
            </w:r>
          </w:p>
          <w:p w14:paraId="5D63D84F" w14:textId="77777777" w:rsidR="00496871" w:rsidRDefault="00496871" w:rsidP="00496871">
            <w:pPr>
              <w:spacing w:line="320" w:lineRule="exact"/>
              <w:ind w:firstLineChars="200" w:firstLine="420"/>
              <w:jc w:val="both"/>
              <w:rPr>
                <w:rFonts w:ascii="Calibri" w:eastAsia="宋体" w:hAnsi="宋体" w:cs="MS Mincho"/>
                <w:sz w:val="21"/>
              </w:rPr>
            </w:pPr>
            <w:r w:rsidRPr="002930F4">
              <w:rPr>
                <w:rFonts w:ascii="Calibri" w:eastAsia="宋体" w:hAnsi="宋体" w:cs="MS Mincho" w:hint="eastAsia"/>
                <w:sz w:val="21"/>
              </w:rPr>
              <w:t>注：</w:t>
            </w:r>
            <w:proofErr w:type="gramStart"/>
            <w:r w:rsidRPr="002930F4">
              <w:rPr>
                <w:rFonts w:ascii="Calibri" w:eastAsia="宋体" w:hAnsi="宋体" w:cs="MS Mincho" w:hint="eastAsia"/>
                <w:sz w:val="21"/>
              </w:rPr>
              <w:t>提供学信网</w:t>
            </w:r>
            <w:proofErr w:type="gramEnd"/>
            <w:r w:rsidRPr="002930F4">
              <w:rPr>
                <w:rFonts w:ascii="Calibri" w:eastAsia="宋体" w:hAnsi="宋体" w:cs="MS Mincho" w:hint="eastAsia"/>
                <w:sz w:val="21"/>
              </w:rPr>
              <w:t>经查证的《教育部学历证书电子注册备案表》（如拟任人员为退伍军人，可提供退伍证和部队院校的学历证明材料）</w:t>
            </w:r>
            <w:r>
              <w:rPr>
                <w:rFonts w:ascii="Calibri" w:eastAsia="宋体" w:hAnsi="宋体" w:cs="MS Mincho" w:hint="eastAsia"/>
                <w:sz w:val="21"/>
              </w:rPr>
              <w:t>及</w:t>
            </w:r>
            <w:r w:rsidRPr="002930F4">
              <w:rPr>
                <w:rFonts w:ascii="Calibri" w:eastAsia="宋体" w:hAnsi="宋体" w:cs="MS Mincho" w:hint="eastAsia"/>
                <w:sz w:val="21"/>
              </w:rPr>
              <w:t>加盖供应商公章的证书及相关工作证明资料扫描件或复印件作为计分依据。</w:t>
            </w:r>
          </w:p>
          <w:p w14:paraId="5A6E41F0" w14:textId="77777777" w:rsidR="00496871" w:rsidRPr="002930F4" w:rsidRDefault="00496871" w:rsidP="00496871">
            <w:pPr>
              <w:tabs>
                <w:tab w:val="left" w:pos="547"/>
              </w:tabs>
              <w:spacing w:line="320" w:lineRule="exact"/>
              <w:jc w:val="both"/>
              <w:rPr>
                <w:rFonts w:ascii="Calibri" w:eastAsia="宋体" w:hAnsi="宋体" w:cs="MS Mincho"/>
                <w:b/>
                <w:sz w:val="21"/>
              </w:rPr>
            </w:pPr>
            <w:r w:rsidRPr="002930F4">
              <w:rPr>
                <w:rFonts w:ascii="Calibri" w:eastAsia="宋体" w:hAnsi="宋体" w:cs="MS Mincho" w:hint="eastAsia"/>
                <w:b/>
                <w:sz w:val="21"/>
              </w:rPr>
              <w:t>三、服役经历人员占比：（满分</w:t>
            </w:r>
            <w:r w:rsidRPr="002930F4">
              <w:rPr>
                <w:rFonts w:ascii="Calibri" w:eastAsia="宋体" w:hAnsi="宋体" w:cs="MS Mincho" w:hint="eastAsia"/>
                <w:b/>
                <w:sz w:val="21"/>
              </w:rPr>
              <w:t>1.5</w:t>
            </w:r>
            <w:r w:rsidRPr="002930F4">
              <w:rPr>
                <w:rFonts w:ascii="Calibri" w:eastAsia="宋体" w:hAnsi="宋体" w:cs="MS Mincho" w:hint="eastAsia"/>
                <w:b/>
                <w:sz w:val="21"/>
              </w:rPr>
              <w:t>分）</w:t>
            </w:r>
          </w:p>
          <w:p w14:paraId="096FA92D" w14:textId="52E47BF6" w:rsidR="00496871" w:rsidRPr="00BB1DF8" w:rsidRDefault="00496871" w:rsidP="00496871">
            <w:pPr>
              <w:tabs>
                <w:tab w:val="left" w:pos="547"/>
              </w:tabs>
              <w:spacing w:line="320" w:lineRule="exact"/>
              <w:ind w:firstLineChars="200" w:firstLine="420"/>
              <w:jc w:val="both"/>
              <w:rPr>
                <w:rFonts w:ascii="Calibri" w:eastAsia="宋体" w:hAnsi="宋体" w:cs="仿宋"/>
                <w:b/>
                <w:color w:val="C00000"/>
                <w:sz w:val="21"/>
              </w:rPr>
            </w:pPr>
            <w:r w:rsidRPr="002930F4">
              <w:rPr>
                <w:rFonts w:ascii="Calibri" w:eastAsia="宋体" w:hAnsi="宋体" w:cs="MS Mincho" w:hint="eastAsia"/>
                <w:sz w:val="21"/>
              </w:rPr>
              <w:t>供应商拟派安保人员中，退伍军人及警校毕业生占比</w:t>
            </w:r>
            <w:r w:rsidRPr="002930F4">
              <w:rPr>
                <w:rFonts w:ascii="Calibri" w:eastAsia="宋体" w:hAnsi="宋体" w:cs="MS Mincho" w:hint="eastAsia"/>
                <w:sz w:val="21"/>
              </w:rPr>
              <w:t>15%</w:t>
            </w:r>
            <w:r w:rsidRPr="002930F4">
              <w:rPr>
                <w:rFonts w:ascii="Calibri" w:eastAsia="宋体" w:hAnsi="宋体" w:cs="MS Mincho" w:hint="eastAsia"/>
                <w:sz w:val="21"/>
              </w:rPr>
              <w:t>及以上，得</w:t>
            </w:r>
            <w:r w:rsidRPr="002930F4">
              <w:rPr>
                <w:rFonts w:ascii="Calibri" w:eastAsia="宋体" w:hAnsi="宋体" w:cs="MS Mincho" w:hint="eastAsia"/>
                <w:sz w:val="21"/>
              </w:rPr>
              <w:t>1.5</w:t>
            </w:r>
            <w:r w:rsidRPr="002930F4">
              <w:rPr>
                <w:rFonts w:ascii="Calibri" w:eastAsia="宋体" w:hAnsi="宋体" w:cs="MS Mincho" w:hint="eastAsia"/>
                <w:sz w:val="21"/>
              </w:rPr>
              <w:t>分。</w:t>
            </w:r>
            <w:proofErr w:type="gramStart"/>
            <w:r w:rsidRPr="002930F4">
              <w:rPr>
                <w:rFonts w:ascii="Calibri" w:eastAsia="宋体" w:hAnsi="宋体" w:cs="MS Mincho" w:hint="eastAsia"/>
                <w:sz w:val="21"/>
              </w:rPr>
              <w:t>提供提供</w:t>
            </w:r>
            <w:proofErr w:type="gramEnd"/>
            <w:r w:rsidRPr="002930F4">
              <w:rPr>
                <w:rFonts w:ascii="Calibri" w:eastAsia="宋体" w:hAnsi="宋体" w:cs="MS Mincho" w:hint="eastAsia"/>
                <w:sz w:val="21"/>
              </w:rPr>
              <w:t>加盖供应商公章的退伍证或毕业证扫描件或复印件作为计分依据。</w:t>
            </w:r>
          </w:p>
        </w:tc>
        <w:tc>
          <w:tcPr>
            <w:tcW w:w="1134" w:type="dxa"/>
            <w:vMerge/>
            <w:shd w:val="clear" w:color="auto" w:fill="auto"/>
            <w:vAlign w:val="center"/>
          </w:tcPr>
          <w:p w14:paraId="1BB9C85D"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496871" w:rsidRPr="00BB1DF8" w14:paraId="36779E72" w14:textId="77777777" w:rsidTr="001B0BEB">
        <w:trPr>
          <w:trHeight w:val="397"/>
          <w:jc w:val="center"/>
        </w:trPr>
        <w:tc>
          <w:tcPr>
            <w:tcW w:w="756" w:type="dxa"/>
            <w:vMerge/>
            <w:shd w:val="clear" w:color="auto" w:fill="auto"/>
            <w:vAlign w:val="center"/>
          </w:tcPr>
          <w:p w14:paraId="38B27D66" w14:textId="77777777" w:rsidR="00496871" w:rsidRPr="00BB1DF8" w:rsidRDefault="00496871" w:rsidP="001B0BEB">
            <w:pPr>
              <w:spacing w:line="320" w:lineRule="exact"/>
              <w:jc w:val="both"/>
              <w:rPr>
                <w:rFonts w:ascii="Calibri" w:eastAsia="宋体" w:hAnsi="宋体" w:cs="宋体"/>
                <w:bCs/>
                <w:sz w:val="21"/>
                <w:szCs w:val="21"/>
              </w:rPr>
            </w:pPr>
          </w:p>
        </w:tc>
        <w:tc>
          <w:tcPr>
            <w:tcW w:w="640" w:type="dxa"/>
            <w:vMerge/>
            <w:shd w:val="clear" w:color="auto" w:fill="auto"/>
            <w:vAlign w:val="center"/>
          </w:tcPr>
          <w:p w14:paraId="32817724" w14:textId="77777777" w:rsidR="00496871" w:rsidRPr="00BB1DF8" w:rsidRDefault="004968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2BC465B0" w14:textId="0832470A" w:rsidR="00496871"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4</w:t>
            </w:r>
          </w:p>
        </w:tc>
        <w:tc>
          <w:tcPr>
            <w:tcW w:w="6093" w:type="dxa"/>
            <w:shd w:val="clear" w:color="auto" w:fill="auto"/>
            <w:vAlign w:val="center"/>
          </w:tcPr>
          <w:p w14:paraId="6A9E49AF" w14:textId="79792011" w:rsidR="00496871" w:rsidRPr="009B09D2" w:rsidRDefault="00496871" w:rsidP="009B09D2">
            <w:pPr>
              <w:tabs>
                <w:tab w:val="left" w:pos="547"/>
              </w:tabs>
              <w:spacing w:line="320" w:lineRule="exact"/>
              <w:ind w:firstLineChars="200" w:firstLine="422"/>
              <w:jc w:val="both"/>
              <w:rPr>
                <w:rFonts w:ascii="Calibri" w:eastAsia="宋体" w:hAnsi="宋体" w:cs="仿宋"/>
                <w:b/>
                <w:color w:val="C00000"/>
                <w:sz w:val="21"/>
              </w:rPr>
            </w:pPr>
            <w:r w:rsidRPr="009B09D2">
              <w:rPr>
                <w:rFonts w:ascii="Calibri" w:eastAsia="宋体" w:hAnsi="宋体" w:cs="仿宋" w:hint="eastAsia"/>
                <w:b/>
                <w:color w:val="C00000"/>
                <w:sz w:val="21"/>
              </w:rPr>
              <w:t>人员证书：</w:t>
            </w:r>
          </w:p>
          <w:p w14:paraId="287DE0F6" w14:textId="2966ADC4" w:rsidR="00496871" w:rsidRPr="00CC26F7" w:rsidRDefault="00496871" w:rsidP="00CC26F7">
            <w:pPr>
              <w:tabs>
                <w:tab w:val="left" w:pos="547"/>
              </w:tabs>
              <w:spacing w:line="320" w:lineRule="exact"/>
              <w:ind w:firstLineChars="200" w:firstLine="420"/>
              <w:jc w:val="both"/>
              <w:rPr>
                <w:rFonts w:ascii="Calibri" w:eastAsia="宋体" w:hAnsi="宋体" w:cs="仿宋"/>
                <w:sz w:val="21"/>
              </w:rPr>
            </w:pPr>
            <w:r w:rsidRPr="009B09D2">
              <w:rPr>
                <w:rFonts w:ascii="Calibri" w:eastAsia="宋体" w:hAnsi="宋体" w:cs="仿宋" w:hint="eastAsia"/>
                <w:sz w:val="21"/>
              </w:rPr>
              <w:t>拟派驻</w:t>
            </w:r>
            <w:r w:rsidR="003454DC">
              <w:rPr>
                <w:rFonts w:ascii="Calibri" w:eastAsia="宋体" w:hAnsi="宋体" w:cs="仿宋" w:hint="eastAsia"/>
                <w:sz w:val="21"/>
              </w:rPr>
              <w:t>校园安全指挥</w:t>
            </w:r>
            <w:r w:rsidR="00CC26F7">
              <w:rPr>
                <w:rFonts w:ascii="Calibri" w:eastAsia="宋体" w:hAnsi="宋体" w:cs="仿宋" w:hint="eastAsia"/>
                <w:sz w:val="21"/>
              </w:rPr>
              <w:t>中心</w:t>
            </w:r>
            <w:r w:rsidRPr="009B09D2">
              <w:rPr>
                <w:rFonts w:ascii="Calibri" w:eastAsia="宋体" w:hAnsi="宋体" w:cs="仿宋" w:hint="eastAsia"/>
                <w:sz w:val="21"/>
              </w:rPr>
              <w:t>值班人员中，每有</w:t>
            </w:r>
            <w:r w:rsidRPr="009B09D2">
              <w:rPr>
                <w:rFonts w:ascii="Calibri" w:eastAsia="宋体" w:hAnsi="宋体" w:cs="仿宋" w:hint="eastAsia"/>
                <w:sz w:val="21"/>
              </w:rPr>
              <w:t>1</w:t>
            </w:r>
            <w:r w:rsidRPr="009B09D2">
              <w:rPr>
                <w:rFonts w:ascii="Calibri" w:eastAsia="宋体" w:hAnsi="宋体" w:cs="仿宋" w:hint="eastAsia"/>
                <w:sz w:val="21"/>
              </w:rPr>
              <w:t>人持有消防设施操作员三级</w:t>
            </w:r>
            <w:r w:rsidRPr="009B09D2">
              <w:rPr>
                <w:rFonts w:ascii="Calibri" w:eastAsia="宋体" w:hAnsi="宋体" w:cs="仿宋" w:hint="eastAsia"/>
                <w:sz w:val="21"/>
              </w:rPr>
              <w:t>/</w:t>
            </w:r>
            <w:r w:rsidRPr="009B09D2">
              <w:rPr>
                <w:rFonts w:ascii="Calibri" w:eastAsia="宋体" w:hAnsi="宋体" w:cs="仿宋" w:hint="eastAsia"/>
                <w:sz w:val="21"/>
              </w:rPr>
              <w:t>高级工或建（构）筑物消防员三级</w:t>
            </w:r>
            <w:r w:rsidRPr="009B09D2">
              <w:rPr>
                <w:rFonts w:ascii="Calibri" w:eastAsia="宋体" w:hAnsi="宋体" w:cs="仿宋" w:hint="eastAsia"/>
                <w:sz w:val="21"/>
              </w:rPr>
              <w:t>/</w:t>
            </w:r>
            <w:r w:rsidRPr="009B09D2">
              <w:rPr>
                <w:rFonts w:ascii="Calibri" w:eastAsia="宋体" w:hAnsi="宋体" w:cs="仿宋" w:hint="eastAsia"/>
                <w:sz w:val="21"/>
              </w:rPr>
              <w:t>高级技能及以上证书的加</w:t>
            </w:r>
            <w:r w:rsidRPr="009B09D2">
              <w:rPr>
                <w:rFonts w:ascii="Calibri" w:eastAsia="宋体" w:hAnsi="宋体" w:cs="仿宋" w:hint="eastAsia"/>
                <w:sz w:val="21"/>
              </w:rPr>
              <w:t>2</w:t>
            </w:r>
            <w:r w:rsidR="00634D94">
              <w:rPr>
                <w:rFonts w:ascii="Calibri" w:eastAsia="宋体" w:hAnsi="宋体" w:cs="仿宋" w:hint="eastAsia"/>
                <w:sz w:val="21"/>
              </w:rPr>
              <w:t>分，最多得</w:t>
            </w:r>
            <w:r w:rsidRPr="009B09D2">
              <w:rPr>
                <w:rFonts w:ascii="Calibri" w:eastAsia="宋体" w:hAnsi="宋体" w:cs="仿宋" w:hint="eastAsia"/>
                <w:sz w:val="21"/>
              </w:rPr>
              <w:t>4</w:t>
            </w:r>
            <w:r w:rsidRPr="009B09D2">
              <w:rPr>
                <w:rFonts w:ascii="Calibri" w:eastAsia="宋体" w:hAnsi="宋体" w:cs="仿宋" w:hint="eastAsia"/>
                <w:sz w:val="21"/>
              </w:rPr>
              <w:t>分。（以提供的证书扫描件为准。）</w:t>
            </w:r>
          </w:p>
        </w:tc>
        <w:tc>
          <w:tcPr>
            <w:tcW w:w="1134" w:type="dxa"/>
            <w:vMerge/>
            <w:shd w:val="clear" w:color="auto" w:fill="auto"/>
            <w:vAlign w:val="center"/>
          </w:tcPr>
          <w:p w14:paraId="002C16E9"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496871" w:rsidRPr="00BB1DF8" w14:paraId="1CA5010D" w14:textId="77777777" w:rsidTr="001B0BEB">
        <w:trPr>
          <w:trHeight w:val="397"/>
          <w:jc w:val="center"/>
        </w:trPr>
        <w:tc>
          <w:tcPr>
            <w:tcW w:w="756" w:type="dxa"/>
            <w:vMerge/>
            <w:shd w:val="clear" w:color="auto" w:fill="auto"/>
            <w:vAlign w:val="center"/>
          </w:tcPr>
          <w:p w14:paraId="23562177" w14:textId="77777777" w:rsidR="00496871" w:rsidRPr="00BB1DF8" w:rsidRDefault="00496871" w:rsidP="001B0BEB">
            <w:pPr>
              <w:spacing w:line="320" w:lineRule="exact"/>
              <w:jc w:val="both"/>
              <w:rPr>
                <w:rFonts w:ascii="Calibri" w:eastAsia="宋体" w:hAnsi="宋体" w:cs="宋体"/>
                <w:bCs/>
                <w:sz w:val="21"/>
                <w:szCs w:val="21"/>
              </w:rPr>
            </w:pPr>
          </w:p>
        </w:tc>
        <w:tc>
          <w:tcPr>
            <w:tcW w:w="640" w:type="dxa"/>
            <w:vMerge/>
            <w:shd w:val="clear" w:color="auto" w:fill="auto"/>
            <w:vAlign w:val="center"/>
          </w:tcPr>
          <w:p w14:paraId="3A4E84F5" w14:textId="77777777" w:rsidR="00496871" w:rsidRPr="00BB1DF8" w:rsidRDefault="004968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714F83B7" w14:textId="55157B76" w:rsidR="00496871" w:rsidRPr="00BB1DF8"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6</w:t>
            </w:r>
          </w:p>
        </w:tc>
        <w:tc>
          <w:tcPr>
            <w:tcW w:w="6093" w:type="dxa"/>
            <w:shd w:val="clear" w:color="auto" w:fill="auto"/>
            <w:vAlign w:val="center"/>
          </w:tcPr>
          <w:p w14:paraId="127D0615" w14:textId="77777777" w:rsidR="00496871" w:rsidRPr="00BB1DF8" w:rsidRDefault="00496871" w:rsidP="001B0BEB">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安保</w:t>
            </w:r>
            <w:r w:rsidRPr="00BB1DF8">
              <w:rPr>
                <w:rFonts w:ascii="Calibri" w:eastAsia="宋体" w:hAnsi="宋体" w:cs="仿宋" w:hint="eastAsia"/>
                <w:b/>
                <w:color w:val="C00000"/>
                <w:sz w:val="21"/>
              </w:rPr>
              <w:t>用具情况：</w:t>
            </w:r>
          </w:p>
          <w:p w14:paraId="615F1E2E" w14:textId="77777777" w:rsidR="00496871" w:rsidRPr="00BB1DF8" w:rsidRDefault="004968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685C75D9" w14:textId="17E9F3BF" w:rsidR="00496871" w:rsidRDefault="00496871" w:rsidP="001B0BEB">
            <w:pPr>
              <w:tabs>
                <w:tab w:val="left" w:pos="547"/>
              </w:tabs>
              <w:spacing w:line="320" w:lineRule="exact"/>
              <w:ind w:firstLineChars="200" w:firstLine="420"/>
              <w:jc w:val="both"/>
              <w:rPr>
                <w:rFonts w:ascii="Calibri" w:eastAsia="宋体" w:hAnsi="宋体" w:cs="仿宋"/>
                <w:sz w:val="21"/>
              </w:rPr>
            </w:pPr>
            <w:r w:rsidRPr="002930F4">
              <w:rPr>
                <w:rFonts w:ascii="Calibri" w:eastAsia="宋体" w:hAnsi="宋体" w:cs="仿宋" w:hint="eastAsia"/>
                <w:sz w:val="21"/>
              </w:rPr>
              <w:t>针对本项目特点提供的安保用具配置清单及各种辅助设备</w:t>
            </w:r>
            <w:r>
              <w:rPr>
                <w:rFonts w:ascii="Calibri" w:eastAsia="宋体" w:hAnsi="宋体" w:cs="仿宋" w:hint="eastAsia"/>
                <w:sz w:val="21"/>
              </w:rPr>
              <w:t>和</w:t>
            </w:r>
            <w:r w:rsidRPr="002930F4">
              <w:rPr>
                <w:rFonts w:ascii="Calibri" w:eastAsia="宋体" w:hAnsi="宋体" w:cs="仿宋" w:hint="eastAsia"/>
                <w:sz w:val="21"/>
              </w:rPr>
              <w:t>材料。（包含但不限于装备名称、品牌型号、数量、生产厂家、已服役年限等，属于自购的附发票复印件，属于租借的附相关证明材料。以投标方案中</w:t>
            </w:r>
            <w:r w:rsidR="00552824" w:rsidRPr="00552824">
              <w:rPr>
                <w:rFonts w:ascii="Calibri" w:eastAsia="宋体" w:hAnsi="宋体" w:cs="仿宋" w:hint="eastAsia"/>
                <w:sz w:val="21"/>
              </w:rPr>
              <w:t>安保用具配置清单</w:t>
            </w:r>
            <w:r w:rsidRPr="002930F4">
              <w:rPr>
                <w:rFonts w:ascii="Calibri" w:eastAsia="宋体" w:hAnsi="宋体" w:cs="仿宋" w:hint="eastAsia"/>
                <w:sz w:val="21"/>
              </w:rPr>
              <w:t>为依据。）</w:t>
            </w:r>
          </w:p>
          <w:p w14:paraId="728C7665" w14:textId="77777777" w:rsidR="00496871" w:rsidRPr="00BB1DF8" w:rsidRDefault="00496871" w:rsidP="001B0BEB">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7D50045C" w14:textId="77777777" w:rsidR="00496871" w:rsidRPr="002930F4" w:rsidRDefault="00496871" w:rsidP="002930F4">
            <w:pPr>
              <w:tabs>
                <w:tab w:val="left" w:pos="547"/>
              </w:tabs>
              <w:spacing w:line="320" w:lineRule="exact"/>
              <w:ind w:firstLineChars="200" w:firstLine="420"/>
              <w:jc w:val="both"/>
              <w:rPr>
                <w:rFonts w:ascii="Calibri" w:eastAsia="宋体" w:hAnsi="宋体" w:cs="仿宋"/>
                <w:sz w:val="21"/>
              </w:rPr>
            </w:pPr>
            <w:r w:rsidRPr="002930F4">
              <w:rPr>
                <w:rFonts w:ascii="Calibri" w:eastAsia="宋体" w:hAnsi="宋体" w:cs="仿宋" w:hint="eastAsia"/>
                <w:sz w:val="21"/>
              </w:rPr>
              <w:t>1</w:t>
            </w:r>
            <w:r w:rsidRPr="002930F4">
              <w:rPr>
                <w:rFonts w:ascii="Calibri" w:eastAsia="宋体" w:hAnsi="宋体" w:cs="仿宋" w:hint="eastAsia"/>
                <w:sz w:val="21"/>
              </w:rPr>
              <w:t>、齐全程度：安保装备配备齐全详细，种类、型号、数量等完全满足招标文件要求；</w:t>
            </w:r>
          </w:p>
          <w:p w14:paraId="01C43D07" w14:textId="77777777" w:rsidR="00496871" w:rsidRPr="002930F4" w:rsidRDefault="00496871" w:rsidP="002930F4">
            <w:pPr>
              <w:tabs>
                <w:tab w:val="left" w:pos="547"/>
              </w:tabs>
              <w:spacing w:line="320" w:lineRule="exact"/>
              <w:ind w:firstLineChars="200" w:firstLine="420"/>
              <w:jc w:val="both"/>
              <w:rPr>
                <w:rFonts w:ascii="Calibri" w:eastAsia="宋体" w:hAnsi="宋体" w:cs="仿宋"/>
                <w:sz w:val="21"/>
              </w:rPr>
            </w:pPr>
            <w:r w:rsidRPr="002930F4">
              <w:rPr>
                <w:rFonts w:ascii="Calibri" w:eastAsia="宋体" w:hAnsi="宋体" w:cs="仿宋" w:hint="eastAsia"/>
                <w:sz w:val="21"/>
              </w:rPr>
              <w:t>2</w:t>
            </w:r>
            <w:r w:rsidRPr="002930F4">
              <w:rPr>
                <w:rFonts w:ascii="Calibri" w:eastAsia="宋体" w:hAnsi="宋体" w:cs="仿宋" w:hint="eastAsia"/>
                <w:sz w:val="21"/>
              </w:rPr>
              <w:t>、可靠性：提供的安保装备符合国家质量标准，安全可靠；</w:t>
            </w:r>
          </w:p>
          <w:p w14:paraId="4297A03F" w14:textId="77777777" w:rsidR="00496871" w:rsidRDefault="00496871" w:rsidP="002930F4">
            <w:pPr>
              <w:tabs>
                <w:tab w:val="left" w:pos="547"/>
              </w:tabs>
              <w:spacing w:line="320" w:lineRule="exact"/>
              <w:ind w:firstLineChars="200" w:firstLine="420"/>
              <w:jc w:val="both"/>
              <w:rPr>
                <w:rFonts w:ascii="Calibri" w:eastAsia="宋体" w:hAnsi="宋体" w:cs="仿宋"/>
                <w:sz w:val="21"/>
              </w:rPr>
            </w:pPr>
            <w:r w:rsidRPr="002930F4">
              <w:rPr>
                <w:rFonts w:ascii="Calibri" w:eastAsia="宋体" w:hAnsi="宋体" w:cs="仿宋" w:hint="eastAsia"/>
                <w:sz w:val="21"/>
              </w:rPr>
              <w:t>3</w:t>
            </w:r>
            <w:r w:rsidRPr="002930F4">
              <w:rPr>
                <w:rFonts w:ascii="Calibri" w:eastAsia="宋体" w:hAnsi="宋体" w:cs="仿宋" w:hint="eastAsia"/>
                <w:sz w:val="21"/>
              </w:rPr>
              <w:t>、针对性：能够紧扣项目实际情况，优化安保装备配备，合理科学。</w:t>
            </w:r>
          </w:p>
          <w:p w14:paraId="2DDED975" w14:textId="5C3AC146" w:rsidR="00496871" w:rsidRPr="002930F4" w:rsidRDefault="00496871" w:rsidP="002930F4">
            <w:pPr>
              <w:tabs>
                <w:tab w:val="left" w:pos="547"/>
              </w:tabs>
              <w:spacing w:line="320" w:lineRule="exact"/>
              <w:jc w:val="both"/>
              <w:rPr>
                <w:rFonts w:ascii="Calibri" w:eastAsia="宋体" w:hAnsi="宋体" w:cs="仿宋"/>
                <w:b/>
                <w:sz w:val="21"/>
              </w:rPr>
            </w:pPr>
            <w:r w:rsidRPr="002930F4">
              <w:rPr>
                <w:rFonts w:ascii="Calibri" w:eastAsia="宋体" w:hAnsi="宋体" w:cs="仿宋" w:hint="eastAsia"/>
                <w:b/>
                <w:sz w:val="21"/>
              </w:rPr>
              <w:t>三、</w:t>
            </w:r>
            <w:proofErr w:type="gramStart"/>
            <w:r w:rsidRPr="002930F4">
              <w:rPr>
                <w:rFonts w:ascii="Calibri" w:eastAsia="宋体" w:hAnsi="宋体" w:cs="仿宋" w:hint="eastAsia"/>
                <w:b/>
                <w:sz w:val="21"/>
              </w:rPr>
              <w:t>赋分标准</w:t>
            </w:r>
            <w:proofErr w:type="gramEnd"/>
            <w:r w:rsidRPr="002930F4">
              <w:rPr>
                <w:rFonts w:ascii="Calibri" w:eastAsia="宋体" w:hAnsi="宋体" w:cs="仿宋" w:hint="eastAsia"/>
                <w:b/>
                <w:sz w:val="21"/>
              </w:rPr>
              <w:t>（满分</w:t>
            </w:r>
            <w:r>
              <w:rPr>
                <w:rFonts w:ascii="Calibri" w:eastAsia="宋体" w:hAnsi="宋体" w:cs="仿宋"/>
                <w:b/>
                <w:sz w:val="21"/>
              </w:rPr>
              <w:t>6</w:t>
            </w:r>
            <w:r w:rsidRPr="002930F4">
              <w:rPr>
                <w:rFonts w:ascii="Calibri" w:eastAsia="宋体" w:hAnsi="宋体" w:cs="仿宋" w:hint="eastAsia"/>
                <w:b/>
                <w:sz w:val="21"/>
              </w:rPr>
              <w:t>分）</w:t>
            </w:r>
          </w:p>
          <w:p w14:paraId="6F97D749" w14:textId="44947F23" w:rsidR="00496871" w:rsidRPr="002930F4" w:rsidRDefault="00496871" w:rsidP="002930F4">
            <w:pPr>
              <w:tabs>
                <w:tab w:val="left" w:pos="547"/>
              </w:tabs>
              <w:spacing w:line="320" w:lineRule="exact"/>
              <w:ind w:firstLineChars="200" w:firstLine="420"/>
              <w:jc w:val="both"/>
              <w:rPr>
                <w:rFonts w:ascii="Calibri" w:eastAsia="宋体" w:hAnsi="宋体" w:cs="仿宋"/>
                <w:sz w:val="21"/>
              </w:rPr>
            </w:pPr>
            <w:r w:rsidRPr="002930F4">
              <w:rPr>
                <w:rFonts w:ascii="Calibri" w:eastAsia="宋体" w:hAnsi="宋体" w:cs="仿宋" w:hint="eastAsia"/>
                <w:sz w:val="21"/>
              </w:rPr>
              <w:t>安保用具配备表及各种支撑材料：</w:t>
            </w:r>
            <w:proofErr w:type="gramStart"/>
            <w:r w:rsidRPr="002930F4">
              <w:rPr>
                <w:rFonts w:ascii="Calibri" w:eastAsia="宋体" w:hAnsi="宋体" w:cs="仿宋" w:hint="eastAsia"/>
                <w:sz w:val="21"/>
              </w:rPr>
              <w:t>每完全</w:t>
            </w:r>
            <w:proofErr w:type="gramEnd"/>
            <w:r w:rsidRPr="002930F4">
              <w:rPr>
                <w:rFonts w:ascii="Calibri" w:eastAsia="宋体" w:hAnsi="宋体" w:cs="仿宋" w:hint="eastAsia"/>
                <w:sz w:val="21"/>
              </w:rPr>
              <w:t>满足一项评审标准得</w:t>
            </w:r>
            <w:r w:rsidRPr="002930F4">
              <w:rPr>
                <w:rFonts w:ascii="Calibri" w:eastAsia="宋体" w:hAnsi="宋体" w:cs="仿宋" w:hint="eastAsia"/>
                <w:sz w:val="21"/>
              </w:rPr>
              <w:t>2</w:t>
            </w:r>
            <w:r w:rsidRPr="002930F4">
              <w:rPr>
                <w:rFonts w:ascii="Calibri" w:eastAsia="宋体" w:hAnsi="宋体" w:cs="仿宋" w:hint="eastAsia"/>
                <w:sz w:val="21"/>
              </w:rPr>
              <w:t>分，满分</w:t>
            </w:r>
            <w:r w:rsidRPr="002930F4">
              <w:rPr>
                <w:rFonts w:ascii="Calibri" w:eastAsia="宋体" w:hAnsi="宋体" w:cs="仿宋" w:hint="eastAsia"/>
                <w:sz w:val="21"/>
              </w:rPr>
              <w:t>6</w:t>
            </w:r>
            <w:r w:rsidRPr="002930F4">
              <w:rPr>
                <w:rFonts w:ascii="Calibri" w:eastAsia="宋体" w:hAnsi="宋体" w:cs="仿宋" w:hint="eastAsia"/>
                <w:sz w:val="21"/>
              </w:rPr>
              <w:t>分。</w:t>
            </w:r>
          </w:p>
        </w:tc>
        <w:tc>
          <w:tcPr>
            <w:tcW w:w="1134" w:type="dxa"/>
            <w:vMerge/>
            <w:shd w:val="clear" w:color="auto" w:fill="auto"/>
            <w:vAlign w:val="center"/>
          </w:tcPr>
          <w:p w14:paraId="2F2AEBCE"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496871" w:rsidRPr="00BB1DF8" w14:paraId="7F5DFFA9" w14:textId="77777777" w:rsidTr="001B0BEB">
        <w:trPr>
          <w:trHeight w:val="397"/>
          <w:jc w:val="center"/>
        </w:trPr>
        <w:tc>
          <w:tcPr>
            <w:tcW w:w="756" w:type="dxa"/>
            <w:vMerge/>
            <w:shd w:val="clear" w:color="auto" w:fill="auto"/>
            <w:vAlign w:val="center"/>
          </w:tcPr>
          <w:p w14:paraId="3507AE99" w14:textId="77777777" w:rsidR="00496871" w:rsidRPr="00BB1DF8" w:rsidRDefault="00496871" w:rsidP="001B0BEB">
            <w:pPr>
              <w:spacing w:line="320" w:lineRule="exact"/>
              <w:jc w:val="both"/>
              <w:rPr>
                <w:rFonts w:ascii="Calibri" w:eastAsia="宋体" w:hAnsi="宋体" w:cs="宋体"/>
                <w:bCs/>
                <w:sz w:val="21"/>
                <w:szCs w:val="21"/>
              </w:rPr>
            </w:pPr>
          </w:p>
        </w:tc>
        <w:tc>
          <w:tcPr>
            <w:tcW w:w="640" w:type="dxa"/>
            <w:vMerge/>
            <w:shd w:val="clear" w:color="auto" w:fill="auto"/>
            <w:vAlign w:val="center"/>
          </w:tcPr>
          <w:p w14:paraId="02C1FAA7" w14:textId="77777777" w:rsidR="00496871" w:rsidRPr="00BB1DF8" w:rsidRDefault="004968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66B98EB0" w14:textId="2BD39AC5" w:rsidR="00496871" w:rsidRDefault="00496871" w:rsidP="001B0BEB">
            <w:pPr>
              <w:spacing w:line="320" w:lineRule="exact"/>
              <w:jc w:val="both"/>
              <w:rPr>
                <w:rFonts w:ascii="Calibri" w:eastAsia="宋体" w:hAnsi="宋体" w:cs="宋体"/>
                <w:bCs/>
                <w:sz w:val="21"/>
                <w:szCs w:val="21"/>
              </w:rPr>
            </w:pPr>
            <w:r>
              <w:rPr>
                <w:rFonts w:ascii="Calibri" w:eastAsia="宋体" w:hAnsi="宋体" w:cs="宋体"/>
                <w:bCs/>
                <w:sz w:val="21"/>
                <w:szCs w:val="21"/>
              </w:rPr>
              <w:t>1</w:t>
            </w:r>
          </w:p>
        </w:tc>
        <w:tc>
          <w:tcPr>
            <w:tcW w:w="6093" w:type="dxa"/>
            <w:shd w:val="clear" w:color="auto" w:fill="auto"/>
            <w:vAlign w:val="center"/>
          </w:tcPr>
          <w:p w14:paraId="6A9EDBB3" w14:textId="77777777" w:rsidR="00496871" w:rsidRPr="002930F4" w:rsidRDefault="00496871" w:rsidP="002930F4">
            <w:pPr>
              <w:tabs>
                <w:tab w:val="left" w:pos="547"/>
              </w:tabs>
              <w:spacing w:line="320" w:lineRule="exact"/>
              <w:ind w:firstLineChars="200" w:firstLine="422"/>
              <w:jc w:val="both"/>
              <w:rPr>
                <w:rFonts w:ascii="Calibri" w:eastAsia="宋体" w:hAnsi="宋体" w:cs="仿宋"/>
                <w:b/>
                <w:color w:val="C00000"/>
                <w:sz w:val="21"/>
              </w:rPr>
            </w:pPr>
            <w:r w:rsidRPr="002930F4">
              <w:rPr>
                <w:rFonts w:ascii="Calibri" w:eastAsia="宋体" w:hAnsi="宋体" w:cs="仿宋" w:hint="eastAsia"/>
                <w:b/>
                <w:color w:val="C00000"/>
                <w:sz w:val="21"/>
              </w:rPr>
              <w:t>企业形象和社会声誉：</w:t>
            </w:r>
          </w:p>
          <w:p w14:paraId="12E983F2" w14:textId="297C5375" w:rsidR="00496871" w:rsidRDefault="00496871" w:rsidP="002930F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1</w:t>
            </w:r>
            <w:r>
              <w:rPr>
                <w:rFonts w:ascii="Calibri" w:eastAsia="宋体" w:hAnsi="宋体" w:cs="仿宋" w:hint="eastAsia"/>
                <w:sz w:val="21"/>
              </w:rPr>
              <w:t>、供应</w:t>
            </w:r>
            <w:r w:rsidRPr="002930F4">
              <w:rPr>
                <w:rFonts w:ascii="Calibri" w:eastAsia="宋体" w:hAnsi="宋体" w:cs="仿宋" w:hint="eastAsia"/>
                <w:sz w:val="21"/>
              </w:rPr>
              <w:t>商自</w:t>
            </w:r>
            <w:r w:rsidRPr="002930F4">
              <w:rPr>
                <w:rFonts w:ascii="Calibri" w:eastAsia="宋体" w:hAnsi="宋体" w:cs="仿宋" w:hint="eastAsia"/>
                <w:sz w:val="21"/>
              </w:rPr>
              <w:t>2023</w:t>
            </w:r>
            <w:r w:rsidRPr="002930F4">
              <w:rPr>
                <w:rFonts w:ascii="Calibri" w:eastAsia="宋体" w:hAnsi="宋体" w:cs="仿宋" w:hint="eastAsia"/>
                <w:sz w:val="21"/>
              </w:rPr>
              <w:t>年</w:t>
            </w:r>
            <w:r w:rsidRPr="002930F4">
              <w:rPr>
                <w:rFonts w:ascii="Calibri" w:eastAsia="宋体" w:hAnsi="宋体" w:cs="仿宋" w:hint="eastAsia"/>
                <w:sz w:val="21"/>
              </w:rPr>
              <w:t>1</w:t>
            </w:r>
            <w:r w:rsidRPr="002930F4">
              <w:rPr>
                <w:rFonts w:ascii="Calibri" w:eastAsia="宋体" w:hAnsi="宋体" w:cs="仿宋" w:hint="eastAsia"/>
                <w:sz w:val="21"/>
              </w:rPr>
              <w:t>月</w:t>
            </w:r>
            <w:r w:rsidRPr="002930F4">
              <w:rPr>
                <w:rFonts w:ascii="Calibri" w:eastAsia="宋体" w:hAnsi="宋体" w:cs="仿宋" w:hint="eastAsia"/>
                <w:sz w:val="21"/>
              </w:rPr>
              <w:t>1</w:t>
            </w:r>
            <w:r w:rsidRPr="002930F4">
              <w:rPr>
                <w:rFonts w:ascii="Calibri" w:eastAsia="宋体" w:hAnsi="宋体" w:cs="仿宋" w:hint="eastAsia"/>
                <w:sz w:val="21"/>
              </w:rPr>
              <w:t>日以来从事安保服务工作期间，未发生过重大的管理责任事件（</w:t>
            </w:r>
            <w:proofErr w:type="gramStart"/>
            <w:r w:rsidRPr="002930F4">
              <w:rPr>
                <w:rFonts w:ascii="Calibri" w:eastAsia="宋体" w:hAnsi="宋体" w:cs="仿宋" w:hint="eastAsia"/>
                <w:sz w:val="21"/>
              </w:rPr>
              <w:t>含造成</w:t>
            </w:r>
            <w:proofErr w:type="gramEnd"/>
            <w:r w:rsidRPr="002930F4">
              <w:rPr>
                <w:rFonts w:ascii="Calibri" w:eastAsia="宋体" w:hAnsi="宋体" w:cs="仿宋" w:hint="eastAsia"/>
                <w:sz w:val="21"/>
              </w:rPr>
              <w:t>不良社会影响的事件等），</w:t>
            </w:r>
            <w:r>
              <w:rPr>
                <w:rFonts w:ascii="Calibri" w:eastAsia="宋体" w:hAnsi="宋体" w:cs="仿宋" w:hint="eastAsia"/>
                <w:sz w:val="21"/>
              </w:rPr>
              <w:t>供应商须提供承诺函，得</w:t>
            </w:r>
            <w:r>
              <w:rPr>
                <w:rFonts w:ascii="Calibri" w:eastAsia="宋体" w:hAnsi="宋体" w:cs="仿宋"/>
                <w:sz w:val="21"/>
              </w:rPr>
              <w:t>0.5</w:t>
            </w:r>
            <w:r>
              <w:rPr>
                <w:rFonts w:ascii="Calibri" w:eastAsia="宋体" w:hAnsi="宋体" w:cs="仿宋" w:hint="eastAsia"/>
                <w:sz w:val="21"/>
              </w:rPr>
              <w:t>分。</w:t>
            </w:r>
          </w:p>
          <w:p w14:paraId="77A3F4B7" w14:textId="2F1E682E" w:rsidR="00496871" w:rsidRPr="00BB1DF8" w:rsidRDefault="00496871" w:rsidP="005639F1">
            <w:pPr>
              <w:tabs>
                <w:tab w:val="left" w:pos="547"/>
              </w:tabs>
              <w:spacing w:line="320" w:lineRule="exact"/>
              <w:ind w:firstLineChars="200" w:firstLine="420"/>
              <w:jc w:val="both"/>
              <w:rPr>
                <w:rFonts w:ascii="Calibri" w:eastAsia="宋体" w:hAnsi="宋体" w:cs="仿宋"/>
                <w:b/>
                <w:color w:val="C00000"/>
                <w:sz w:val="21"/>
              </w:rPr>
            </w:pPr>
            <w:r>
              <w:rPr>
                <w:rFonts w:ascii="Calibri" w:eastAsia="宋体" w:hAnsi="宋体" w:cs="仿宋"/>
                <w:sz w:val="21"/>
              </w:rPr>
              <w:t>2</w:t>
            </w:r>
            <w:r>
              <w:rPr>
                <w:rFonts w:ascii="Calibri" w:eastAsia="宋体" w:hAnsi="宋体" w:cs="仿宋"/>
                <w:sz w:val="21"/>
              </w:rPr>
              <w:t>、</w:t>
            </w:r>
            <w:r w:rsidRPr="002930F4">
              <w:rPr>
                <w:rFonts w:ascii="Calibri" w:eastAsia="宋体" w:hAnsi="宋体" w:cs="仿宋" w:hint="eastAsia"/>
                <w:sz w:val="21"/>
              </w:rPr>
              <w:t>具有良好的企业形象和社会声誉（附以往服务单位的评价证明材料）</w:t>
            </w:r>
            <w:r>
              <w:rPr>
                <w:rFonts w:ascii="Calibri" w:eastAsia="宋体" w:hAnsi="宋体" w:cs="仿宋" w:hint="eastAsia"/>
                <w:sz w:val="21"/>
              </w:rPr>
              <w:t>，供应商每提供一份证明材料得</w:t>
            </w:r>
            <w:r>
              <w:rPr>
                <w:rFonts w:ascii="Calibri" w:eastAsia="宋体" w:hAnsi="宋体" w:cs="仿宋"/>
                <w:sz w:val="21"/>
              </w:rPr>
              <w:t>0.25</w:t>
            </w:r>
            <w:r>
              <w:rPr>
                <w:rFonts w:ascii="Calibri" w:eastAsia="宋体" w:hAnsi="宋体" w:cs="仿宋" w:hint="eastAsia"/>
                <w:sz w:val="21"/>
              </w:rPr>
              <w:t>分，满分</w:t>
            </w:r>
            <w:r>
              <w:rPr>
                <w:rFonts w:ascii="Calibri" w:eastAsia="宋体" w:hAnsi="宋体" w:cs="仿宋"/>
                <w:sz w:val="21"/>
              </w:rPr>
              <w:t>0.5</w:t>
            </w:r>
            <w:r>
              <w:rPr>
                <w:rFonts w:ascii="Calibri" w:eastAsia="宋体" w:hAnsi="宋体" w:cs="仿宋" w:hint="eastAsia"/>
                <w:sz w:val="21"/>
              </w:rPr>
              <w:t>分</w:t>
            </w:r>
            <w:r w:rsidRPr="002930F4">
              <w:rPr>
                <w:rFonts w:ascii="Calibri" w:eastAsia="宋体" w:hAnsi="宋体" w:cs="仿宋" w:hint="eastAsia"/>
                <w:sz w:val="21"/>
              </w:rPr>
              <w:t>。</w:t>
            </w:r>
          </w:p>
        </w:tc>
        <w:tc>
          <w:tcPr>
            <w:tcW w:w="1134" w:type="dxa"/>
            <w:vMerge/>
            <w:shd w:val="clear" w:color="auto" w:fill="auto"/>
            <w:vAlign w:val="center"/>
          </w:tcPr>
          <w:p w14:paraId="67F00E35"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496871" w:rsidRPr="00BB1DF8" w14:paraId="05DC651F" w14:textId="77777777" w:rsidTr="001B0BEB">
        <w:trPr>
          <w:trHeight w:val="397"/>
          <w:jc w:val="center"/>
        </w:trPr>
        <w:tc>
          <w:tcPr>
            <w:tcW w:w="756" w:type="dxa"/>
            <w:vMerge/>
            <w:shd w:val="clear" w:color="auto" w:fill="auto"/>
            <w:vAlign w:val="center"/>
          </w:tcPr>
          <w:p w14:paraId="7F497829" w14:textId="77777777" w:rsidR="00496871" w:rsidRPr="00BB1DF8" w:rsidRDefault="00496871" w:rsidP="001B0BEB">
            <w:pPr>
              <w:spacing w:line="320" w:lineRule="exact"/>
              <w:jc w:val="both"/>
              <w:rPr>
                <w:rFonts w:ascii="Calibri" w:eastAsia="宋体" w:hAnsi="宋体" w:cs="宋体"/>
                <w:bCs/>
                <w:sz w:val="21"/>
                <w:szCs w:val="21"/>
              </w:rPr>
            </w:pPr>
          </w:p>
        </w:tc>
        <w:tc>
          <w:tcPr>
            <w:tcW w:w="640" w:type="dxa"/>
            <w:vMerge/>
            <w:shd w:val="clear" w:color="auto" w:fill="auto"/>
            <w:vAlign w:val="center"/>
          </w:tcPr>
          <w:p w14:paraId="4093B681" w14:textId="77777777" w:rsidR="00496871" w:rsidRPr="00BB1DF8" w:rsidRDefault="00496871" w:rsidP="001B0BEB">
            <w:pPr>
              <w:spacing w:line="320" w:lineRule="exact"/>
              <w:jc w:val="both"/>
              <w:rPr>
                <w:rFonts w:ascii="Calibri" w:eastAsia="宋体" w:hAnsi="宋体" w:cs="宋体"/>
                <w:bCs/>
                <w:sz w:val="21"/>
                <w:szCs w:val="21"/>
              </w:rPr>
            </w:pPr>
          </w:p>
        </w:tc>
        <w:tc>
          <w:tcPr>
            <w:tcW w:w="860" w:type="dxa"/>
            <w:shd w:val="clear" w:color="auto" w:fill="auto"/>
            <w:vAlign w:val="center"/>
          </w:tcPr>
          <w:p w14:paraId="7DCD4535" w14:textId="061F4D6A" w:rsidR="00496871" w:rsidRPr="00BB1DF8" w:rsidRDefault="00496871" w:rsidP="001B0BEB">
            <w:pPr>
              <w:spacing w:line="320" w:lineRule="exact"/>
              <w:jc w:val="both"/>
              <w:rPr>
                <w:rFonts w:ascii="Calibri" w:eastAsia="宋体" w:hAnsi="宋体" w:cs="宋体"/>
                <w:bCs/>
                <w:sz w:val="21"/>
                <w:szCs w:val="21"/>
              </w:rPr>
            </w:pPr>
            <w:r>
              <w:rPr>
                <w:rFonts w:ascii="Calibri" w:eastAsia="宋体" w:hAnsi="宋体" w:cs="宋体" w:hint="eastAsia"/>
                <w:bCs/>
                <w:sz w:val="21"/>
                <w:szCs w:val="21"/>
              </w:rPr>
              <w:t>10</w:t>
            </w:r>
          </w:p>
        </w:tc>
        <w:tc>
          <w:tcPr>
            <w:tcW w:w="6093" w:type="dxa"/>
            <w:shd w:val="clear" w:color="auto" w:fill="auto"/>
            <w:vAlign w:val="center"/>
          </w:tcPr>
          <w:p w14:paraId="46E4F3FF" w14:textId="77777777" w:rsidR="00496871" w:rsidRPr="0074478B" w:rsidRDefault="00496871" w:rsidP="001B0BEB">
            <w:pPr>
              <w:pStyle w:val="a9"/>
              <w:wordWrap/>
              <w:spacing w:line="320" w:lineRule="exact"/>
              <w:ind w:firstLineChars="200" w:firstLine="422"/>
              <w:jc w:val="both"/>
              <w:rPr>
                <w:rFonts w:ascii="Calibri" w:eastAsia="宋体" w:hAnsi="宋体" w:cs="华文仿宋"/>
                <w:b/>
                <w:color w:val="C00000"/>
                <w:sz w:val="21"/>
                <w:szCs w:val="21"/>
              </w:rPr>
            </w:pPr>
            <w:r w:rsidRPr="0074478B">
              <w:rPr>
                <w:rFonts w:ascii="Calibri" w:eastAsia="宋体" w:hAnsi="宋体" w:cs="华文仿宋"/>
                <w:b/>
                <w:color w:val="C00000"/>
                <w:sz w:val="21"/>
                <w:szCs w:val="21"/>
              </w:rPr>
              <w:t>业绩</w:t>
            </w:r>
            <w:r>
              <w:rPr>
                <w:rFonts w:ascii="Calibri" w:eastAsia="宋体" w:hAnsi="宋体" w:cs="华文仿宋"/>
                <w:b/>
                <w:color w:val="C00000"/>
                <w:sz w:val="21"/>
                <w:szCs w:val="21"/>
              </w:rPr>
              <w:t>：</w:t>
            </w:r>
          </w:p>
          <w:p w14:paraId="4425F714" w14:textId="3ADEA73A" w:rsidR="00496871" w:rsidRDefault="00496871" w:rsidP="001B0BEB">
            <w:pPr>
              <w:spacing w:line="320" w:lineRule="exact"/>
              <w:ind w:firstLineChars="200" w:firstLine="420"/>
              <w:jc w:val="both"/>
              <w:rPr>
                <w:rFonts w:asciiTheme="minorEastAsia" w:hAnsiTheme="minorEastAsia" w:cstheme="majorHAnsi"/>
                <w:sz w:val="21"/>
                <w:szCs w:val="21"/>
              </w:rPr>
            </w:pPr>
            <w:r w:rsidRPr="00B65680">
              <w:rPr>
                <w:rFonts w:asciiTheme="minorEastAsia" w:hAnsiTheme="minorEastAsia" w:cstheme="majorHAnsi" w:hint="eastAsia"/>
                <w:sz w:val="21"/>
                <w:szCs w:val="21"/>
              </w:rPr>
              <w:t>提供</w:t>
            </w:r>
            <w:r>
              <w:rPr>
                <w:rFonts w:asciiTheme="minorEastAsia" w:hAnsiTheme="minorEastAsia" w:cstheme="majorHAnsi" w:hint="eastAsia"/>
                <w:sz w:val="21"/>
                <w:szCs w:val="21"/>
              </w:rPr>
              <w:t>2022</w:t>
            </w:r>
            <w:r w:rsidRPr="00B65680">
              <w:rPr>
                <w:rFonts w:asciiTheme="minorEastAsia" w:hAnsiTheme="minorEastAsia" w:cstheme="majorHAnsi" w:hint="eastAsia"/>
                <w:sz w:val="21"/>
                <w:szCs w:val="21"/>
              </w:rPr>
              <w:t>年1月1日</w:t>
            </w:r>
            <w:r w:rsidR="00B31BF4" w:rsidRPr="0007190A">
              <w:rPr>
                <w:rFonts w:ascii="Calibri" w:eastAsia="宋体" w:hAnsi="宋体" w:hint="eastAsia"/>
                <w:sz w:val="21"/>
              </w:rPr>
              <w:t>（以合同签订时间</w:t>
            </w:r>
            <w:r w:rsidR="00B31BF4">
              <w:rPr>
                <w:rFonts w:ascii="Calibri" w:eastAsia="宋体" w:hAnsi="宋体" w:hint="eastAsia"/>
                <w:sz w:val="21"/>
              </w:rPr>
              <w:t>为准</w:t>
            </w:r>
            <w:r w:rsidR="00B31BF4" w:rsidRPr="0007190A">
              <w:rPr>
                <w:rFonts w:ascii="Calibri" w:eastAsia="宋体" w:hAnsi="宋体" w:hint="eastAsia"/>
                <w:sz w:val="21"/>
              </w:rPr>
              <w:t>）</w:t>
            </w:r>
            <w:bookmarkStart w:id="9" w:name="_GoBack"/>
            <w:bookmarkEnd w:id="9"/>
            <w:r w:rsidRPr="00B65680">
              <w:rPr>
                <w:rFonts w:asciiTheme="minorEastAsia" w:hAnsiTheme="minorEastAsia" w:cstheme="majorHAnsi" w:hint="eastAsia"/>
                <w:sz w:val="21"/>
                <w:szCs w:val="21"/>
              </w:rPr>
              <w:t>以来类似项目的业绩证明文件（即合同及</w:t>
            </w:r>
            <w:r w:rsidRPr="00222B29">
              <w:rPr>
                <w:rFonts w:asciiTheme="minorEastAsia" w:hAnsiTheme="minorEastAsia" w:cstheme="majorHAnsi" w:hint="eastAsia"/>
                <w:sz w:val="21"/>
                <w:szCs w:val="21"/>
              </w:rPr>
              <w:t>相应额度的发票</w:t>
            </w:r>
            <w:r w:rsidRPr="00B65680">
              <w:rPr>
                <w:rFonts w:asciiTheme="minorEastAsia" w:hAnsiTheme="minorEastAsia" w:cstheme="majorHAnsi" w:hint="eastAsia"/>
                <w:sz w:val="21"/>
                <w:szCs w:val="21"/>
              </w:rPr>
              <w:t>，二者同时出具方为有效），每出具一份业绩证明文件得2分，满分10分。</w:t>
            </w:r>
          </w:p>
          <w:p w14:paraId="05050C89" w14:textId="79E997E6" w:rsidR="00496871" w:rsidRPr="00B65680" w:rsidRDefault="00496871" w:rsidP="00B65680">
            <w:pPr>
              <w:spacing w:line="320" w:lineRule="exact"/>
              <w:ind w:firstLineChars="200" w:firstLine="422"/>
              <w:jc w:val="both"/>
              <w:rPr>
                <w:rFonts w:ascii="Calibri" w:eastAsia="宋体" w:hAnsi="宋体" w:cs="华文仿宋"/>
                <w:sz w:val="21"/>
                <w:szCs w:val="21"/>
              </w:rPr>
            </w:pPr>
            <w:r w:rsidRPr="0074478B">
              <w:rPr>
                <w:rFonts w:ascii="Calibri" w:eastAsia="宋体" w:hAnsi="宋体" w:cs="华文仿宋" w:hint="eastAsia"/>
                <w:b/>
                <w:color w:val="C00000"/>
                <w:sz w:val="21"/>
                <w:szCs w:val="21"/>
              </w:rPr>
              <w:t>注</w:t>
            </w:r>
            <w:r w:rsidRPr="00BB1DF8">
              <w:rPr>
                <w:rFonts w:ascii="Calibri" w:eastAsia="宋体" w:hAnsi="宋体" w:cs="华文仿宋" w:hint="eastAsia"/>
                <w:sz w:val="21"/>
                <w:szCs w:val="21"/>
              </w:rPr>
              <w:t>：供应商需提供合同关键页复印件（至少应包含合同首页、合同金额所在页、签字盖章，并加盖公章）</w:t>
            </w:r>
            <w:r w:rsidRPr="00BB1DF8">
              <w:rPr>
                <w:rFonts w:ascii="Calibri" w:eastAsia="宋体" w:hAnsi="宋体" w:cs="华文仿宋"/>
                <w:sz w:val="21"/>
                <w:szCs w:val="21"/>
              </w:rPr>
              <w:t>。</w:t>
            </w:r>
          </w:p>
        </w:tc>
        <w:tc>
          <w:tcPr>
            <w:tcW w:w="1134" w:type="dxa"/>
            <w:vMerge/>
            <w:shd w:val="clear" w:color="auto" w:fill="auto"/>
            <w:vAlign w:val="center"/>
          </w:tcPr>
          <w:p w14:paraId="2DBEA568" w14:textId="77777777" w:rsidR="00496871" w:rsidRPr="00BB1DF8" w:rsidRDefault="00496871" w:rsidP="001B0BEB">
            <w:pPr>
              <w:spacing w:line="320" w:lineRule="exact"/>
              <w:jc w:val="both"/>
              <w:rPr>
                <w:rFonts w:ascii="Calibri" w:eastAsia="宋体" w:hAnsi="宋体" w:cs="宋体"/>
                <w:bCs/>
                <w:color w:val="FF0000"/>
                <w:sz w:val="21"/>
                <w:szCs w:val="21"/>
              </w:rPr>
            </w:pPr>
          </w:p>
        </w:tc>
      </w:tr>
      <w:tr w:rsidR="001E2171" w:rsidRPr="00BB1DF8" w14:paraId="3BA56A13" w14:textId="77777777" w:rsidTr="001B0BEB">
        <w:trPr>
          <w:trHeight w:val="397"/>
          <w:jc w:val="center"/>
        </w:trPr>
        <w:tc>
          <w:tcPr>
            <w:tcW w:w="756" w:type="dxa"/>
            <w:shd w:val="clear" w:color="auto" w:fill="auto"/>
            <w:vAlign w:val="center"/>
          </w:tcPr>
          <w:p w14:paraId="731FFDAC" w14:textId="77777777" w:rsidR="001E2171" w:rsidRPr="00BB1DF8" w:rsidRDefault="001E2171" w:rsidP="001B0BEB">
            <w:pPr>
              <w:spacing w:line="320" w:lineRule="exact"/>
              <w:jc w:val="both"/>
              <w:rPr>
                <w:rFonts w:ascii="Calibri" w:eastAsia="宋体" w:hAnsi="宋体" w:cs="宋体"/>
                <w:bCs/>
                <w:sz w:val="21"/>
                <w:szCs w:val="21"/>
              </w:rPr>
            </w:pPr>
            <w:r w:rsidRPr="00BB1DF8">
              <w:rPr>
                <w:rFonts w:ascii="Calibri" w:eastAsia="宋体" w:hAnsi="宋体" w:cs="宋体"/>
                <w:bCs/>
                <w:sz w:val="21"/>
                <w:szCs w:val="21"/>
              </w:rPr>
              <w:t>说明</w:t>
            </w:r>
          </w:p>
        </w:tc>
        <w:tc>
          <w:tcPr>
            <w:tcW w:w="8727" w:type="dxa"/>
            <w:gridSpan w:val="4"/>
            <w:shd w:val="clear" w:color="auto" w:fill="auto"/>
            <w:vAlign w:val="center"/>
          </w:tcPr>
          <w:p w14:paraId="0F9E0152" w14:textId="598515CC" w:rsidR="001E2171" w:rsidRPr="00B65680" w:rsidRDefault="001E2171" w:rsidP="00B65680">
            <w:pPr>
              <w:spacing w:line="320" w:lineRule="exact"/>
              <w:ind w:firstLine="420"/>
              <w:jc w:val="both"/>
              <w:rPr>
                <w:rFonts w:cs="宋体"/>
                <w:bCs/>
                <w:sz w:val="21"/>
                <w:szCs w:val="21"/>
              </w:rPr>
            </w:pP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Pr="00B11A7F">
              <w:rPr>
                <w:rFonts w:cs="宋体"/>
                <w:bCs/>
                <w:sz w:val="21"/>
                <w:szCs w:val="21"/>
              </w:rPr>
              <w:t>保留小数点后两位</w:t>
            </w:r>
            <w:r>
              <w:rPr>
                <w:rFonts w:cs="宋体" w:hint="eastAsia"/>
                <w:bCs/>
                <w:sz w:val="21"/>
                <w:szCs w:val="21"/>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w:t>
      </w:r>
      <w:r w:rsidR="002378CD">
        <w:rPr>
          <w:rFonts w:hint="eastAsia"/>
        </w:rPr>
        <w:lastRenderedPageBreak/>
        <w:t>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lastRenderedPageBreak/>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w:t>
      </w:r>
      <w:r w:rsidRPr="00A4553A">
        <w:rPr>
          <w:rFonts w:hint="eastAsia"/>
        </w:rPr>
        <w:lastRenderedPageBreak/>
        <w:t>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90EE7">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0" w:name="_Toc201739054"/>
      <w:r w:rsidRPr="00405285">
        <w:rPr>
          <w:rFonts w:hint="eastAsia"/>
        </w:rPr>
        <w:lastRenderedPageBreak/>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23AA1D8D" w:rsidR="00C25B4A" w:rsidRPr="008479F5" w:rsidRDefault="0024602C" w:rsidP="0024602C">
      <w:pPr>
        <w:ind w:firstLineChars="200" w:firstLine="480"/>
        <w:jc w:val="both"/>
      </w:pPr>
      <w:r w:rsidRPr="0024602C">
        <w:rPr>
          <w:rFonts w:hint="eastAsia"/>
        </w:rPr>
        <w:t>为了维护好西安文理学院正常的教学、科研、学习和生活秩序，做好校园内治安防范、消防安全、师生人身安全、设备设施安全，快速应对突发事件，确保校园内部的安全稳定，共计招标保安人数</w:t>
      </w:r>
      <w:r w:rsidR="00B1666A">
        <w:t>65</w:t>
      </w:r>
      <w:r w:rsidRPr="0024602C">
        <w:rPr>
          <w:rFonts w:hint="eastAsia"/>
        </w:rPr>
        <w:t>人，每月根据考核情况据实结算服务费。</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76F0F9A4" w14:textId="77777777" w:rsidR="00B65680" w:rsidRDefault="00B65680" w:rsidP="00B65680">
      <w:pPr>
        <w:ind w:firstLineChars="200" w:firstLine="480"/>
        <w:jc w:val="both"/>
      </w:pPr>
      <w:r>
        <w:rPr>
          <w:rFonts w:hint="eastAsia"/>
        </w:rPr>
        <w:t>西安文理学院所属区域及各大门前区域、</w:t>
      </w:r>
      <w:proofErr w:type="gramStart"/>
      <w:r>
        <w:rPr>
          <w:rFonts w:hint="eastAsia"/>
        </w:rPr>
        <w:t>大皮院家属</w:t>
      </w:r>
      <w:proofErr w:type="gramEnd"/>
      <w:r>
        <w:rPr>
          <w:rFonts w:hint="eastAsia"/>
        </w:rPr>
        <w:t>区安保服务。工作任务主要包括门卫、重点场所守护、消防控制室值班、校园巡逻、交通管理、校内大型活动安全保障，突发事件应急处置、其他临时性应急处置，做好校内防火、初期火灾扑救、防盗、防破坏、防事故等安全工作，配合相关部门打击校园内部与周边的违法犯罪活动。协助学校组织开展突发事件演练、紧急疏散演练、反恐防暴演练、灾害自救自护演练等。具体如下：</w:t>
      </w:r>
    </w:p>
    <w:p w14:paraId="15A60988" w14:textId="77777777" w:rsidR="00B65680" w:rsidRDefault="00B65680" w:rsidP="00B65680">
      <w:pPr>
        <w:ind w:firstLineChars="200" w:firstLine="480"/>
        <w:jc w:val="both"/>
      </w:pPr>
      <w:r>
        <w:rPr>
          <w:rFonts w:hint="eastAsia"/>
        </w:rPr>
        <w:t>（一）治安秩序管理：对学校各大门实行全天候</w:t>
      </w:r>
      <w:r>
        <w:rPr>
          <w:rFonts w:hint="eastAsia"/>
        </w:rPr>
        <w:t>24</w:t>
      </w:r>
      <w:r>
        <w:rPr>
          <w:rFonts w:hint="eastAsia"/>
        </w:rPr>
        <w:t>小时门卫管理，严格对人员、物资出入进行管理；对学校区域内实行全天候</w:t>
      </w:r>
      <w:r>
        <w:rPr>
          <w:rFonts w:hint="eastAsia"/>
        </w:rPr>
        <w:t>24</w:t>
      </w:r>
      <w:r>
        <w:rPr>
          <w:rFonts w:hint="eastAsia"/>
        </w:rPr>
        <w:t>小时巡逻检查，重点部位定点守护；维持校园秩序，规范校园内社会人员行为管理，有效制止不法行为，打击违法犯罪行为；负责校园安全指挥中心监控室</w:t>
      </w:r>
      <w:r>
        <w:rPr>
          <w:rFonts w:hint="eastAsia"/>
        </w:rPr>
        <w:t>24</w:t>
      </w:r>
      <w:r>
        <w:rPr>
          <w:rFonts w:hint="eastAsia"/>
        </w:rPr>
        <w:t>小时监控值班，接听报警电话并做好值班记录工作；积极配合学校职能部门做好安全防范方面的宣传教育工作。</w:t>
      </w:r>
      <w:r>
        <w:rPr>
          <w:rFonts w:hint="eastAsia"/>
        </w:rPr>
        <w:t xml:space="preserve"> </w:t>
      </w:r>
    </w:p>
    <w:p w14:paraId="1DC8711D" w14:textId="77777777" w:rsidR="00B65680" w:rsidRDefault="00B65680" w:rsidP="00B65680">
      <w:pPr>
        <w:ind w:firstLineChars="200" w:firstLine="480"/>
        <w:jc w:val="both"/>
      </w:pPr>
      <w:r>
        <w:rPr>
          <w:rFonts w:hint="eastAsia"/>
        </w:rPr>
        <w:t>（二）消防安全工作：按消防重点单位要求对责任区域实行日巡、月查、季检制度，切实做到有巡查，有登记，有报告；建立以保安员为主体的义务消防队伍，划分责任区，定期组织消防知识培训、灭火训练和消防疏散演习，确保每个保安员做到消防安全“四懂四会”，并具备初期火灾扑灭能力。对高新校区校园安全指挥</w:t>
      </w:r>
      <w:proofErr w:type="gramStart"/>
      <w:r>
        <w:rPr>
          <w:rFonts w:hint="eastAsia"/>
        </w:rPr>
        <w:t>中心消防</w:t>
      </w:r>
      <w:proofErr w:type="gramEnd"/>
      <w:r>
        <w:rPr>
          <w:rFonts w:hint="eastAsia"/>
        </w:rPr>
        <w:t>控制室自动消防控制系统进行</w:t>
      </w:r>
      <w:r>
        <w:rPr>
          <w:rFonts w:hint="eastAsia"/>
        </w:rPr>
        <w:t>24</w:t>
      </w:r>
      <w:r>
        <w:rPr>
          <w:rFonts w:hint="eastAsia"/>
        </w:rPr>
        <w:t>小时双岗持证值守。</w:t>
      </w:r>
    </w:p>
    <w:p w14:paraId="2DA81CAF" w14:textId="77777777" w:rsidR="00B65680" w:rsidRDefault="00B65680" w:rsidP="00B65680">
      <w:pPr>
        <w:ind w:firstLineChars="200" w:firstLine="480"/>
        <w:jc w:val="both"/>
      </w:pPr>
      <w:r>
        <w:rPr>
          <w:rFonts w:hint="eastAsia"/>
        </w:rPr>
        <w:t>（三）交通安全管理：严格执行道路交通安全管理规定，对校园周边区域及出入校园的车辆进行管理，协助学校对非机动车辆进行治理，维护交通基础设施和校园交通秩序，维修和养护学校配备巡逻车辆。</w:t>
      </w:r>
    </w:p>
    <w:p w14:paraId="2561336D" w14:textId="77777777" w:rsidR="00B65680" w:rsidRDefault="00B65680" w:rsidP="00B65680">
      <w:pPr>
        <w:ind w:firstLineChars="200" w:firstLine="480"/>
        <w:jc w:val="both"/>
      </w:pPr>
      <w:r>
        <w:rPr>
          <w:rFonts w:hint="eastAsia"/>
        </w:rPr>
        <w:lastRenderedPageBreak/>
        <w:t>（四）安防设施管理：负责校园内视频监控系统和消防控制系统设备设施及各类消防器材的日常管理与简单维护，确保上述系统及设备设施安全、正常运作。根据巡查及检测情况及时报学校职能部门维修。</w:t>
      </w:r>
    </w:p>
    <w:p w14:paraId="1CFEABE0" w14:textId="77777777" w:rsidR="00B65680" w:rsidRDefault="00B65680" w:rsidP="00B65680">
      <w:pPr>
        <w:ind w:firstLineChars="200" w:firstLine="480"/>
        <w:jc w:val="both"/>
      </w:pPr>
      <w:r>
        <w:rPr>
          <w:rFonts w:hint="eastAsia"/>
        </w:rPr>
        <w:t>（五）突发事件应急处置：对校园内及周边区域突发事件的处置、灾害预防、火灾扑救等，建立预案，随时准备提供紧急救助；积极开展安全隐患排查，及时上报；如遇火警，要做到快速反应，处理及时。</w:t>
      </w:r>
    </w:p>
    <w:p w14:paraId="71146A97" w14:textId="77777777" w:rsidR="00B65680" w:rsidRDefault="00B65680" w:rsidP="00B65680">
      <w:pPr>
        <w:ind w:firstLineChars="200" w:firstLine="480"/>
        <w:jc w:val="both"/>
      </w:pPr>
      <w:r>
        <w:rPr>
          <w:rFonts w:hint="eastAsia"/>
        </w:rPr>
        <w:t>（六）大型活动保障：对校内的各种大型活动，根据要求做好安全保障工作。</w:t>
      </w:r>
    </w:p>
    <w:p w14:paraId="35A2B78C" w14:textId="374A283B" w:rsidR="0024602C" w:rsidRDefault="00B65680" w:rsidP="00B65680">
      <w:pPr>
        <w:ind w:firstLineChars="200" w:firstLine="480"/>
        <w:jc w:val="both"/>
      </w:pPr>
      <w:r>
        <w:rPr>
          <w:rFonts w:hint="eastAsia"/>
        </w:rPr>
        <w:t>（七）其他安全保卫要求：招标文件虽未明示，但应属于秩序维护履行范畴的其他安保服务或相关服务工作的准备性工作。</w:t>
      </w:r>
    </w:p>
    <w:p w14:paraId="26042384" w14:textId="178EB844" w:rsidR="00E93D1C" w:rsidRDefault="00723928" w:rsidP="00CF3031">
      <w:pPr>
        <w:pStyle w:val="2"/>
        <w:jc w:val="both"/>
      </w:pPr>
      <w:r>
        <w:t>三、</w:t>
      </w:r>
      <w:r w:rsidR="001A1DAB">
        <w:t>技术（服务）</w:t>
      </w:r>
      <w:r w:rsidR="005C1784">
        <w:rPr>
          <w:rFonts w:hint="eastAsia"/>
        </w:rPr>
        <w:t>要求</w:t>
      </w:r>
    </w:p>
    <w:p w14:paraId="3BBCF801" w14:textId="10867620" w:rsidR="0024602C" w:rsidRPr="0024602C" w:rsidRDefault="0024602C" w:rsidP="0024602C">
      <w:pPr>
        <w:pStyle w:val="2"/>
        <w:jc w:val="both"/>
        <w:rPr>
          <w:rFonts w:asciiTheme="minorEastAsia" w:eastAsiaTheme="minorEastAsia" w:hAnsiTheme="minorEastAsia"/>
          <w:b/>
        </w:rPr>
      </w:pPr>
      <w:r w:rsidRPr="0024602C">
        <w:rPr>
          <w:rFonts w:asciiTheme="minorEastAsia" w:eastAsiaTheme="minorEastAsia" w:hAnsiTheme="minorEastAsia"/>
          <w:b/>
        </w:rPr>
        <w:t>（一）</w:t>
      </w:r>
      <w:r w:rsidRPr="0024602C">
        <w:rPr>
          <w:rFonts w:asciiTheme="minorEastAsia" w:eastAsiaTheme="minorEastAsia" w:hAnsiTheme="minorEastAsia" w:hint="eastAsia"/>
          <w:b/>
        </w:rPr>
        <w:t>总体要求</w:t>
      </w:r>
    </w:p>
    <w:p w14:paraId="3B68FBF9" w14:textId="77777777" w:rsidR="00B65680" w:rsidRDefault="00B65680" w:rsidP="00B65680">
      <w:pPr>
        <w:ind w:firstLineChars="200" w:firstLine="480"/>
        <w:jc w:val="both"/>
      </w:pPr>
      <w:r>
        <w:rPr>
          <w:rFonts w:hint="eastAsia"/>
        </w:rPr>
        <w:t>1</w:t>
      </w:r>
      <w:r>
        <w:rPr>
          <w:rFonts w:hint="eastAsia"/>
        </w:rPr>
        <w:t>、学校对岗位设置和管理工作具有直接指挥权和决定权。</w:t>
      </w:r>
    </w:p>
    <w:p w14:paraId="459746A4" w14:textId="77777777" w:rsidR="00B65680" w:rsidRDefault="00B65680" w:rsidP="00B65680">
      <w:pPr>
        <w:ind w:firstLineChars="200" w:firstLine="480"/>
        <w:jc w:val="both"/>
      </w:pPr>
      <w:r>
        <w:rPr>
          <w:rFonts w:hint="eastAsia"/>
        </w:rPr>
        <w:t>2</w:t>
      </w:r>
      <w:r>
        <w:rPr>
          <w:rFonts w:hint="eastAsia"/>
        </w:rPr>
        <w:t>、安保服务费包含人员</w:t>
      </w:r>
      <w:proofErr w:type="gramStart"/>
      <w:r>
        <w:rPr>
          <w:rFonts w:hint="eastAsia"/>
        </w:rPr>
        <w:t>薪</w:t>
      </w:r>
      <w:proofErr w:type="gramEnd"/>
      <w:r>
        <w:rPr>
          <w:rFonts w:hint="eastAsia"/>
        </w:rPr>
        <w:t>酬和《中华人民共和国劳动法》规定的给劳动者购买的</w:t>
      </w:r>
      <w:proofErr w:type="gramStart"/>
      <w:r>
        <w:rPr>
          <w:rFonts w:hint="eastAsia"/>
        </w:rPr>
        <w:t>各类险金</w:t>
      </w:r>
      <w:proofErr w:type="gramEnd"/>
      <w:r>
        <w:rPr>
          <w:rFonts w:hint="eastAsia"/>
        </w:rPr>
        <w:t>、延时加班费、双休加班费、法定节假日加班费、遇突发重大应急加班费、学校重大活动人员加班费、人员餐费、制服、警具、寝具、雨具、通讯设备、电筒、值班登记等用具用品费用。</w:t>
      </w:r>
    </w:p>
    <w:p w14:paraId="577DCA7B" w14:textId="77777777" w:rsidR="00B65680" w:rsidRDefault="00B65680" w:rsidP="00B65680">
      <w:pPr>
        <w:ind w:firstLineChars="200" w:firstLine="480"/>
        <w:jc w:val="both"/>
      </w:pPr>
      <w:r>
        <w:rPr>
          <w:rFonts w:hint="eastAsia"/>
        </w:rPr>
        <w:t>3</w:t>
      </w:r>
      <w:r>
        <w:rPr>
          <w:rFonts w:hint="eastAsia"/>
        </w:rPr>
        <w:t>、学校为保安员提供基本的工作条件、住宿条件（不含被褥、床单等个人用品）和组织训练学习的场所，日常水电费用由学校承担。保安员三餐可以在学校餐厅就餐，费用自理。</w:t>
      </w:r>
    </w:p>
    <w:p w14:paraId="0FCDC6C6" w14:textId="77777777" w:rsidR="00B65680" w:rsidRDefault="00B65680" w:rsidP="00B65680">
      <w:pPr>
        <w:ind w:firstLineChars="200" w:firstLine="480"/>
        <w:jc w:val="both"/>
      </w:pPr>
      <w:r>
        <w:rPr>
          <w:rFonts w:hint="eastAsia"/>
        </w:rPr>
        <w:t>4</w:t>
      </w:r>
      <w:r>
        <w:rPr>
          <w:rFonts w:hint="eastAsia"/>
        </w:rPr>
        <w:t>、供应商对保安员实行准军事化管理，统一住校，统一着装，仪表整洁，文明执勤。在校期间自我约束，遵纪守法，同时遵守学校的各项规章制度和纪律。</w:t>
      </w:r>
    </w:p>
    <w:p w14:paraId="6B06106C" w14:textId="644F5798" w:rsidR="0024602C" w:rsidRDefault="00B65680" w:rsidP="00B65680">
      <w:pPr>
        <w:ind w:firstLineChars="200" w:firstLine="480"/>
        <w:jc w:val="both"/>
      </w:pPr>
      <w:r>
        <w:rPr>
          <w:rFonts w:hint="eastAsia"/>
        </w:rPr>
        <w:t>5</w:t>
      </w:r>
      <w:r>
        <w:rPr>
          <w:rFonts w:hint="eastAsia"/>
        </w:rPr>
        <w:t>、学校主管部门对保安员各个岗位履行职能情况进行定期不定期检查，监督安保服务质量，每月根据考核结果核算（扣减或者奖励）当月费用，据实结算服务费。</w:t>
      </w:r>
      <w:r>
        <w:rPr>
          <w:rFonts w:hint="eastAsia"/>
        </w:rPr>
        <w:t>12</w:t>
      </w:r>
      <w:r>
        <w:rPr>
          <w:rFonts w:hint="eastAsia"/>
        </w:rPr>
        <w:t>个月据实结算的全部服务费不超过中标总金额。</w:t>
      </w:r>
    </w:p>
    <w:p w14:paraId="0B3BEB90" w14:textId="28700817" w:rsidR="0024602C" w:rsidRPr="006D1D0F" w:rsidRDefault="006D1D0F" w:rsidP="006D1D0F">
      <w:pPr>
        <w:pStyle w:val="2"/>
        <w:jc w:val="both"/>
        <w:rPr>
          <w:rFonts w:asciiTheme="minorEastAsia" w:eastAsiaTheme="minorEastAsia" w:hAnsiTheme="minorEastAsia"/>
          <w:b/>
        </w:rPr>
      </w:pPr>
      <w:r w:rsidRPr="006D1D0F">
        <w:rPr>
          <w:rFonts w:asciiTheme="minorEastAsia" w:eastAsiaTheme="minorEastAsia" w:hAnsiTheme="minorEastAsia" w:hint="eastAsia"/>
          <w:b/>
        </w:rPr>
        <w:t>（二）</w:t>
      </w:r>
      <w:r w:rsidR="0024602C" w:rsidRPr="006D1D0F">
        <w:rPr>
          <w:rFonts w:asciiTheme="minorEastAsia" w:eastAsiaTheme="minorEastAsia" w:hAnsiTheme="minorEastAsia" w:hint="eastAsia"/>
          <w:b/>
        </w:rPr>
        <w:t>岗位</w:t>
      </w:r>
      <w:r w:rsidRPr="006D1D0F">
        <w:rPr>
          <w:rFonts w:asciiTheme="minorEastAsia" w:eastAsiaTheme="minorEastAsia" w:hAnsiTheme="minorEastAsia" w:hint="eastAsia"/>
          <w:b/>
        </w:rPr>
        <w:t>及人员要求</w:t>
      </w:r>
    </w:p>
    <w:p w14:paraId="6F13785C" w14:textId="30F3150C" w:rsidR="006D1D0F" w:rsidRPr="00B65680" w:rsidRDefault="006D1D0F" w:rsidP="006D1D0F">
      <w:pPr>
        <w:rPr>
          <w:b/>
        </w:rPr>
      </w:pPr>
      <w:r w:rsidRPr="00B65680">
        <w:rPr>
          <w:rFonts w:hint="eastAsia"/>
          <w:b/>
        </w:rPr>
        <w:t>1</w:t>
      </w:r>
      <w:r w:rsidRPr="00B65680">
        <w:rPr>
          <w:rFonts w:hint="eastAsia"/>
          <w:b/>
        </w:rPr>
        <w:t>、岗位配置</w:t>
      </w:r>
    </w:p>
    <w:tbl>
      <w:tblPr>
        <w:tblStyle w:val="aff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92"/>
        <w:gridCol w:w="696"/>
        <w:gridCol w:w="696"/>
        <w:gridCol w:w="732"/>
        <w:gridCol w:w="756"/>
        <w:gridCol w:w="720"/>
        <w:gridCol w:w="612"/>
        <w:gridCol w:w="1436"/>
      </w:tblGrid>
      <w:tr w:rsidR="0024602C" w:rsidRPr="0024602C" w14:paraId="76DC8553" w14:textId="77777777" w:rsidTr="0024602C">
        <w:trPr>
          <w:trHeight w:val="397"/>
        </w:trPr>
        <w:tc>
          <w:tcPr>
            <w:tcW w:w="2292"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5E90B12A" w14:textId="77777777" w:rsidR="0024602C" w:rsidRPr="0024602C" w:rsidRDefault="0024602C" w:rsidP="009A0A01">
            <w:pPr>
              <w:spacing w:line="320" w:lineRule="exact"/>
              <w:jc w:val="center"/>
              <w:rPr>
                <w:rFonts w:ascii="Calibri" w:eastAsia="宋体" w:hAnsi="宋体"/>
                <w:sz w:val="21"/>
              </w:rPr>
            </w:pPr>
            <w:r w:rsidRPr="0024602C">
              <w:rPr>
                <w:rFonts w:ascii="Calibri" w:eastAsia="宋体" w:hAnsi="宋体" w:hint="eastAsia"/>
                <w:sz w:val="21"/>
              </w:rPr>
              <w:t>岗位区域</w:t>
            </w:r>
          </w:p>
        </w:tc>
        <w:tc>
          <w:tcPr>
            <w:tcW w:w="3600" w:type="dxa"/>
            <w:gridSpan w:val="5"/>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FE97D8F" w14:textId="77777777" w:rsidR="0024602C" w:rsidRPr="0024602C" w:rsidRDefault="0024602C" w:rsidP="009A0A01">
            <w:pPr>
              <w:spacing w:line="320" w:lineRule="exact"/>
              <w:jc w:val="center"/>
              <w:rPr>
                <w:rFonts w:ascii="Calibri" w:eastAsia="宋体" w:hAnsi="宋体"/>
                <w:sz w:val="21"/>
              </w:rPr>
            </w:pPr>
            <w:r w:rsidRPr="0024602C">
              <w:rPr>
                <w:rFonts w:ascii="Calibri" w:eastAsia="宋体" w:hAnsi="宋体" w:hint="eastAsia"/>
                <w:sz w:val="21"/>
              </w:rPr>
              <w:t>岗位人数</w:t>
            </w:r>
          </w:p>
        </w:tc>
        <w:tc>
          <w:tcPr>
            <w:tcW w:w="612" w:type="dxa"/>
            <w:vMerge w:val="restart"/>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B82C6F7" w14:textId="77777777" w:rsidR="0024602C" w:rsidRPr="0024602C" w:rsidRDefault="0024602C" w:rsidP="009A0A01">
            <w:pPr>
              <w:spacing w:line="320" w:lineRule="exact"/>
              <w:jc w:val="center"/>
              <w:rPr>
                <w:rFonts w:ascii="Calibri" w:eastAsia="宋体" w:hAnsi="宋体"/>
                <w:sz w:val="21"/>
              </w:rPr>
            </w:pPr>
            <w:r w:rsidRPr="0024602C">
              <w:rPr>
                <w:rFonts w:ascii="Calibri" w:eastAsia="宋体" w:hAnsi="宋体" w:hint="eastAsia"/>
                <w:sz w:val="21"/>
              </w:rPr>
              <w:t>合计</w:t>
            </w:r>
          </w:p>
        </w:tc>
        <w:tc>
          <w:tcPr>
            <w:tcW w:w="1436" w:type="dxa"/>
            <w:vMerge w:val="restart"/>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1619CD0F" w14:textId="77777777" w:rsidR="0024602C" w:rsidRPr="0024602C" w:rsidRDefault="0024602C" w:rsidP="009A0A01">
            <w:pPr>
              <w:spacing w:line="320" w:lineRule="exact"/>
              <w:jc w:val="center"/>
              <w:rPr>
                <w:rFonts w:ascii="Calibri" w:eastAsia="宋体" w:hAnsi="宋体"/>
                <w:sz w:val="21"/>
              </w:rPr>
            </w:pPr>
            <w:r w:rsidRPr="0024602C">
              <w:rPr>
                <w:rFonts w:ascii="Calibri" w:eastAsia="宋体" w:hAnsi="宋体" w:hint="eastAsia"/>
                <w:sz w:val="21"/>
              </w:rPr>
              <w:t>备注</w:t>
            </w:r>
          </w:p>
        </w:tc>
      </w:tr>
      <w:tr w:rsidR="0024602C" w:rsidRPr="0024602C" w14:paraId="589148EC" w14:textId="77777777" w:rsidTr="0024602C">
        <w:trPr>
          <w:trHeight w:val="397"/>
        </w:trPr>
        <w:tc>
          <w:tcPr>
            <w:tcW w:w="2292" w:type="dxa"/>
            <w:tcBorders>
              <w:top w:val="single" w:sz="2" w:space="0" w:color="auto"/>
              <w:left w:val="single" w:sz="12" w:space="0" w:color="auto"/>
              <w:bottom w:val="single" w:sz="2" w:space="0" w:color="auto"/>
              <w:right w:val="single" w:sz="2" w:space="0" w:color="auto"/>
              <w:tl2br w:val="single" w:sz="4" w:space="0" w:color="000000" w:themeColor="text1"/>
            </w:tcBorders>
            <w:shd w:val="clear" w:color="auto" w:fill="F2F2F2" w:themeFill="background1" w:themeFillShade="F2"/>
            <w:vAlign w:val="center"/>
          </w:tcPr>
          <w:p w14:paraId="04F3A8EF"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岗位</w:t>
            </w:r>
            <w:r w:rsidRPr="0024602C">
              <w:rPr>
                <w:rFonts w:ascii="Calibri" w:eastAsia="宋体" w:hAnsi="宋体" w:hint="eastAsia"/>
                <w:sz w:val="21"/>
              </w:rPr>
              <w:t xml:space="preserve">    </w:t>
            </w:r>
            <w:r w:rsidRPr="0024602C">
              <w:rPr>
                <w:rFonts w:ascii="Calibri" w:eastAsia="宋体" w:hAnsi="宋体" w:hint="eastAsia"/>
                <w:sz w:val="21"/>
              </w:rPr>
              <w:t>班次</w:t>
            </w:r>
          </w:p>
        </w:tc>
        <w:tc>
          <w:tcPr>
            <w:tcW w:w="6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2A47BF8"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早班</w:t>
            </w:r>
          </w:p>
        </w:tc>
        <w:tc>
          <w:tcPr>
            <w:tcW w:w="6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B3493D6"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中班</w:t>
            </w:r>
          </w:p>
        </w:tc>
        <w:tc>
          <w:tcPr>
            <w:tcW w:w="7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B18622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夜班</w:t>
            </w:r>
          </w:p>
        </w:tc>
        <w:tc>
          <w:tcPr>
            <w:tcW w:w="75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7AD4E7"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机动</w:t>
            </w:r>
          </w:p>
        </w:tc>
        <w:tc>
          <w:tcPr>
            <w:tcW w:w="72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0466E1F"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小计</w:t>
            </w:r>
          </w:p>
        </w:tc>
        <w:tc>
          <w:tcPr>
            <w:tcW w:w="612"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FB6AB0"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14:paraId="38E2317D" w14:textId="77777777" w:rsidR="0024602C" w:rsidRPr="0024602C" w:rsidRDefault="0024602C" w:rsidP="0024602C">
            <w:pPr>
              <w:spacing w:line="320" w:lineRule="exact"/>
              <w:jc w:val="both"/>
              <w:rPr>
                <w:rFonts w:ascii="Calibri" w:eastAsia="宋体" w:hAnsi="宋体"/>
                <w:sz w:val="21"/>
              </w:rPr>
            </w:pPr>
          </w:p>
        </w:tc>
      </w:tr>
      <w:tr w:rsidR="0024602C" w:rsidRPr="0024602C" w14:paraId="6148A6CA"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58A76EA2"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南门</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2A4C2215" w14:textId="77777777" w:rsidR="0024602C" w:rsidRPr="0024602C" w:rsidRDefault="0024602C" w:rsidP="0024602C">
            <w:pPr>
              <w:spacing w:line="320" w:lineRule="exact"/>
              <w:ind w:right="-17"/>
              <w:jc w:val="both"/>
              <w:rPr>
                <w:rFonts w:ascii="Calibri" w:eastAsia="宋体" w:hAnsi="宋体"/>
                <w:sz w:val="21"/>
              </w:rPr>
            </w:pPr>
            <w:r w:rsidRPr="0024602C">
              <w:rPr>
                <w:rFonts w:ascii="Calibri" w:eastAsia="宋体" w:hAnsi="宋体" w:hint="eastAsia"/>
                <w:sz w:val="21"/>
              </w:rPr>
              <w:t>3</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45C44251"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3</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1530EA3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3</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109693E2"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7BB3EC49"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9</w:t>
            </w:r>
          </w:p>
        </w:tc>
        <w:tc>
          <w:tcPr>
            <w:tcW w:w="61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07CACA6" w14:textId="6AE5103F" w:rsidR="0024602C" w:rsidRPr="0024602C" w:rsidRDefault="00A57319" w:rsidP="003454DC">
            <w:pPr>
              <w:spacing w:line="320" w:lineRule="exact"/>
              <w:jc w:val="both"/>
              <w:rPr>
                <w:rFonts w:ascii="Calibri" w:eastAsia="宋体" w:hAnsi="宋体"/>
                <w:sz w:val="21"/>
              </w:rPr>
            </w:pPr>
            <w:r>
              <w:rPr>
                <w:rFonts w:ascii="Calibri" w:eastAsia="宋体" w:hAnsi="宋体"/>
                <w:sz w:val="21"/>
              </w:rPr>
              <w:t>65</w:t>
            </w:r>
          </w:p>
        </w:tc>
        <w:tc>
          <w:tcPr>
            <w:tcW w:w="1436"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00314F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各岗位每日三班轮流倒，每班岗</w:t>
            </w:r>
            <w:r w:rsidRPr="0024602C">
              <w:rPr>
                <w:rFonts w:ascii="Calibri" w:eastAsia="宋体" w:hAnsi="宋体" w:hint="eastAsia"/>
                <w:sz w:val="21"/>
              </w:rPr>
              <w:t>8</w:t>
            </w:r>
            <w:r w:rsidRPr="0024602C">
              <w:rPr>
                <w:rFonts w:ascii="Calibri" w:eastAsia="宋体" w:hAnsi="宋体" w:hint="eastAsia"/>
                <w:sz w:val="21"/>
              </w:rPr>
              <w:t>小时。</w:t>
            </w:r>
          </w:p>
        </w:tc>
      </w:tr>
      <w:tr w:rsidR="0024602C" w:rsidRPr="0024602C" w14:paraId="3D4918EC"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3B3389C5"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lastRenderedPageBreak/>
              <w:t>北门</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4339241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022AFBF9"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461142F8"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1F42F0D3"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661D9921"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6</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88875F6"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2421BC7F" w14:textId="77777777" w:rsidR="0024602C" w:rsidRPr="0024602C" w:rsidRDefault="0024602C" w:rsidP="0024602C">
            <w:pPr>
              <w:spacing w:line="320" w:lineRule="exact"/>
              <w:jc w:val="both"/>
              <w:rPr>
                <w:rFonts w:ascii="Calibri" w:eastAsia="宋体" w:hAnsi="宋体"/>
                <w:sz w:val="21"/>
              </w:rPr>
            </w:pPr>
          </w:p>
        </w:tc>
      </w:tr>
      <w:tr w:rsidR="0024602C" w:rsidRPr="0024602C" w14:paraId="65596F00"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384DE5D5"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lastRenderedPageBreak/>
              <w:t>东门</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1F76FCE4"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32D06882"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0046071E"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2</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198BACBE"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1E6EBA43"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6</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8EC57E4"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A5F4EA8" w14:textId="77777777" w:rsidR="0024602C" w:rsidRPr="0024602C" w:rsidRDefault="0024602C" w:rsidP="0024602C">
            <w:pPr>
              <w:spacing w:line="320" w:lineRule="exact"/>
              <w:jc w:val="both"/>
              <w:rPr>
                <w:rFonts w:ascii="Calibri" w:eastAsia="宋体" w:hAnsi="宋体"/>
                <w:sz w:val="21"/>
              </w:rPr>
            </w:pPr>
          </w:p>
        </w:tc>
      </w:tr>
      <w:tr w:rsidR="0024602C" w:rsidRPr="0024602C" w14:paraId="33BFE5F3"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33044963"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西门</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46803481"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3F6B1507"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0A12710F"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0087F2D1"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7A7AEF66"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3</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93F1417"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D3C0CB1" w14:textId="77777777" w:rsidR="0024602C" w:rsidRPr="0024602C" w:rsidRDefault="0024602C" w:rsidP="0024602C">
            <w:pPr>
              <w:spacing w:line="320" w:lineRule="exact"/>
              <w:jc w:val="both"/>
              <w:rPr>
                <w:rFonts w:ascii="Calibri" w:eastAsia="宋体" w:hAnsi="宋体"/>
                <w:sz w:val="21"/>
              </w:rPr>
            </w:pPr>
          </w:p>
        </w:tc>
      </w:tr>
      <w:tr w:rsidR="0024602C" w:rsidRPr="0024602C" w14:paraId="16EE987E"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63E57AA9"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巡逻及</w:t>
            </w:r>
            <w:proofErr w:type="gramStart"/>
            <w:r w:rsidRPr="0024602C">
              <w:rPr>
                <w:rFonts w:ascii="Calibri" w:eastAsia="宋体" w:hAnsi="宋体" w:hint="eastAsia"/>
                <w:sz w:val="21"/>
              </w:rPr>
              <w:t>处突岗</w:t>
            </w:r>
            <w:proofErr w:type="gramEnd"/>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759F87FF" w14:textId="3EA483C3" w:rsidR="0024602C" w:rsidRPr="0024602C" w:rsidRDefault="00A57319" w:rsidP="0024602C">
            <w:pPr>
              <w:spacing w:line="320" w:lineRule="exact"/>
              <w:jc w:val="both"/>
              <w:rPr>
                <w:rFonts w:ascii="Calibri" w:eastAsia="宋体" w:hAnsi="宋体"/>
                <w:sz w:val="21"/>
              </w:rPr>
            </w:pPr>
            <w:r>
              <w:rPr>
                <w:rFonts w:ascii="Calibri" w:eastAsia="宋体" w:hAnsi="宋体"/>
                <w:sz w:val="21"/>
              </w:rPr>
              <w:t>7</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04314357" w14:textId="40C143D1" w:rsidR="0024602C" w:rsidRPr="0024602C" w:rsidRDefault="003454DC" w:rsidP="0024602C">
            <w:pPr>
              <w:spacing w:line="320" w:lineRule="exact"/>
              <w:jc w:val="both"/>
              <w:rPr>
                <w:rFonts w:ascii="Calibri" w:eastAsia="宋体" w:hAnsi="宋体"/>
                <w:sz w:val="21"/>
              </w:rPr>
            </w:pPr>
            <w:r>
              <w:rPr>
                <w:rFonts w:ascii="Calibri" w:eastAsia="宋体" w:hAnsi="宋体"/>
                <w:sz w:val="21"/>
              </w:rPr>
              <w:t>8</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70F12443" w14:textId="18C3CC79" w:rsidR="0024602C" w:rsidRPr="0024602C" w:rsidRDefault="00A57319" w:rsidP="0024602C">
            <w:pPr>
              <w:spacing w:line="320" w:lineRule="exact"/>
              <w:jc w:val="both"/>
              <w:rPr>
                <w:rFonts w:ascii="Calibri" w:eastAsia="宋体" w:hAnsi="宋体"/>
                <w:sz w:val="21"/>
              </w:rPr>
            </w:pPr>
            <w:r>
              <w:rPr>
                <w:rFonts w:ascii="Calibri" w:eastAsia="宋体" w:hAnsi="宋体"/>
                <w:sz w:val="21"/>
              </w:rPr>
              <w:t>7</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6E091F5D"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6F052AE5" w14:textId="495599B9" w:rsidR="0024602C" w:rsidRPr="0024602C" w:rsidRDefault="00A57319" w:rsidP="003454DC">
            <w:pPr>
              <w:spacing w:line="320" w:lineRule="exact"/>
              <w:jc w:val="both"/>
              <w:rPr>
                <w:rFonts w:ascii="Calibri" w:eastAsia="宋体" w:hAnsi="宋体"/>
                <w:sz w:val="21"/>
              </w:rPr>
            </w:pPr>
            <w:r>
              <w:rPr>
                <w:rFonts w:ascii="Calibri" w:eastAsia="宋体" w:hAnsi="宋体"/>
                <w:sz w:val="21"/>
              </w:rPr>
              <w:t>22</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44B73A0"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DBB5667" w14:textId="77777777" w:rsidR="0024602C" w:rsidRPr="0024602C" w:rsidRDefault="0024602C" w:rsidP="0024602C">
            <w:pPr>
              <w:spacing w:line="320" w:lineRule="exact"/>
              <w:jc w:val="both"/>
              <w:rPr>
                <w:rFonts w:ascii="Calibri" w:eastAsia="宋体" w:hAnsi="宋体"/>
                <w:sz w:val="21"/>
              </w:rPr>
            </w:pPr>
          </w:p>
        </w:tc>
      </w:tr>
      <w:tr w:rsidR="0024602C" w:rsidRPr="0024602C" w14:paraId="5F5A1EF6"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5A5CE2FA"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办公楼</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387C7C6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1ABDE86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028A18A8"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06E098F6"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7158C41F"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3</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568D747"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4BF061B" w14:textId="77777777" w:rsidR="0024602C" w:rsidRPr="0024602C" w:rsidRDefault="0024602C" w:rsidP="0024602C">
            <w:pPr>
              <w:spacing w:line="320" w:lineRule="exact"/>
              <w:jc w:val="both"/>
              <w:rPr>
                <w:rFonts w:ascii="Calibri" w:eastAsia="宋体" w:hAnsi="宋体"/>
                <w:sz w:val="21"/>
              </w:rPr>
            </w:pPr>
          </w:p>
        </w:tc>
      </w:tr>
      <w:tr w:rsidR="0024602C" w:rsidRPr="0024602C" w14:paraId="3B6DDC2C" w14:textId="77777777" w:rsidTr="0024602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1F62A59A"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图书馆</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2677BD71"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5AAB703D"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7DFDCC57"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0C95334C" w14:textId="77777777" w:rsidR="0024602C" w:rsidRPr="0024602C" w:rsidRDefault="0024602C" w:rsidP="0024602C">
            <w:pPr>
              <w:spacing w:line="320" w:lineRule="exact"/>
              <w:jc w:val="both"/>
              <w:rPr>
                <w:rFonts w:ascii="Calibri" w:eastAsia="宋体" w:hAnsi="宋体"/>
                <w:sz w:val="21"/>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52DDB0A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3</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DCF6398"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E123451" w14:textId="77777777" w:rsidR="0024602C" w:rsidRPr="0024602C" w:rsidRDefault="0024602C" w:rsidP="0024602C">
            <w:pPr>
              <w:spacing w:line="320" w:lineRule="exact"/>
              <w:jc w:val="both"/>
              <w:rPr>
                <w:rFonts w:ascii="Calibri" w:eastAsia="宋体" w:hAnsi="宋体"/>
                <w:sz w:val="21"/>
              </w:rPr>
            </w:pPr>
          </w:p>
        </w:tc>
      </w:tr>
      <w:tr w:rsidR="00773476" w:rsidRPr="0024602C" w14:paraId="0BAB6EF2" w14:textId="77777777" w:rsidTr="003454D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00A4482C" w14:textId="5CCEF231" w:rsidR="00773476" w:rsidRPr="0024602C" w:rsidRDefault="00773476" w:rsidP="0024602C">
            <w:pPr>
              <w:spacing w:line="320" w:lineRule="exact"/>
              <w:jc w:val="both"/>
              <w:rPr>
                <w:rFonts w:ascii="Calibri" w:eastAsia="宋体" w:hAnsi="宋体"/>
                <w:sz w:val="21"/>
              </w:rPr>
            </w:pPr>
            <w:r w:rsidRPr="0024602C">
              <w:rPr>
                <w:rFonts w:ascii="Calibri" w:eastAsia="宋体" w:hAnsi="宋体" w:hint="eastAsia"/>
                <w:sz w:val="21"/>
              </w:rPr>
              <w:t>校园安全指挥中心</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39717EB3" w14:textId="459DA73D"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1</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52167424" w14:textId="59CBCDF3"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1</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42726996" w14:textId="3849241A"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1</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3A497789" w14:textId="77777777" w:rsidR="00773476" w:rsidRPr="0024602C" w:rsidRDefault="00773476" w:rsidP="0024602C">
            <w:pPr>
              <w:spacing w:line="320" w:lineRule="exact"/>
              <w:jc w:val="both"/>
              <w:rPr>
                <w:rFonts w:ascii="Calibri" w:eastAsia="宋体" w:hAnsi="宋体"/>
                <w:sz w:val="21"/>
              </w:rPr>
            </w:pPr>
          </w:p>
        </w:tc>
        <w:tc>
          <w:tcPr>
            <w:tcW w:w="720" w:type="dxa"/>
            <w:vMerge w:val="restart"/>
            <w:tcBorders>
              <w:top w:val="single" w:sz="2" w:space="0" w:color="auto"/>
              <w:left w:val="single" w:sz="2" w:space="0" w:color="auto"/>
              <w:right w:val="single" w:sz="2" w:space="0" w:color="auto"/>
            </w:tcBorders>
            <w:shd w:val="clear" w:color="auto" w:fill="auto"/>
            <w:vAlign w:val="center"/>
          </w:tcPr>
          <w:p w14:paraId="2F7B86A8" w14:textId="77777777" w:rsidR="00773476" w:rsidRPr="0024602C" w:rsidRDefault="00773476" w:rsidP="0024602C">
            <w:pPr>
              <w:spacing w:line="320" w:lineRule="exact"/>
              <w:jc w:val="both"/>
              <w:rPr>
                <w:rFonts w:ascii="Calibri" w:eastAsia="宋体" w:hAnsi="宋体"/>
                <w:sz w:val="21"/>
              </w:rPr>
            </w:pPr>
            <w:r w:rsidRPr="0024602C">
              <w:rPr>
                <w:rFonts w:ascii="Calibri" w:eastAsia="宋体" w:hAnsi="宋体" w:hint="eastAsia"/>
                <w:sz w:val="21"/>
              </w:rPr>
              <w:t>9</w:t>
            </w: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0E9A43D" w14:textId="77777777" w:rsidR="00773476" w:rsidRPr="0024602C" w:rsidRDefault="00773476"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42D5F3C" w14:textId="77777777" w:rsidR="00773476" w:rsidRPr="0024602C" w:rsidRDefault="00773476" w:rsidP="0024602C">
            <w:pPr>
              <w:spacing w:line="320" w:lineRule="exact"/>
              <w:jc w:val="both"/>
              <w:rPr>
                <w:rFonts w:ascii="Calibri" w:eastAsia="宋体" w:hAnsi="宋体"/>
                <w:sz w:val="21"/>
              </w:rPr>
            </w:pPr>
          </w:p>
        </w:tc>
      </w:tr>
      <w:tr w:rsidR="00773476" w:rsidRPr="0024602C" w14:paraId="7A71588C" w14:textId="77777777" w:rsidTr="003454DC">
        <w:trPr>
          <w:trHeight w:val="397"/>
        </w:trPr>
        <w:tc>
          <w:tcPr>
            <w:tcW w:w="2292" w:type="dxa"/>
            <w:tcBorders>
              <w:top w:val="single" w:sz="2" w:space="0" w:color="auto"/>
              <w:left w:val="single" w:sz="12" w:space="0" w:color="auto"/>
              <w:bottom w:val="single" w:sz="2" w:space="0" w:color="auto"/>
              <w:right w:val="single" w:sz="2" w:space="0" w:color="auto"/>
            </w:tcBorders>
            <w:shd w:val="clear" w:color="auto" w:fill="auto"/>
            <w:vAlign w:val="center"/>
          </w:tcPr>
          <w:p w14:paraId="7E4494E0" w14:textId="400F8431"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消防控制室</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2810616B" w14:textId="0A2E24B6"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2</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17760C15" w14:textId="2743049A"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2</w:t>
            </w:r>
          </w:p>
        </w:tc>
        <w:tc>
          <w:tcPr>
            <w:tcW w:w="732" w:type="dxa"/>
            <w:tcBorders>
              <w:top w:val="single" w:sz="2" w:space="0" w:color="auto"/>
              <w:left w:val="single" w:sz="2" w:space="0" w:color="auto"/>
              <w:bottom w:val="single" w:sz="2" w:space="0" w:color="auto"/>
              <w:right w:val="single" w:sz="2" w:space="0" w:color="auto"/>
            </w:tcBorders>
            <w:shd w:val="clear" w:color="auto" w:fill="auto"/>
            <w:vAlign w:val="center"/>
          </w:tcPr>
          <w:p w14:paraId="26BA3CAD" w14:textId="51146169" w:rsidR="00773476" w:rsidRPr="0024602C" w:rsidRDefault="00773476" w:rsidP="0024602C">
            <w:pPr>
              <w:spacing w:line="320" w:lineRule="exact"/>
              <w:jc w:val="both"/>
              <w:rPr>
                <w:rFonts w:ascii="Calibri" w:eastAsia="宋体" w:hAnsi="宋体"/>
                <w:sz w:val="21"/>
              </w:rPr>
            </w:pPr>
            <w:r>
              <w:rPr>
                <w:rFonts w:ascii="Calibri" w:eastAsia="宋体" w:hAnsi="宋体" w:hint="eastAsia"/>
                <w:sz w:val="21"/>
              </w:rPr>
              <w:t>2</w:t>
            </w:r>
          </w:p>
        </w:tc>
        <w:tc>
          <w:tcPr>
            <w:tcW w:w="756" w:type="dxa"/>
            <w:tcBorders>
              <w:top w:val="single" w:sz="2" w:space="0" w:color="auto"/>
              <w:left w:val="single" w:sz="2" w:space="0" w:color="auto"/>
              <w:bottom w:val="single" w:sz="2" w:space="0" w:color="auto"/>
              <w:right w:val="single" w:sz="2" w:space="0" w:color="auto"/>
            </w:tcBorders>
            <w:shd w:val="clear" w:color="auto" w:fill="auto"/>
            <w:vAlign w:val="center"/>
          </w:tcPr>
          <w:p w14:paraId="51B6716B" w14:textId="77777777" w:rsidR="00773476" w:rsidRPr="0024602C" w:rsidRDefault="00773476" w:rsidP="0024602C">
            <w:pPr>
              <w:spacing w:line="320" w:lineRule="exact"/>
              <w:jc w:val="both"/>
              <w:rPr>
                <w:rFonts w:ascii="Calibri" w:eastAsia="宋体" w:hAnsi="宋体"/>
                <w:sz w:val="21"/>
              </w:rPr>
            </w:pPr>
          </w:p>
        </w:tc>
        <w:tc>
          <w:tcPr>
            <w:tcW w:w="720" w:type="dxa"/>
            <w:vMerge/>
            <w:tcBorders>
              <w:left w:val="single" w:sz="2" w:space="0" w:color="auto"/>
              <w:bottom w:val="single" w:sz="2" w:space="0" w:color="auto"/>
              <w:right w:val="single" w:sz="2" w:space="0" w:color="auto"/>
            </w:tcBorders>
            <w:shd w:val="clear" w:color="auto" w:fill="auto"/>
            <w:vAlign w:val="center"/>
          </w:tcPr>
          <w:p w14:paraId="5F29F507" w14:textId="77777777" w:rsidR="00773476" w:rsidRPr="0024602C" w:rsidRDefault="00773476" w:rsidP="0024602C">
            <w:pPr>
              <w:spacing w:line="320" w:lineRule="exact"/>
              <w:jc w:val="both"/>
              <w:rPr>
                <w:rFonts w:ascii="Calibri" w:eastAsia="宋体" w:hAnsi="宋体"/>
                <w:sz w:val="21"/>
              </w:rPr>
            </w:pPr>
          </w:p>
        </w:tc>
        <w:tc>
          <w:tcPr>
            <w:tcW w:w="612"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7AA019B" w14:textId="77777777" w:rsidR="00773476" w:rsidRPr="0024602C" w:rsidRDefault="00773476"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000C7F03" w14:textId="77777777" w:rsidR="00773476" w:rsidRPr="0024602C" w:rsidRDefault="00773476" w:rsidP="0024602C">
            <w:pPr>
              <w:spacing w:line="320" w:lineRule="exact"/>
              <w:jc w:val="both"/>
              <w:rPr>
                <w:rFonts w:ascii="Calibri" w:eastAsia="宋体" w:hAnsi="宋体"/>
                <w:sz w:val="21"/>
              </w:rPr>
            </w:pPr>
          </w:p>
        </w:tc>
      </w:tr>
      <w:tr w:rsidR="0024602C" w:rsidRPr="0024602C" w14:paraId="69CF0261" w14:textId="77777777" w:rsidTr="0024602C">
        <w:trPr>
          <w:trHeight w:val="397"/>
        </w:trPr>
        <w:tc>
          <w:tcPr>
            <w:tcW w:w="2292" w:type="dxa"/>
            <w:tcBorders>
              <w:top w:val="single" w:sz="2" w:space="0" w:color="auto"/>
              <w:left w:val="single" w:sz="12" w:space="0" w:color="auto"/>
              <w:bottom w:val="single" w:sz="12" w:space="0" w:color="auto"/>
              <w:right w:val="single" w:sz="2" w:space="0" w:color="auto"/>
            </w:tcBorders>
            <w:shd w:val="clear" w:color="auto" w:fill="auto"/>
            <w:vAlign w:val="center"/>
          </w:tcPr>
          <w:p w14:paraId="4ACBEDFD" w14:textId="77777777" w:rsidR="0024602C" w:rsidRPr="0024602C" w:rsidRDefault="0024602C" w:rsidP="0024602C">
            <w:pPr>
              <w:spacing w:line="320" w:lineRule="exact"/>
              <w:jc w:val="both"/>
              <w:rPr>
                <w:rFonts w:ascii="Calibri" w:eastAsia="宋体" w:hAnsi="宋体"/>
                <w:sz w:val="21"/>
              </w:rPr>
            </w:pPr>
            <w:proofErr w:type="gramStart"/>
            <w:r w:rsidRPr="0024602C">
              <w:rPr>
                <w:rFonts w:ascii="Calibri" w:eastAsia="宋体" w:hAnsi="宋体" w:hint="eastAsia"/>
                <w:sz w:val="21"/>
              </w:rPr>
              <w:t>大皮院家属</w:t>
            </w:r>
            <w:proofErr w:type="gramEnd"/>
            <w:r w:rsidRPr="0024602C">
              <w:rPr>
                <w:rFonts w:ascii="Calibri" w:eastAsia="宋体" w:hAnsi="宋体" w:hint="eastAsia"/>
                <w:sz w:val="21"/>
              </w:rPr>
              <w:t>区</w:t>
            </w:r>
          </w:p>
        </w:tc>
        <w:tc>
          <w:tcPr>
            <w:tcW w:w="696" w:type="dxa"/>
            <w:tcBorders>
              <w:top w:val="single" w:sz="2" w:space="0" w:color="auto"/>
              <w:left w:val="single" w:sz="2" w:space="0" w:color="auto"/>
              <w:bottom w:val="single" w:sz="12" w:space="0" w:color="auto"/>
              <w:right w:val="single" w:sz="2" w:space="0" w:color="auto"/>
            </w:tcBorders>
            <w:shd w:val="clear" w:color="auto" w:fill="auto"/>
            <w:vAlign w:val="center"/>
          </w:tcPr>
          <w:p w14:paraId="0C75E5F8"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696" w:type="dxa"/>
            <w:tcBorders>
              <w:top w:val="single" w:sz="2" w:space="0" w:color="auto"/>
              <w:left w:val="single" w:sz="2" w:space="0" w:color="auto"/>
              <w:bottom w:val="single" w:sz="12" w:space="0" w:color="auto"/>
              <w:right w:val="single" w:sz="2" w:space="0" w:color="auto"/>
            </w:tcBorders>
            <w:shd w:val="clear" w:color="auto" w:fill="auto"/>
            <w:vAlign w:val="center"/>
          </w:tcPr>
          <w:p w14:paraId="22041384"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32" w:type="dxa"/>
            <w:tcBorders>
              <w:top w:val="single" w:sz="2" w:space="0" w:color="auto"/>
              <w:left w:val="single" w:sz="2" w:space="0" w:color="auto"/>
              <w:bottom w:val="single" w:sz="12" w:space="0" w:color="auto"/>
              <w:right w:val="single" w:sz="2" w:space="0" w:color="auto"/>
            </w:tcBorders>
            <w:shd w:val="clear" w:color="auto" w:fill="auto"/>
            <w:vAlign w:val="center"/>
          </w:tcPr>
          <w:p w14:paraId="116D802E"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56" w:type="dxa"/>
            <w:tcBorders>
              <w:top w:val="single" w:sz="2" w:space="0" w:color="auto"/>
              <w:left w:val="single" w:sz="2" w:space="0" w:color="auto"/>
              <w:bottom w:val="single" w:sz="12" w:space="0" w:color="auto"/>
              <w:right w:val="single" w:sz="2" w:space="0" w:color="auto"/>
            </w:tcBorders>
            <w:shd w:val="clear" w:color="auto" w:fill="auto"/>
            <w:vAlign w:val="center"/>
          </w:tcPr>
          <w:p w14:paraId="30DB144B"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1</w:t>
            </w:r>
          </w:p>
        </w:tc>
        <w:tc>
          <w:tcPr>
            <w:tcW w:w="720" w:type="dxa"/>
            <w:tcBorders>
              <w:top w:val="single" w:sz="2" w:space="0" w:color="auto"/>
              <w:left w:val="single" w:sz="2" w:space="0" w:color="auto"/>
              <w:bottom w:val="single" w:sz="12" w:space="0" w:color="auto"/>
              <w:right w:val="single" w:sz="2" w:space="0" w:color="auto"/>
            </w:tcBorders>
            <w:shd w:val="clear" w:color="auto" w:fill="auto"/>
            <w:vAlign w:val="center"/>
          </w:tcPr>
          <w:p w14:paraId="5FA641D5" w14:textId="77777777" w:rsidR="0024602C" w:rsidRPr="0024602C" w:rsidRDefault="0024602C" w:rsidP="0024602C">
            <w:pPr>
              <w:spacing w:line="320" w:lineRule="exact"/>
              <w:jc w:val="both"/>
              <w:rPr>
                <w:rFonts w:ascii="Calibri" w:eastAsia="宋体" w:hAnsi="宋体"/>
                <w:sz w:val="21"/>
              </w:rPr>
            </w:pPr>
            <w:r w:rsidRPr="0024602C">
              <w:rPr>
                <w:rFonts w:ascii="Calibri" w:eastAsia="宋体" w:hAnsi="宋体" w:hint="eastAsia"/>
                <w:sz w:val="21"/>
              </w:rPr>
              <w:t>4</w:t>
            </w:r>
          </w:p>
        </w:tc>
        <w:tc>
          <w:tcPr>
            <w:tcW w:w="612" w:type="dxa"/>
            <w:vMerge/>
            <w:tcBorders>
              <w:top w:val="single" w:sz="2" w:space="0" w:color="auto"/>
              <w:left w:val="single" w:sz="2" w:space="0" w:color="auto"/>
              <w:bottom w:val="single" w:sz="12" w:space="0" w:color="auto"/>
              <w:right w:val="single" w:sz="2" w:space="0" w:color="auto"/>
            </w:tcBorders>
            <w:shd w:val="clear" w:color="auto" w:fill="auto"/>
            <w:vAlign w:val="center"/>
          </w:tcPr>
          <w:p w14:paraId="08387840" w14:textId="77777777" w:rsidR="0024602C" w:rsidRPr="0024602C" w:rsidRDefault="0024602C" w:rsidP="0024602C">
            <w:pPr>
              <w:spacing w:line="320" w:lineRule="exact"/>
              <w:jc w:val="both"/>
              <w:rPr>
                <w:rFonts w:ascii="Calibri" w:eastAsia="宋体" w:hAnsi="宋体"/>
                <w:sz w:val="21"/>
              </w:rPr>
            </w:pPr>
          </w:p>
        </w:tc>
        <w:tc>
          <w:tcPr>
            <w:tcW w:w="1436" w:type="dxa"/>
            <w:vMerge/>
            <w:tcBorders>
              <w:top w:val="single" w:sz="2" w:space="0" w:color="auto"/>
              <w:left w:val="single" w:sz="2" w:space="0" w:color="auto"/>
              <w:bottom w:val="single" w:sz="12" w:space="0" w:color="auto"/>
              <w:right w:val="single" w:sz="12" w:space="0" w:color="auto"/>
            </w:tcBorders>
            <w:shd w:val="clear" w:color="auto" w:fill="auto"/>
            <w:vAlign w:val="center"/>
          </w:tcPr>
          <w:p w14:paraId="6F429EB2" w14:textId="77777777" w:rsidR="0024602C" w:rsidRPr="0024602C" w:rsidRDefault="0024602C" w:rsidP="0024602C">
            <w:pPr>
              <w:spacing w:line="320" w:lineRule="exact"/>
              <w:jc w:val="both"/>
              <w:rPr>
                <w:rFonts w:ascii="Calibri" w:eastAsia="宋体" w:hAnsi="宋体"/>
                <w:sz w:val="21"/>
              </w:rPr>
            </w:pPr>
          </w:p>
        </w:tc>
      </w:tr>
    </w:tbl>
    <w:p w14:paraId="57DB583F" w14:textId="5AE7FB2C" w:rsidR="0024602C" w:rsidRDefault="0024602C" w:rsidP="00B65680">
      <w:pPr>
        <w:pStyle w:val="a9"/>
        <w:wordWrap/>
        <w:ind w:right="601" w:firstLineChars="200" w:firstLine="480"/>
        <w:rPr>
          <w:rFonts w:asciiTheme="minorEastAsia" w:eastAsiaTheme="minorEastAsia" w:hAnsiTheme="minorEastAsia"/>
          <w:sz w:val="24"/>
          <w:szCs w:val="24"/>
        </w:rPr>
      </w:pPr>
      <w:r w:rsidRPr="00FA4130">
        <w:rPr>
          <w:rFonts w:asciiTheme="minorEastAsia" w:eastAsiaTheme="minorEastAsia" w:hAnsiTheme="minorEastAsia" w:hint="eastAsia"/>
          <w:sz w:val="24"/>
          <w:szCs w:val="24"/>
        </w:rPr>
        <w:t>备注：学校根</w:t>
      </w:r>
      <w:r w:rsidR="003B1DF4">
        <w:rPr>
          <w:rFonts w:asciiTheme="minorEastAsia" w:eastAsiaTheme="minorEastAsia" w:hAnsiTheme="minorEastAsia" w:hint="eastAsia"/>
          <w:sz w:val="24"/>
          <w:szCs w:val="24"/>
        </w:rPr>
        <w:t>据项目实际情况设岗，如岗位人员</w:t>
      </w:r>
      <w:proofErr w:type="gramStart"/>
      <w:r w:rsidR="003B1DF4">
        <w:rPr>
          <w:rFonts w:asciiTheme="minorEastAsia" w:eastAsiaTheme="minorEastAsia" w:hAnsiTheme="minorEastAsia" w:hint="eastAsia"/>
          <w:sz w:val="24"/>
          <w:szCs w:val="24"/>
        </w:rPr>
        <w:t>作出</w:t>
      </w:r>
      <w:proofErr w:type="gramEnd"/>
      <w:r w:rsidR="003B1DF4">
        <w:rPr>
          <w:rFonts w:asciiTheme="minorEastAsia" w:eastAsiaTheme="minorEastAsia" w:hAnsiTheme="minorEastAsia" w:hint="eastAsia"/>
          <w:sz w:val="24"/>
          <w:szCs w:val="24"/>
        </w:rPr>
        <w:t>增减调整，将以函件的形式与</w:t>
      </w:r>
      <w:r w:rsidR="006D1D0F">
        <w:rPr>
          <w:rFonts w:asciiTheme="minorEastAsia" w:eastAsiaTheme="minorEastAsia" w:hAnsiTheme="minorEastAsia" w:hint="eastAsia"/>
          <w:sz w:val="24"/>
          <w:szCs w:val="24"/>
        </w:rPr>
        <w:t>供应商</w:t>
      </w:r>
      <w:r w:rsidRPr="00FA4130">
        <w:rPr>
          <w:rFonts w:asciiTheme="minorEastAsia" w:eastAsiaTheme="minorEastAsia" w:hAnsiTheme="minorEastAsia" w:hint="eastAsia"/>
          <w:sz w:val="24"/>
          <w:szCs w:val="24"/>
        </w:rPr>
        <w:t>进行确定。</w:t>
      </w:r>
    </w:p>
    <w:p w14:paraId="3E9DBF87" w14:textId="77777777" w:rsidR="002B4357" w:rsidRDefault="006D1D0F" w:rsidP="002B4357">
      <w:pPr>
        <w:rPr>
          <w:b/>
        </w:rPr>
      </w:pPr>
      <w:r w:rsidRPr="00B65680">
        <w:rPr>
          <w:rFonts w:hint="eastAsia"/>
          <w:b/>
        </w:rPr>
        <w:t>2</w:t>
      </w:r>
      <w:r w:rsidRPr="00B65680">
        <w:rPr>
          <w:rFonts w:hint="eastAsia"/>
          <w:b/>
        </w:rPr>
        <w:t>、人员要求</w:t>
      </w:r>
    </w:p>
    <w:p w14:paraId="0182813F" w14:textId="591F6396" w:rsidR="002B4357" w:rsidRPr="002B4357" w:rsidRDefault="002B4357" w:rsidP="002B4357">
      <w:pPr>
        <w:ind w:firstLineChars="200" w:firstLine="480"/>
      </w:pPr>
      <w:r w:rsidRPr="002B4357">
        <w:rPr>
          <w:rFonts w:hint="eastAsia"/>
          <w:color w:val="C00000"/>
        </w:rPr>
        <w:t>★</w:t>
      </w:r>
      <w:r w:rsidRPr="002B4357">
        <w:rPr>
          <w:rFonts w:hint="eastAsia"/>
        </w:rPr>
        <w:t>（</w:t>
      </w:r>
      <w:r w:rsidRPr="002B4357">
        <w:rPr>
          <w:rFonts w:hint="eastAsia"/>
        </w:rPr>
        <w:t>1</w:t>
      </w:r>
      <w:r w:rsidRPr="002B4357">
        <w:rPr>
          <w:rFonts w:hint="eastAsia"/>
        </w:rPr>
        <w:t>）本项目至少配备</w:t>
      </w:r>
      <w:r w:rsidR="00B1666A">
        <w:t>65</w:t>
      </w:r>
      <w:r w:rsidRPr="002B4357">
        <w:rPr>
          <w:rFonts w:hint="eastAsia"/>
        </w:rPr>
        <w:t>名安保人员，全部安保人员必须持有有效的《保安员证》，</w:t>
      </w:r>
      <w:r w:rsidR="0078173A">
        <w:rPr>
          <w:rFonts w:hint="eastAsia"/>
        </w:rPr>
        <w:t>供应商须提供承诺函或拟派遣安保人员配置表及</w:t>
      </w:r>
      <w:r w:rsidR="0078173A" w:rsidRPr="002B4357">
        <w:rPr>
          <w:rFonts w:hint="eastAsia"/>
        </w:rPr>
        <w:t>《保安员证》</w:t>
      </w:r>
      <w:r w:rsidR="0078173A">
        <w:rPr>
          <w:rFonts w:hint="eastAsia"/>
        </w:rPr>
        <w:t>扫描件</w:t>
      </w:r>
      <w:r w:rsidRPr="002B4357">
        <w:rPr>
          <w:rFonts w:hint="eastAsia"/>
        </w:rPr>
        <w:t>。</w:t>
      </w:r>
      <w:r w:rsidRPr="002B4357">
        <w:rPr>
          <w:rFonts w:hint="eastAsia"/>
        </w:rPr>
        <w:t xml:space="preserve"> </w:t>
      </w:r>
    </w:p>
    <w:p w14:paraId="06A4F59A" w14:textId="77777777" w:rsidR="002B4357" w:rsidRPr="002B4357" w:rsidRDefault="002B4357" w:rsidP="002B4357">
      <w:pPr>
        <w:ind w:firstLineChars="200" w:firstLine="480"/>
      </w:pPr>
      <w:r w:rsidRPr="002B4357">
        <w:rPr>
          <w:rFonts w:hint="eastAsia"/>
        </w:rPr>
        <w:t>（</w:t>
      </w:r>
      <w:r w:rsidRPr="002B4357">
        <w:rPr>
          <w:rFonts w:hint="eastAsia"/>
        </w:rPr>
        <w:t>2</w:t>
      </w:r>
      <w:r w:rsidRPr="002B4357">
        <w:rPr>
          <w:rFonts w:hint="eastAsia"/>
        </w:rPr>
        <w:t>）供应商对选派的保安员要严格调查审核，确保选派人员健康状况良好（无高血压、传染病、心脑血管疾病和精神疾病史以及影响从业的疾病史）、无违法犯罪前科，经过正规的保安业务培训，年龄不超过</w:t>
      </w:r>
      <w:r w:rsidRPr="002B4357">
        <w:rPr>
          <w:rFonts w:hint="eastAsia"/>
        </w:rPr>
        <w:t>45</w:t>
      </w:r>
      <w:r w:rsidRPr="002B4357">
        <w:rPr>
          <w:rFonts w:hint="eastAsia"/>
        </w:rPr>
        <w:t>岁（骨干年龄适当放宽），并向学校提供保安员花名册（个人信息资料）、保安员证、体检健康证明、无犯罪记录证明、心理健康测评合格证明、岗前培训情况说明、劳务合同副本（简称</w:t>
      </w:r>
      <w:r w:rsidRPr="002B4357">
        <w:rPr>
          <w:rFonts w:hint="eastAsia"/>
        </w:rPr>
        <w:t>7</w:t>
      </w:r>
      <w:r w:rsidRPr="002B4357">
        <w:rPr>
          <w:rFonts w:hint="eastAsia"/>
        </w:rPr>
        <w:t>种入职材料）。如保安员因年龄、政审、健康、心理等条件不符合岗位要求，或不遵守有关校规校纪、安保规章制度或有违法乱纪行为，学校有权向供应商提出清退调换。在学校提出清退调换之日起，供应商三日内必须完成正式调换，调换过度期间由供应</w:t>
      </w:r>
      <w:proofErr w:type="gramStart"/>
      <w:r w:rsidRPr="002B4357">
        <w:rPr>
          <w:rFonts w:hint="eastAsia"/>
        </w:rPr>
        <w:t>商临时</w:t>
      </w:r>
      <w:proofErr w:type="gramEnd"/>
      <w:r w:rsidRPr="002B4357">
        <w:rPr>
          <w:rFonts w:hint="eastAsia"/>
        </w:rPr>
        <w:t>派员临时顶替被清退者，逾期将按缺岗处理。</w:t>
      </w:r>
      <w:r w:rsidRPr="002B4357">
        <w:rPr>
          <w:rFonts w:hint="eastAsia"/>
        </w:rPr>
        <w:t xml:space="preserve"> </w:t>
      </w:r>
    </w:p>
    <w:p w14:paraId="7254F60B" w14:textId="465F12E6" w:rsidR="00222B29" w:rsidRPr="002B4357" w:rsidRDefault="002B4357" w:rsidP="00222B29">
      <w:pPr>
        <w:ind w:firstLineChars="200" w:firstLine="480"/>
      </w:pPr>
      <w:r w:rsidRPr="002B4357">
        <w:rPr>
          <w:rFonts w:hint="eastAsia"/>
          <w:color w:val="C00000"/>
        </w:rPr>
        <w:t>★</w:t>
      </w:r>
      <w:r w:rsidRPr="002B4357">
        <w:rPr>
          <w:rFonts w:hint="eastAsia"/>
        </w:rPr>
        <w:t>（</w:t>
      </w:r>
      <w:r w:rsidRPr="002B4357">
        <w:rPr>
          <w:rFonts w:hint="eastAsia"/>
        </w:rPr>
        <w:t>3</w:t>
      </w:r>
      <w:r w:rsidRPr="002B4357">
        <w:rPr>
          <w:rFonts w:hint="eastAsia"/>
        </w:rPr>
        <w:t>）拟派遣的消防控制室值班</w:t>
      </w:r>
      <w:r w:rsidRPr="002B4357">
        <w:rPr>
          <w:rFonts w:hint="eastAsia"/>
        </w:rPr>
        <w:t>6</w:t>
      </w:r>
      <w:r w:rsidRPr="002B4357">
        <w:rPr>
          <w:rFonts w:hint="eastAsia"/>
        </w:rPr>
        <w:t>人必须取得消防设施操作员四级</w:t>
      </w:r>
      <w:r w:rsidRPr="002B4357">
        <w:rPr>
          <w:rFonts w:hint="eastAsia"/>
        </w:rPr>
        <w:t>/</w:t>
      </w:r>
      <w:r w:rsidRPr="002B4357">
        <w:rPr>
          <w:rFonts w:hint="eastAsia"/>
        </w:rPr>
        <w:t>中级工或建（构）筑物消防员四级</w:t>
      </w:r>
      <w:r w:rsidRPr="002B4357">
        <w:rPr>
          <w:rFonts w:hint="eastAsia"/>
        </w:rPr>
        <w:t>/</w:t>
      </w:r>
      <w:r w:rsidRPr="002B4357">
        <w:rPr>
          <w:rFonts w:hint="eastAsia"/>
        </w:rPr>
        <w:t>中级技能以上证书，同时按照西安市应急管理局要求能够录入到西安市消防控制室管理系统中，确保人证合一。</w:t>
      </w:r>
      <w:r w:rsidRPr="002B4357">
        <w:rPr>
          <w:rFonts w:hint="eastAsia"/>
        </w:rPr>
        <w:t xml:space="preserve"> </w:t>
      </w:r>
    </w:p>
    <w:p w14:paraId="3E145A18" w14:textId="05F57813" w:rsidR="002B4357" w:rsidRDefault="002B4357" w:rsidP="002B4357">
      <w:pPr>
        <w:ind w:firstLineChars="200" w:firstLine="480"/>
      </w:pPr>
      <w:r w:rsidRPr="002B4357">
        <w:rPr>
          <w:rFonts w:hint="eastAsia"/>
        </w:rPr>
        <w:t>（</w:t>
      </w:r>
      <w:r w:rsidRPr="002B4357">
        <w:rPr>
          <w:rFonts w:hint="eastAsia"/>
        </w:rPr>
        <w:t>4</w:t>
      </w:r>
      <w:r w:rsidRPr="002B4357">
        <w:rPr>
          <w:rFonts w:hint="eastAsia"/>
        </w:rPr>
        <w:t>）要建立健全组织机构，派驻专职管理人员，任命驻场经理（上岗标准：三年</w:t>
      </w:r>
      <w:r w:rsidR="002C4022">
        <w:rPr>
          <w:rFonts w:hint="eastAsia"/>
        </w:rPr>
        <w:t>及</w:t>
      </w:r>
      <w:r w:rsidRPr="002B4357">
        <w:rPr>
          <w:rFonts w:hint="eastAsia"/>
        </w:rPr>
        <w:t>以上保安管理工作经验、年龄在</w:t>
      </w:r>
      <w:r w:rsidRPr="002B4357">
        <w:rPr>
          <w:rFonts w:hint="eastAsia"/>
        </w:rPr>
        <w:t>45</w:t>
      </w:r>
      <w:r w:rsidRPr="002B4357">
        <w:rPr>
          <w:rFonts w:hint="eastAsia"/>
        </w:rPr>
        <w:t>岁以下，</w:t>
      </w:r>
      <w:r w:rsidRPr="002B4357">
        <w:rPr>
          <w:rFonts w:hint="eastAsia"/>
        </w:rPr>
        <w:t xml:space="preserve"> </w:t>
      </w:r>
      <w:r w:rsidRPr="002B4357">
        <w:rPr>
          <w:rFonts w:hint="eastAsia"/>
        </w:rPr>
        <w:t>具有本科</w:t>
      </w:r>
      <w:r w:rsidR="002C4022">
        <w:rPr>
          <w:rFonts w:hint="eastAsia"/>
        </w:rPr>
        <w:t>及</w:t>
      </w:r>
      <w:r w:rsidRPr="002B4357">
        <w:rPr>
          <w:rFonts w:hint="eastAsia"/>
        </w:rPr>
        <w:t>以上学历可适当放宽年龄限制）现场负责保安队的日常教育管理工作，带头落实好合同约定的服务项目、内容及职责。</w:t>
      </w:r>
    </w:p>
    <w:p w14:paraId="0AF37281" w14:textId="2DD111FA" w:rsidR="0024602C" w:rsidRPr="001B0BEB" w:rsidRDefault="001B0BEB" w:rsidP="002B4357">
      <w:pPr>
        <w:ind w:firstLineChars="200" w:firstLine="482"/>
        <w:rPr>
          <w:rFonts w:asciiTheme="minorEastAsia" w:hAnsiTheme="minorEastAsia"/>
          <w:b/>
        </w:rPr>
      </w:pPr>
      <w:r>
        <w:rPr>
          <w:rFonts w:asciiTheme="minorEastAsia" w:hAnsiTheme="minorEastAsia" w:hint="eastAsia"/>
          <w:b/>
        </w:rPr>
        <w:t>（三）</w:t>
      </w:r>
      <w:r w:rsidR="00A2151A" w:rsidRPr="001B0BEB">
        <w:rPr>
          <w:rFonts w:asciiTheme="minorEastAsia" w:hAnsiTheme="minorEastAsia"/>
          <w:b/>
        </w:rPr>
        <w:t>装备物资要求</w:t>
      </w:r>
    </w:p>
    <w:p w14:paraId="66829896" w14:textId="77777777" w:rsidR="002B4357" w:rsidRPr="002B4357" w:rsidRDefault="002B4357" w:rsidP="002B4357">
      <w:pPr>
        <w:ind w:firstLineChars="200" w:firstLine="480"/>
      </w:pPr>
      <w:r w:rsidRPr="002B4357">
        <w:rPr>
          <w:rFonts w:hint="eastAsia"/>
        </w:rPr>
        <w:lastRenderedPageBreak/>
        <w:t>1</w:t>
      </w:r>
      <w:r w:rsidRPr="002B4357">
        <w:rPr>
          <w:rFonts w:hint="eastAsia"/>
        </w:rPr>
        <w:t>、供应商须根据《保安服务管理条例》要求，所有保安员配备制服、武装带、寝具、雨具；每个岗位配备盾牌、防刺背心、橡胶警棍、钢叉、电筒；另配备两辆锂电池四轮巡逻车、一辆微型消防车、一辆电动三轮车、</w:t>
      </w:r>
      <w:r w:rsidRPr="002B4357">
        <w:rPr>
          <w:rFonts w:hint="eastAsia"/>
        </w:rPr>
        <w:t>1</w:t>
      </w:r>
      <w:r w:rsidRPr="002B4357">
        <w:rPr>
          <w:rFonts w:hint="eastAsia"/>
        </w:rPr>
        <w:t>部电子考勤设备及系统、</w:t>
      </w:r>
      <w:r w:rsidRPr="002B4357">
        <w:rPr>
          <w:rFonts w:hint="eastAsia"/>
        </w:rPr>
        <w:t>1</w:t>
      </w:r>
      <w:r w:rsidRPr="002B4357">
        <w:rPr>
          <w:rFonts w:hint="eastAsia"/>
        </w:rPr>
        <w:t>套电子巡逻更、</w:t>
      </w:r>
      <w:r w:rsidRPr="002B4357">
        <w:rPr>
          <w:rFonts w:hint="eastAsia"/>
        </w:rPr>
        <w:t>60</w:t>
      </w:r>
      <w:r w:rsidRPr="002B4357">
        <w:rPr>
          <w:rFonts w:hint="eastAsia"/>
        </w:rPr>
        <w:t>部对讲机、</w:t>
      </w:r>
      <w:r w:rsidRPr="002B4357">
        <w:rPr>
          <w:rFonts w:hint="eastAsia"/>
        </w:rPr>
        <w:t>50</w:t>
      </w:r>
      <w:r w:rsidRPr="002B4357">
        <w:rPr>
          <w:rFonts w:hint="eastAsia"/>
        </w:rPr>
        <w:t>部执法记录仪、</w:t>
      </w:r>
      <w:r w:rsidRPr="002B4357">
        <w:rPr>
          <w:rFonts w:hint="eastAsia"/>
        </w:rPr>
        <w:t>6</w:t>
      </w:r>
      <w:r w:rsidRPr="002B4357">
        <w:rPr>
          <w:rFonts w:hint="eastAsia"/>
        </w:rPr>
        <w:t>个防爆柜</w:t>
      </w:r>
      <w:r w:rsidRPr="002B4357">
        <w:rPr>
          <w:rFonts w:hint="eastAsia"/>
        </w:rPr>
        <w:t xml:space="preserve"> </w:t>
      </w:r>
      <w:r w:rsidRPr="002B4357">
        <w:rPr>
          <w:rFonts w:hint="eastAsia"/>
        </w:rPr>
        <w:t>等执勤装备，并对装备进行及时更新和维护，保证其工作状态良好（该配备的物品需符合学校整体要求并按学校实际情况所需予以适当调整，由此产生的所有费用已包含在服务费中）。</w:t>
      </w:r>
      <w:r w:rsidRPr="002B4357">
        <w:rPr>
          <w:rFonts w:hint="eastAsia"/>
        </w:rPr>
        <w:t xml:space="preserve"> </w:t>
      </w:r>
    </w:p>
    <w:p w14:paraId="4A8214D5" w14:textId="77777777" w:rsidR="002B4357" w:rsidRPr="002B4357" w:rsidRDefault="002B4357" w:rsidP="002B4357">
      <w:pPr>
        <w:ind w:firstLineChars="200" w:firstLine="480"/>
      </w:pPr>
      <w:r w:rsidRPr="002B4357">
        <w:rPr>
          <w:rFonts w:hint="eastAsia"/>
        </w:rPr>
        <w:t>2</w:t>
      </w:r>
      <w:r w:rsidRPr="002B4357">
        <w:rPr>
          <w:rFonts w:hint="eastAsia"/>
        </w:rPr>
        <w:t>、学校现存的执勤装备、巡逻车辆可以提供给保安员使用，车辆的日常维修保养费用由供应商承担。</w:t>
      </w:r>
    </w:p>
    <w:p w14:paraId="5C3B35E3" w14:textId="114024F0" w:rsidR="001B0BEB" w:rsidRDefault="002B4357" w:rsidP="002B4357">
      <w:pPr>
        <w:pStyle w:val="2"/>
        <w:rPr>
          <w:rFonts w:asciiTheme="minorEastAsia" w:eastAsiaTheme="minorEastAsia" w:hAnsiTheme="minorEastAsia"/>
          <w:b/>
        </w:rPr>
      </w:pPr>
      <w:r>
        <w:rPr>
          <w:rFonts w:asciiTheme="minorEastAsia" w:eastAsiaTheme="minorEastAsia" w:hAnsiTheme="minorEastAsia"/>
          <w:b/>
        </w:rPr>
        <w:t>（四）服务标准</w:t>
      </w:r>
    </w:p>
    <w:p w14:paraId="6940C55D" w14:textId="0A2E88DE" w:rsidR="002B4357" w:rsidRPr="002B4357" w:rsidRDefault="002B4357" w:rsidP="002B4357">
      <w:pPr>
        <w:ind w:firstLineChars="200" w:firstLine="480"/>
      </w:pPr>
      <w:r w:rsidRPr="002B4357">
        <w:rPr>
          <w:rFonts w:hint="eastAsia"/>
        </w:rPr>
        <w:t>1</w:t>
      </w:r>
      <w:r w:rsidRPr="002B4357">
        <w:rPr>
          <w:rFonts w:hint="eastAsia"/>
        </w:rPr>
        <w:t>、供应商应根据学校实际建立完善的管理制度。包括</w:t>
      </w:r>
      <w:r>
        <w:rPr>
          <w:rFonts w:hint="eastAsia"/>
        </w:rPr>
        <w:t>：</w:t>
      </w:r>
      <w:r w:rsidRPr="002B4357">
        <w:rPr>
          <w:rFonts w:hint="eastAsia"/>
        </w:rPr>
        <w:t>①服务商组织架构</w:t>
      </w:r>
      <w:r w:rsidR="00D73EBF">
        <w:rPr>
          <w:rFonts w:hint="eastAsia"/>
        </w:rPr>
        <w:t>（包含但不限于项目经理、项目队长、项目班长等）</w:t>
      </w:r>
      <w:r w:rsidRPr="002B4357">
        <w:rPr>
          <w:rFonts w:hint="eastAsia"/>
        </w:rPr>
        <w:t>及各岗位职责规范；②保安员聘用与解聘制度；③岗前培训制度；④绩效考核与奖惩标准；⑤日常勤务管理制度；⑥重大突发事件报告与保密制度。日常勤务管理制度应包含门卫值班制度、交通管理制度、值班巡逻制度、防火巡检制度、交接班制度、业务培训、军事训练制度、宿舍管理制度、会议制度等。并根据学校安全保卫工作实际细化各岗位的工作标准及标准化工作流程。</w:t>
      </w:r>
    </w:p>
    <w:p w14:paraId="74E06350" w14:textId="77777777" w:rsidR="002B4357" w:rsidRPr="002B4357" w:rsidRDefault="002B4357" w:rsidP="002B4357">
      <w:pPr>
        <w:ind w:firstLineChars="200" w:firstLine="480"/>
      </w:pPr>
      <w:r w:rsidRPr="002B4357">
        <w:rPr>
          <w:rFonts w:hint="eastAsia"/>
        </w:rPr>
        <w:t>2</w:t>
      </w:r>
      <w:r w:rsidRPr="002B4357">
        <w:rPr>
          <w:rFonts w:hint="eastAsia"/>
        </w:rPr>
        <w:t>、供应商必须全力维护学校的正常秩序，保障师生的人身和财产的安全，保护学校的设施和设备，预防各类治安、刑事案件和突发事件的发生。</w:t>
      </w:r>
    </w:p>
    <w:p w14:paraId="5F4EEECB" w14:textId="77777777" w:rsidR="002B4357" w:rsidRPr="002B4357" w:rsidRDefault="002B4357" w:rsidP="002B4357">
      <w:pPr>
        <w:ind w:firstLineChars="200" w:firstLine="480"/>
      </w:pPr>
      <w:r w:rsidRPr="002B4357">
        <w:rPr>
          <w:rFonts w:hint="eastAsia"/>
        </w:rPr>
        <w:t>3</w:t>
      </w:r>
      <w:r w:rsidRPr="002B4357">
        <w:rPr>
          <w:rFonts w:hint="eastAsia"/>
        </w:rPr>
        <w:t>、必须按照学校确定的岗位和标准进行执勤，不得私自更改。校园实行全年</w:t>
      </w:r>
      <w:r w:rsidRPr="002B4357">
        <w:rPr>
          <w:rFonts w:hint="eastAsia"/>
        </w:rPr>
        <w:t>24</w:t>
      </w:r>
      <w:r w:rsidRPr="002B4357">
        <w:rPr>
          <w:rFonts w:hint="eastAsia"/>
        </w:rPr>
        <w:t>小时安保服务和轮值制度，除上岗人员外，其他所有保安员作为临时备勤，如有突发情况发生，随时待命。</w:t>
      </w:r>
    </w:p>
    <w:p w14:paraId="722BCFF6" w14:textId="77777777" w:rsidR="002B4357" w:rsidRPr="002B4357" w:rsidRDefault="002B4357" w:rsidP="002B4357">
      <w:pPr>
        <w:ind w:firstLineChars="200" w:firstLine="480"/>
      </w:pPr>
      <w:r w:rsidRPr="002B4357">
        <w:rPr>
          <w:rFonts w:hint="eastAsia"/>
        </w:rPr>
        <w:t>4</w:t>
      </w:r>
      <w:r w:rsidRPr="002B4357">
        <w:rPr>
          <w:rFonts w:hint="eastAsia"/>
        </w:rPr>
        <w:t>、全体保安员均为义务消防员，履行义务消防员职责。供应商应对保安员进行岗前培训，特别是消防技能的培训，使保安员具有一定的业务素质（优先录用有消防培训证书人员），具备扑灭初级火灾的能力并能熟练使用消防器具，具有较高消防技能。落实防火安全防范措施，发现安全隐患，及时报告甲方并协助予以处理，保证每年组织不少于四次的消防演练。</w:t>
      </w:r>
    </w:p>
    <w:p w14:paraId="15D617FE" w14:textId="3162FFA3" w:rsidR="002B4357" w:rsidRPr="002B4357" w:rsidRDefault="002B4357" w:rsidP="002B4357">
      <w:pPr>
        <w:ind w:firstLineChars="200" w:firstLine="480"/>
      </w:pPr>
      <w:r w:rsidRPr="002B4357">
        <w:rPr>
          <w:rFonts w:hint="eastAsia"/>
        </w:rPr>
        <w:t>5</w:t>
      </w:r>
      <w:r w:rsidR="00222B29">
        <w:rPr>
          <w:rFonts w:hint="eastAsia"/>
        </w:rPr>
        <w:t>、派驻的经理</w:t>
      </w:r>
      <w:r w:rsidRPr="002B4357">
        <w:rPr>
          <w:rFonts w:hint="eastAsia"/>
        </w:rPr>
        <w:t>和全体保安员组成学校应急处突分队，根据突发事件的不同情况按既定程序处理。日常备</w:t>
      </w:r>
      <w:proofErr w:type="gramStart"/>
      <w:r w:rsidRPr="002B4357">
        <w:rPr>
          <w:rFonts w:hint="eastAsia"/>
        </w:rPr>
        <w:t>勤率应当</w:t>
      </w:r>
      <w:proofErr w:type="gramEnd"/>
      <w:r w:rsidRPr="002B4357">
        <w:rPr>
          <w:rFonts w:hint="eastAsia"/>
        </w:rPr>
        <w:t>保持在总人数</w:t>
      </w:r>
      <w:r w:rsidRPr="002B4357">
        <w:rPr>
          <w:rFonts w:hint="eastAsia"/>
        </w:rPr>
        <w:t>25%</w:t>
      </w:r>
      <w:r w:rsidRPr="002B4357">
        <w:rPr>
          <w:rFonts w:hint="eastAsia"/>
        </w:rPr>
        <w:t>以上，确保形成不少于</w:t>
      </w:r>
      <w:r w:rsidRPr="002B4357">
        <w:rPr>
          <w:rFonts w:hint="eastAsia"/>
        </w:rPr>
        <w:t>18</w:t>
      </w:r>
      <w:r w:rsidRPr="002B4357">
        <w:rPr>
          <w:rFonts w:hint="eastAsia"/>
        </w:rPr>
        <w:t>人的应急处突队伍，当班队长为第一联系人。若遇火警、暴雨、地震等特殊情况，要立即组织</w:t>
      </w:r>
      <w:r w:rsidRPr="002B4357">
        <w:rPr>
          <w:rFonts w:hint="eastAsia"/>
        </w:rPr>
        <w:lastRenderedPageBreak/>
        <w:t>应急处突队配合学校进行抢险。所有保安员必须保证联系电话</w:t>
      </w:r>
      <w:r w:rsidRPr="002B4357">
        <w:rPr>
          <w:rFonts w:hint="eastAsia"/>
        </w:rPr>
        <w:t>24</w:t>
      </w:r>
      <w:r w:rsidRPr="002B4357">
        <w:rPr>
          <w:rFonts w:hint="eastAsia"/>
        </w:rPr>
        <w:t>小时处于可接通状态，不得出现拒接或无法接通状况。</w:t>
      </w:r>
    </w:p>
    <w:p w14:paraId="5163160F" w14:textId="77777777" w:rsidR="002B4357" w:rsidRPr="002B4357" w:rsidRDefault="002B4357" w:rsidP="002B4357">
      <w:pPr>
        <w:ind w:firstLineChars="200" w:firstLine="480"/>
      </w:pPr>
      <w:r w:rsidRPr="002B4357">
        <w:rPr>
          <w:rFonts w:hint="eastAsia"/>
        </w:rPr>
        <w:t>6</w:t>
      </w:r>
      <w:r w:rsidRPr="002B4357">
        <w:rPr>
          <w:rFonts w:hint="eastAsia"/>
        </w:rPr>
        <w:t>、对发生在执勤区域内的刑事案件、治安案件和灾害事故，及时处理并报告学校和当地公安机关，采取措施保护案发现场，协助公安机关侦办各类治安、刑事案件，依法妥善处理责任范围内的其他突发事件。确保学校无火灾、治安、交通、刑事等事件发生，如若事件引起经济、舆情等纠纷，供应商需要承担全部责任。</w:t>
      </w:r>
    </w:p>
    <w:p w14:paraId="61520C6C" w14:textId="1AA3108A" w:rsidR="002B4357" w:rsidRPr="002B4357" w:rsidRDefault="002B4357" w:rsidP="002B4357">
      <w:pPr>
        <w:ind w:firstLineChars="200" w:firstLine="480"/>
      </w:pPr>
      <w:r w:rsidRPr="002B4357">
        <w:rPr>
          <w:rFonts w:hint="eastAsia"/>
        </w:rPr>
        <w:t>7</w:t>
      </w:r>
      <w:r w:rsidRPr="002B4357">
        <w:rPr>
          <w:rFonts w:hint="eastAsia"/>
        </w:rPr>
        <w:t>、对于服务范围内发生的门窗被撬、财物被盗，经公安机关界定属保安员失职或监守自盗行为的由供应商承担全部责任，所造成的损失费用在当月安保服务费中扣减；所造成的损失超过当月安保</w:t>
      </w:r>
      <w:r w:rsidR="00222B29">
        <w:rPr>
          <w:rFonts w:hint="eastAsia"/>
        </w:rPr>
        <w:t>服务费，在扣除当月安保服务费后由供应商承担剩余部分。同时处罚经理</w:t>
      </w:r>
      <w:r w:rsidRPr="002B4357">
        <w:rPr>
          <w:rFonts w:hint="eastAsia"/>
        </w:rPr>
        <w:t>及责任区域的保安员人民币各</w:t>
      </w:r>
      <w:r w:rsidRPr="002B4357">
        <w:rPr>
          <w:rFonts w:hint="eastAsia"/>
        </w:rPr>
        <w:t>1000</w:t>
      </w:r>
      <w:r w:rsidRPr="002B4357">
        <w:rPr>
          <w:rFonts w:hint="eastAsia"/>
        </w:rPr>
        <w:t>元。</w:t>
      </w:r>
    </w:p>
    <w:p w14:paraId="23B3764F" w14:textId="77777777" w:rsidR="002B4357" w:rsidRPr="002B4357" w:rsidRDefault="002B4357" w:rsidP="002B4357">
      <w:pPr>
        <w:ind w:firstLineChars="200" w:firstLine="480"/>
      </w:pPr>
      <w:r w:rsidRPr="002B4357">
        <w:rPr>
          <w:rFonts w:hint="eastAsia"/>
        </w:rPr>
        <w:t>8</w:t>
      </w:r>
      <w:r w:rsidRPr="002B4357">
        <w:rPr>
          <w:rFonts w:hint="eastAsia"/>
        </w:rPr>
        <w:t>、帮助学校开展防诈骗、交通安全、防火、紧急逃生、防自然灾害、治安防控等安全教育，每年不少于六次。</w:t>
      </w:r>
    </w:p>
    <w:p w14:paraId="36CE7DD5" w14:textId="4EAD4053" w:rsidR="002B4357" w:rsidRPr="002B4357" w:rsidRDefault="002B4357" w:rsidP="002B4357">
      <w:pPr>
        <w:ind w:firstLineChars="200" w:firstLine="480"/>
      </w:pPr>
      <w:r w:rsidRPr="002B4357">
        <w:rPr>
          <w:rFonts w:hint="eastAsia"/>
        </w:rPr>
        <w:t>9</w:t>
      </w:r>
      <w:r w:rsidRPr="002B4357">
        <w:rPr>
          <w:rFonts w:hint="eastAsia"/>
        </w:rPr>
        <w:t>、必须认真执行保安员请、销假制度并向</w:t>
      </w:r>
      <w:r>
        <w:rPr>
          <w:rFonts w:hint="eastAsia"/>
        </w:rPr>
        <w:t>采购人</w:t>
      </w:r>
      <w:r w:rsidRPr="002B4357">
        <w:rPr>
          <w:rFonts w:hint="eastAsia"/>
        </w:rPr>
        <w:t>及时报备。遇请假、人员轮休时，则</w:t>
      </w:r>
      <w:proofErr w:type="gramStart"/>
      <w:r w:rsidRPr="002B4357">
        <w:rPr>
          <w:rFonts w:hint="eastAsia"/>
        </w:rPr>
        <w:t>由替休</w:t>
      </w:r>
      <w:proofErr w:type="gramEnd"/>
      <w:r w:rsidRPr="002B4357">
        <w:rPr>
          <w:rFonts w:hint="eastAsia"/>
        </w:rPr>
        <w:t>人员替补上岗，不得发生缺岗现象，如有缺岗将按缺岗人数</w:t>
      </w:r>
      <w:r w:rsidRPr="002B4357">
        <w:rPr>
          <w:rFonts w:hint="eastAsia"/>
        </w:rPr>
        <w:t>*</w:t>
      </w:r>
      <w:r w:rsidRPr="002B4357">
        <w:rPr>
          <w:rFonts w:hint="eastAsia"/>
        </w:rPr>
        <w:t>月平均工资扣除当月服务费。保安员执勤中临时离岗时必须向班长、队长</w:t>
      </w:r>
      <w:r w:rsidR="00222B29">
        <w:rPr>
          <w:rFonts w:hint="eastAsia"/>
        </w:rPr>
        <w:t>、经理</w:t>
      </w:r>
      <w:r w:rsidRPr="002B4357">
        <w:rPr>
          <w:rFonts w:hint="eastAsia"/>
        </w:rPr>
        <w:t>请假；</w:t>
      </w:r>
      <w:r w:rsidR="00222B29">
        <w:rPr>
          <w:rFonts w:hint="eastAsia"/>
        </w:rPr>
        <w:t>经理、</w:t>
      </w:r>
      <w:r w:rsidRPr="002B4357">
        <w:rPr>
          <w:rFonts w:hint="eastAsia"/>
        </w:rPr>
        <w:t>队长、班长临时离岗时必须向学校主管人员请假并指定临时带班负责人，事后应及时销假。当班保安员出勤人数低于合同约定，缺岗人数小于当班总数的</w:t>
      </w:r>
      <w:r w:rsidRPr="002B4357">
        <w:rPr>
          <w:rFonts w:hint="eastAsia"/>
        </w:rPr>
        <w:t>20%</w:t>
      </w:r>
      <w:r w:rsidRPr="002B4357">
        <w:rPr>
          <w:rFonts w:hint="eastAsia"/>
        </w:rPr>
        <w:t>时，扣除</w:t>
      </w:r>
      <w:r w:rsidRPr="002B4357">
        <w:rPr>
          <w:rFonts w:hint="eastAsia"/>
        </w:rPr>
        <w:t>20%</w:t>
      </w:r>
      <w:r w:rsidRPr="002B4357">
        <w:rPr>
          <w:rFonts w:hint="eastAsia"/>
        </w:rPr>
        <w:t>当月安保服务费；缺岗人数超过当班总数</w:t>
      </w:r>
      <w:r w:rsidRPr="002B4357">
        <w:rPr>
          <w:rFonts w:hint="eastAsia"/>
        </w:rPr>
        <w:t>20%</w:t>
      </w:r>
      <w:r w:rsidRPr="002B4357">
        <w:rPr>
          <w:rFonts w:hint="eastAsia"/>
        </w:rPr>
        <w:t>（不含）低于</w:t>
      </w:r>
      <w:r w:rsidRPr="002B4357">
        <w:rPr>
          <w:rFonts w:hint="eastAsia"/>
        </w:rPr>
        <w:t>30%</w:t>
      </w:r>
      <w:r w:rsidRPr="002B4357">
        <w:rPr>
          <w:rFonts w:hint="eastAsia"/>
        </w:rPr>
        <w:t>（含）时，扣除</w:t>
      </w:r>
      <w:r w:rsidRPr="002B4357">
        <w:rPr>
          <w:rFonts w:hint="eastAsia"/>
        </w:rPr>
        <w:t>50%</w:t>
      </w:r>
      <w:r w:rsidRPr="002B4357">
        <w:rPr>
          <w:rFonts w:hint="eastAsia"/>
        </w:rPr>
        <w:t>当月安保服务费。当缺岗人数超过当班总数的</w:t>
      </w:r>
      <w:r w:rsidRPr="002B4357">
        <w:rPr>
          <w:rFonts w:hint="eastAsia"/>
        </w:rPr>
        <w:t>30%</w:t>
      </w:r>
      <w:r w:rsidRPr="002B4357">
        <w:rPr>
          <w:rFonts w:hint="eastAsia"/>
        </w:rPr>
        <w:t>时，全额扣除当月安保服务费。</w:t>
      </w:r>
    </w:p>
    <w:p w14:paraId="2ABE12A5" w14:textId="77777777" w:rsidR="002B4357" w:rsidRPr="002B4357" w:rsidRDefault="002B4357" w:rsidP="002B4357">
      <w:pPr>
        <w:ind w:firstLineChars="200" w:firstLine="480"/>
      </w:pPr>
      <w:r w:rsidRPr="002B4357">
        <w:rPr>
          <w:rFonts w:hint="eastAsia"/>
        </w:rPr>
        <w:t>10</w:t>
      </w:r>
      <w:r w:rsidRPr="002B4357">
        <w:rPr>
          <w:rFonts w:hint="eastAsia"/>
        </w:rPr>
        <w:t>、必须坚持每日点名制度，每周出操训练必须三次以上，坚持周例会制度，由队长总结讲评本周工作并安排部署下周工作。应定期组织保安员学习有关文件和业务培训教材及学校的相关规章制度，明确工作任务、目的，自觉服从学校管理，在实际工作中不断提高执勤能力和保安队伍的整体素质。</w:t>
      </w:r>
    </w:p>
    <w:p w14:paraId="58DE1B9B" w14:textId="77777777" w:rsidR="002B4357" w:rsidRPr="002B4357" w:rsidRDefault="002B4357" w:rsidP="002B4357">
      <w:pPr>
        <w:ind w:firstLineChars="200" w:firstLine="480"/>
      </w:pPr>
      <w:r w:rsidRPr="002B4357">
        <w:rPr>
          <w:rFonts w:hint="eastAsia"/>
        </w:rPr>
        <w:t>11</w:t>
      </w:r>
      <w:r w:rsidRPr="002B4357">
        <w:rPr>
          <w:rFonts w:hint="eastAsia"/>
        </w:rPr>
        <w:t>、每学期开学前安排专业人员对全体保安员进行反恐防暴处突培训，每年不少于</w:t>
      </w:r>
      <w:r w:rsidRPr="002B4357">
        <w:rPr>
          <w:rFonts w:hint="eastAsia"/>
        </w:rPr>
        <w:t>2</w:t>
      </w:r>
      <w:r w:rsidRPr="002B4357">
        <w:rPr>
          <w:rFonts w:hint="eastAsia"/>
        </w:rPr>
        <w:t>次。新入职保安员入岗前必须介绍岗前培训。每月对保安员进行日常应急处</w:t>
      </w:r>
      <w:proofErr w:type="gramStart"/>
      <w:r w:rsidRPr="002B4357">
        <w:rPr>
          <w:rFonts w:hint="eastAsia"/>
        </w:rPr>
        <w:t>突培训</w:t>
      </w:r>
      <w:proofErr w:type="gramEnd"/>
      <w:r w:rsidRPr="002B4357">
        <w:rPr>
          <w:rFonts w:hint="eastAsia"/>
        </w:rPr>
        <w:t>演练不少于</w:t>
      </w:r>
      <w:r w:rsidRPr="002B4357">
        <w:rPr>
          <w:rFonts w:hint="eastAsia"/>
        </w:rPr>
        <w:t>2</w:t>
      </w:r>
      <w:r w:rsidRPr="002B4357">
        <w:rPr>
          <w:rFonts w:hint="eastAsia"/>
        </w:rPr>
        <w:t>次，使保安员能有效的处理突发事件。建立完善的各项应处突预案（如：火警、交通肇事、爆炸、投毒、非法集会、反恐防暴、矛盾纠纷应对、打架斗殴、寻衅滋事、其它破坏、盗窃等），以书面的形式报学校备案，确保各类突发事件得到快速、妥善处理。</w:t>
      </w:r>
    </w:p>
    <w:p w14:paraId="5BD5F714" w14:textId="737A637B" w:rsidR="002B4357" w:rsidRPr="002B4357" w:rsidRDefault="002B4357" w:rsidP="002B4357">
      <w:pPr>
        <w:ind w:firstLineChars="200" w:firstLine="480"/>
      </w:pPr>
      <w:r w:rsidRPr="002B4357">
        <w:rPr>
          <w:rFonts w:hint="eastAsia"/>
        </w:rPr>
        <w:lastRenderedPageBreak/>
        <w:t>12</w:t>
      </w:r>
      <w:r w:rsidRPr="002B4357">
        <w:rPr>
          <w:rFonts w:hint="eastAsia"/>
        </w:rPr>
        <w:t>、为了确保保安员队伍稳定，在更换保安员时，须提前三日（节假日顺延）报告学校主管人员并提供新上岗保安员的</w:t>
      </w:r>
      <w:r w:rsidRPr="002B4357">
        <w:rPr>
          <w:rFonts w:hint="eastAsia"/>
        </w:rPr>
        <w:t>7</w:t>
      </w:r>
      <w:r w:rsidRPr="002B4357">
        <w:rPr>
          <w:rFonts w:hint="eastAsia"/>
        </w:rPr>
        <w:t>种入职材料，经学校同意后方可更换，否则按私自调换缺岗处理。每月允许更换的保安员名额不得超过保安员总人数的</w:t>
      </w:r>
      <w:r w:rsidRPr="002B4357">
        <w:rPr>
          <w:rFonts w:hint="eastAsia"/>
        </w:rPr>
        <w:t>5%</w:t>
      </w:r>
      <w:r w:rsidRPr="002B4357">
        <w:rPr>
          <w:rFonts w:hint="eastAsia"/>
        </w:rPr>
        <w:t>，否则，按所超出人次</w:t>
      </w:r>
      <w:r w:rsidRPr="002B4357">
        <w:rPr>
          <w:rFonts w:hint="eastAsia"/>
        </w:rPr>
        <w:t>1000</w:t>
      </w:r>
      <w:r w:rsidRPr="002B4357">
        <w:rPr>
          <w:rFonts w:hint="eastAsia"/>
        </w:rPr>
        <w:t>元</w:t>
      </w:r>
      <w:r w:rsidRPr="002B4357">
        <w:rPr>
          <w:rFonts w:hint="eastAsia"/>
        </w:rPr>
        <w:t>/</w:t>
      </w:r>
      <w:r w:rsidRPr="002B4357">
        <w:rPr>
          <w:rFonts w:hint="eastAsia"/>
        </w:rPr>
        <w:t>人</w:t>
      </w:r>
      <w:r>
        <w:rPr>
          <w:rFonts w:hint="eastAsia"/>
        </w:rPr>
        <w:t>。</w:t>
      </w:r>
      <w:r w:rsidRPr="002B4357">
        <w:rPr>
          <w:rFonts w:hint="eastAsia"/>
        </w:rPr>
        <w:t>次扣除当月服务费，依次叠加累计。特殊情况报告学校</w:t>
      </w:r>
      <w:proofErr w:type="gramStart"/>
      <w:r w:rsidRPr="002B4357">
        <w:rPr>
          <w:rFonts w:hint="eastAsia"/>
        </w:rPr>
        <w:t>后特殊</w:t>
      </w:r>
      <w:proofErr w:type="gramEnd"/>
      <w:r w:rsidRPr="002B4357">
        <w:rPr>
          <w:rFonts w:hint="eastAsia"/>
        </w:rPr>
        <w:t>处理。</w:t>
      </w:r>
    </w:p>
    <w:p w14:paraId="3A749814" w14:textId="2650CC79" w:rsidR="002B4357" w:rsidRPr="002B4357" w:rsidRDefault="002B4357" w:rsidP="002B4357">
      <w:pPr>
        <w:ind w:firstLineChars="200" w:firstLine="480"/>
      </w:pPr>
      <w:r w:rsidRPr="002B4357">
        <w:rPr>
          <w:rFonts w:hint="eastAsia"/>
        </w:rPr>
        <w:t>13</w:t>
      </w:r>
      <w:r w:rsidR="009A0A01">
        <w:rPr>
          <w:rFonts w:hint="eastAsia"/>
        </w:rPr>
        <w:t>、</w:t>
      </w:r>
      <w:r>
        <w:rPr>
          <w:rFonts w:hint="eastAsia"/>
        </w:rPr>
        <w:t>采购人</w:t>
      </w:r>
      <w:r w:rsidRPr="002B4357">
        <w:rPr>
          <w:rFonts w:hint="eastAsia"/>
        </w:rPr>
        <w:t>有权对岗位进行临时性调整，供应商必须无条件接受并配合。学校如有重要检查、重要嘉宾参观、重大活动接待（含新生入学、校园开放日及校方组织的其他活动）、大型考试培训等活动时，供应商应根据学校要求加强安保服务，其（仅限校内活动）费用包含在安保服务费中，不再另行核算，学校承接的其他校外活动额外支付适当费用。</w:t>
      </w:r>
    </w:p>
    <w:p w14:paraId="25FAFAA1" w14:textId="77777777" w:rsidR="002B4357" w:rsidRPr="002B4357" w:rsidRDefault="002B4357" w:rsidP="002B4357">
      <w:pPr>
        <w:ind w:firstLineChars="200" w:firstLine="480"/>
      </w:pPr>
      <w:r w:rsidRPr="002B4357">
        <w:rPr>
          <w:rFonts w:hint="eastAsia"/>
        </w:rPr>
        <w:t>14</w:t>
      </w:r>
      <w:r w:rsidRPr="002B4357">
        <w:rPr>
          <w:rFonts w:hint="eastAsia"/>
        </w:rPr>
        <w:t>、学校管理人员每日不定时查岗、查哨，检查、督导安保员执勤情况。凡发现执勤不认真或不符合执勤要求的，服务态度差的，有权进行批评教育，并纳入当月量化考核，同时可通报供应商进行处罚。</w:t>
      </w:r>
    </w:p>
    <w:p w14:paraId="286DB148" w14:textId="77777777" w:rsidR="002B4357" w:rsidRPr="002B4357" w:rsidRDefault="002B4357" w:rsidP="002B4357">
      <w:pPr>
        <w:ind w:firstLineChars="200" w:firstLine="480"/>
      </w:pPr>
      <w:r w:rsidRPr="002B4357">
        <w:rPr>
          <w:rFonts w:hint="eastAsia"/>
        </w:rPr>
        <w:t>15</w:t>
      </w:r>
      <w:r w:rsidRPr="002B4357">
        <w:rPr>
          <w:rFonts w:hint="eastAsia"/>
        </w:rPr>
        <w:t>、规范化建立完善人员布防、门禁值守、安全巡逻、安全巡检、防火巡查、隐患排查、重点部位蹲守、交通管理服务、突发事件应急处置、接处警、设施设备维护、安全教育、业务培训、反恐防暴演练、主动服务师生等驻校服</w:t>
      </w:r>
      <w:proofErr w:type="gramStart"/>
      <w:r w:rsidRPr="002B4357">
        <w:rPr>
          <w:rFonts w:hint="eastAsia"/>
        </w:rPr>
        <w:t>务期间</w:t>
      </w:r>
      <w:proofErr w:type="gramEnd"/>
      <w:r w:rsidRPr="002B4357">
        <w:rPr>
          <w:rFonts w:hint="eastAsia"/>
        </w:rPr>
        <w:t>的各项工作管理台账，定期提交学校管理部门核查存档。</w:t>
      </w:r>
      <w:r w:rsidRPr="002B4357">
        <w:rPr>
          <w:rFonts w:hint="eastAsia"/>
        </w:rPr>
        <w:t xml:space="preserve"> </w:t>
      </w:r>
    </w:p>
    <w:p w14:paraId="51E5030E" w14:textId="77777777" w:rsidR="002B4357" w:rsidRPr="002B4357" w:rsidRDefault="002B4357" w:rsidP="002B4357">
      <w:pPr>
        <w:ind w:firstLineChars="200" w:firstLine="480"/>
      </w:pPr>
      <w:r w:rsidRPr="002B4357">
        <w:rPr>
          <w:rFonts w:hint="eastAsia"/>
        </w:rPr>
        <w:t>16</w:t>
      </w:r>
      <w:r w:rsidRPr="002B4357">
        <w:rPr>
          <w:rFonts w:hint="eastAsia"/>
        </w:rPr>
        <w:t>、学校与供应商建立每月校园安全运行情况</w:t>
      </w:r>
      <w:proofErr w:type="gramStart"/>
      <w:r w:rsidRPr="002B4357">
        <w:rPr>
          <w:rFonts w:hint="eastAsia"/>
        </w:rPr>
        <w:t>研</w:t>
      </w:r>
      <w:proofErr w:type="gramEnd"/>
      <w:r w:rsidRPr="002B4357">
        <w:rPr>
          <w:rFonts w:hint="eastAsia"/>
        </w:rPr>
        <w:t>判调度会制度，</w:t>
      </w:r>
      <w:proofErr w:type="gramStart"/>
      <w:r w:rsidRPr="002B4357">
        <w:rPr>
          <w:rFonts w:hint="eastAsia"/>
        </w:rPr>
        <w:t>反馈驻校队伍</w:t>
      </w:r>
      <w:proofErr w:type="gramEnd"/>
      <w:r w:rsidRPr="002B4357">
        <w:rPr>
          <w:rFonts w:hint="eastAsia"/>
        </w:rPr>
        <w:t>服务情况，共同</w:t>
      </w:r>
      <w:proofErr w:type="gramStart"/>
      <w:r w:rsidRPr="002B4357">
        <w:rPr>
          <w:rFonts w:hint="eastAsia"/>
        </w:rPr>
        <w:t>研</w:t>
      </w:r>
      <w:proofErr w:type="gramEnd"/>
      <w:r w:rsidRPr="002B4357">
        <w:rPr>
          <w:rFonts w:hint="eastAsia"/>
        </w:rPr>
        <w:t>判校园安全布防工作。</w:t>
      </w:r>
    </w:p>
    <w:p w14:paraId="3AE6AF94" w14:textId="59B3183C" w:rsidR="009B3261" w:rsidRDefault="009B3261" w:rsidP="002B4357">
      <w:pPr>
        <w:pStyle w:val="2"/>
      </w:pPr>
      <w:r>
        <w:rPr>
          <w:rFonts w:hint="eastAsia"/>
        </w:rPr>
        <w:t>（五）其他要求</w:t>
      </w:r>
    </w:p>
    <w:p w14:paraId="53619320" w14:textId="77777777" w:rsidR="002B4357" w:rsidRPr="002B4357" w:rsidRDefault="002B4357" w:rsidP="002B4357">
      <w:pPr>
        <w:ind w:firstLineChars="200" w:firstLine="480"/>
      </w:pPr>
      <w:r w:rsidRPr="002B4357">
        <w:rPr>
          <w:rFonts w:hint="eastAsia"/>
        </w:rPr>
        <w:t>1</w:t>
      </w:r>
      <w:r w:rsidRPr="002B4357">
        <w:rPr>
          <w:rFonts w:hint="eastAsia"/>
        </w:rPr>
        <w:t>、保安员薪金要求：供应商所雇佣的保安员基本工资（不包括员工社保、</w:t>
      </w:r>
      <w:proofErr w:type="gramStart"/>
      <w:r w:rsidRPr="002B4357">
        <w:rPr>
          <w:rFonts w:hint="eastAsia"/>
        </w:rPr>
        <w:t>医</w:t>
      </w:r>
      <w:proofErr w:type="gramEnd"/>
      <w:r w:rsidRPr="002B4357">
        <w:rPr>
          <w:rFonts w:hint="eastAsia"/>
        </w:rPr>
        <w:t>保、福利以及加班工资等）不能低于西安市规定的最低工资标准。供应商必须承诺不能发生拖欠员工工资的问题，一经发现，学校有权解除合同。</w:t>
      </w:r>
    </w:p>
    <w:p w14:paraId="61560D5D" w14:textId="77777777" w:rsidR="002B4357" w:rsidRPr="002B4357" w:rsidRDefault="002B4357" w:rsidP="002B4357">
      <w:pPr>
        <w:ind w:firstLineChars="200" w:firstLine="480"/>
      </w:pPr>
      <w:r w:rsidRPr="002B4357">
        <w:rPr>
          <w:rFonts w:hint="eastAsia"/>
        </w:rPr>
        <w:t>2</w:t>
      </w:r>
      <w:r w:rsidRPr="002B4357">
        <w:rPr>
          <w:rFonts w:hint="eastAsia"/>
        </w:rPr>
        <w:t>、供应商负责保安员的社会养老、医疗、工伤、失业等费用，根据工作需要购买必要保险，若发生劳动争议均由供应商解决，学校无任何连带关系和责任，不承担任何经济赔偿。所有服务本项目的保安员人身安全及经济、法律、赔偿等责任，均由供应商负全责，与学校无任何连带关系和责任。</w:t>
      </w:r>
      <w:r w:rsidRPr="002B4357">
        <w:rPr>
          <w:rFonts w:hint="eastAsia"/>
        </w:rPr>
        <w:t xml:space="preserve"> </w:t>
      </w:r>
    </w:p>
    <w:p w14:paraId="3D4B815A" w14:textId="77777777" w:rsidR="002B4357" w:rsidRPr="002B4357" w:rsidRDefault="002B4357" w:rsidP="002B4357">
      <w:pPr>
        <w:ind w:firstLineChars="200" w:firstLine="480"/>
      </w:pPr>
      <w:r w:rsidRPr="002B4357">
        <w:rPr>
          <w:rFonts w:hint="eastAsia"/>
        </w:rPr>
        <w:t>3</w:t>
      </w:r>
      <w:r w:rsidRPr="002B4357">
        <w:rPr>
          <w:rFonts w:hint="eastAsia"/>
        </w:rPr>
        <w:t>、学校与保安员不存在劳动关系，保安员不得在学校借用公款、公物。</w:t>
      </w:r>
    </w:p>
    <w:p w14:paraId="13F982EF" w14:textId="77777777" w:rsidR="002B4357" w:rsidRPr="002B4357" w:rsidRDefault="002B4357" w:rsidP="002B4357">
      <w:pPr>
        <w:ind w:firstLineChars="200" w:firstLine="480"/>
      </w:pPr>
      <w:r w:rsidRPr="002B4357">
        <w:rPr>
          <w:rFonts w:hint="eastAsia"/>
        </w:rPr>
        <w:t>4</w:t>
      </w:r>
      <w:r w:rsidRPr="002B4357">
        <w:rPr>
          <w:rFonts w:hint="eastAsia"/>
        </w:rPr>
        <w:t>、供应商不得将委托管理项目转包给第三方管理，不允许分包或转包管理责任和管理事宜。</w:t>
      </w:r>
    </w:p>
    <w:p w14:paraId="1C8888A0" w14:textId="6620D00E" w:rsidR="00061066" w:rsidRDefault="00723928" w:rsidP="002B4357">
      <w:pPr>
        <w:pStyle w:val="2"/>
      </w:pPr>
      <w:r>
        <w:rPr>
          <w:rFonts w:hint="eastAsia"/>
        </w:rPr>
        <w:lastRenderedPageBreak/>
        <w:t>四</w:t>
      </w:r>
      <w:r w:rsidR="00061066">
        <w:rPr>
          <w:rFonts w:hint="eastAsia"/>
        </w:rPr>
        <w:t>、</w:t>
      </w:r>
      <w:r>
        <w:rPr>
          <w:rFonts w:hint="eastAsia"/>
        </w:rPr>
        <w:t>商务</w:t>
      </w:r>
      <w:r w:rsidR="00061066">
        <w:rPr>
          <w:rFonts w:hint="eastAsia"/>
        </w:rPr>
        <w:t>要求</w:t>
      </w:r>
    </w:p>
    <w:p w14:paraId="28C5A625" w14:textId="420CEB23" w:rsidR="00723928" w:rsidRDefault="00336116" w:rsidP="001B0BEB">
      <w:pPr>
        <w:ind w:firstLineChars="200" w:firstLine="480"/>
        <w:jc w:val="both"/>
      </w:pPr>
      <w:r w:rsidRPr="00F1463C">
        <w:rPr>
          <w:rFonts w:hint="eastAsia"/>
        </w:rPr>
        <w:t>服务期：</w:t>
      </w:r>
      <w:r>
        <w:rPr>
          <w:rFonts w:hint="eastAsia"/>
        </w:rPr>
        <w:t>一年，</w:t>
      </w:r>
      <w:r w:rsidRPr="00F1463C">
        <w:rPr>
          <w:rFonts w:hint="eastAsia"/>
        </w:rPr>
        <w:t>以合同签订时约定的起止时间为准</w:t>
      </w:r>
      <w:r>
        <w:rPr>
          <w:rFonts w:hint="eastAsia"/>
        </w:rPr>
        <w:t>。</w:t>
      </w:r>
    </w:p>
    <w:p w14:paraId="109A44EC" w14:textId="77777777" w:rsidR="003B37E8" w:rsidRDefault="003B37E8" w:rsidP="00CF3031">
      <w:pPr>
        <w:jc w:val="both"/>
      </w:pPr>
    </w:p>
    <w:p w14:paraId="7BB516BA" w14:textId="350B6123" w:rsidR="003B37E8" w:rsidRPr="00943C1E" w:rsidRDefault="003B37E8" w:rsidP="003B37E8">
      <w:pPr>
        <w:pStyle w:val="2"/>
        <w:jc w:val="both"/>
        <w:rPr>
          <w:color w:val="C00000"/>
        </w:rPr>
      </w:pPr>
      <w:r w:rsidRPr="00943C1E">
        <w:rPr>
          <w:color w:val="C00000"/>
        </w:rPr>
        <w:t>附件：</w:t>
      </w:r>
    </w:p>
    <w:p w14:paraId="0D1EA394" w14:textId="1C206E01" w:rsidR="008C3B21" w:rsidRPr="00943C1E" w:rsidRDefault="008C3B21" w:rsidP="00943C1E">
      <w:pPr>
        <w:ind w:firstLineChars="200" w:firstLine="482"/>
        <w:jc w:val="center"/>
        <w:rPr>
          <w:b/>
        </w:rPr>
      </w:pPr>
      <w:bookmarkStart w:id="11" w:name="_Toc148453731"/>
      <w:r w:rsidRPr="00943C1E">
        <w:rPr>
          <w:rFonts w:hint="eastAsia"/>
          <w:b/>
        </w:rPr>
        <w:t>服务质量考核监督</w:t>
      </w:r>
    </w:p>
    <w:p w14:paraId="6B762B0C" w14:textId="77777777" w:rsidR="008C3B21" w:rsidRDefault="008C3B21" w:rsidP="00943C1E">
      <w:pPr>
        <w:ind w:firstLineChars="200" w:firstLine="480"/>
        <w:jc w:val="both"/>
      </w:pPr>
      <w:r>
        <w:rPr>
          <w:rFonts w:hint="eastAsia"/>
        </w:rPr>
        <w:t>学校主管部门每月对供应商的服务进行监督，通过月度量化考核表和师生满意度测评表进行量化考核，考核表如下：</w:t>
      </w:r>
    </w:p>
    <w:p w14:paraId="2F5E53BC" w14:textId="08F17E35" w:rsidR="008C3B21" w:rsidRDefault="008C3B21" w:rsidP="00943C1E">
      <w:pPr>
        <w:ind w:firstLineChars="200" w:firstLine="482"/>
        <w:jc w:val="center"/>
        <w:rPr>
          <w:b/>
          <w:bCs/>
        </w:rPr>
      </w:pPr>
      <w:r>
        <w:rPr>
          <w:rFonts w:hint="eastAsia"/>
          <w:b/>
          <w:bCs/>
        </w:rPr>
        <w:t>（一）西安文理学院保安服务质量月度量化考核表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1134"/>
        <w:gridCol w:w="3946"/>
        <w:gridCol w:w="2661"/>
        <w:gridCol w:w="1081"/>
      </w:tblGrid>
      <w:tr w:rsidR="008C3B21" w:rsidRPr="008C3B21" w14:paraId="09E01B1A" w14:textId="77777777" w:rsidTr="008C3B21">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50BF2E2F" w14:textId="77777777" w:rsidR="008C3B21" w:rsidRPr="008C3B21" w:rsidRDefault="008C3B21" w:rsidP="008C3B21">
            <w:pPr>
              <w:spacing w:line="320" w:lineRule="exact"/>
              <w:jc w:val="both"/>
              <w:rPr>
                <w:rFonts w:ascii="Calibri" w:eastAsia="宋体" w:hAnsi="宋体"/>
                <w:b/>
                <w:sz w:val="21"/>
                <w:szCs w:val="18"/>
              </w:rPr>
            </w:pPr>
            <w:r w:rsidRPr="008C3B21">
              <w:rPr>
                <w:rFonts w:ascii="Calibri" w:eastAsia="宋体" w:hAnsi="宋体" w:hint="eastAsia"/>
                <w:b/>
                <w:sz w:val="21"/>
                <w:szCs w:val="18"/>
              </w:rPr>
              <w:t>序号</w:t>
            </w:r>
          </w:p>
        </w:tc>
        <w:tc>
          <w:tcPr>
            <w:tcW w:w="1134" w:type="dxa"/>
            <w:tcBorders>
              <w:top w:val="single" w:sz="12" w:space="0" w:color="auto"/>
              <w:bottom w:val="single" w:sz="2" w:space="0" w:color="auto"/>
            </w:tcBorders>
            <w:shd w:val="clear" w:color="auto" w:fill="F2F2F2" w:themeFill="background1" w:themeFillShade="F2"/>
            <w:vAlign w:val="center"/>
          </w:tcPr>
          <w:p w14:paraId="515BA793" w14:textId="77777777" w:rsidR="008C3B21" w:rsidRPr="008C3B21" w:rsidRDefault="008C3B21" w:rsidP="008C3B21">
            <w:pPr>
              <w:spacing w:line="320" w:lineRule="exact"/>
              <w:jc w:val="both"/>
              <w:rPr>
                <w:rFonts w:ascii="Calibri" w:eastAsia="宋体" w:hAnsi="宋体"/>
                <w:b/>
                <w:sz w:val="21"/>
                <w:szCs w:val="18"/>
              </w:rPr>
            </w:pPr>
            <w:r w:rsidRPr="008C3B21">
              <w:rPr>
                <w:rFonts w:ascii="Calibri" w:eastAsia="宋体" w:hAnsi="宋体" w:hint="eastAsia"/>
                <w:b/>
                <w:sz w:val="21"/>
                <w:szCs w:val="18"/>
              </w:rPr>
              <w:t>检查项目</w:t>
            </w:r>
          </w:p>
        </w:tc>
        <w:tc>
          <w:tcPr>
            <w:tcW w:w="3946" w:type="dxa"/>
            <w:tcBorders>
              <w:top w:val="single" w:sz="12" w:space="0" w:color="auto"/>
              <w:bottom w:val="single" w:sz="2" w:space="0" w:color="auto"/>
            </w:tcBorders>
            <w:shd w:val="clear" w:color="auto" w:fill="F2F2F2" w:themeFill="background1" w:themeFillShade="F2"/>
            <w:vAlign w:val="center"/>
          </w:tcPr>
          <w:p w14:paraId="44389ED3" w14:textId="77777777" w:rsidR="008C3B21" w:rsidRPr="008C3B21" w:rsidRDefault="008C3B21" w:rsidP="008C3B21">
            <w:pPr>
              <w:spacing w:line="320" w:lineRule="exact"/>
              <w:jc w:val="both"/>
              <w:rPr>
                <w:rFonts w:ascii="Calibri" w:eastAsia="宋体" w:hAnsi="宋体"/>
                <w:b/>
                <w:sz w:val="21"/>
                <w:szCs w:val="18"/>
              </w:rPr>
            </w:pPr>
            <w:r w:rsidRPr="008C3B21">
              <w:rPr>
                <w:rFonts w:ascii="Calibri" w:eastAsia="宋体" w:hAnsi="宋体" w:hint="eastAsia"/>
                <w:b/>
                <w:sz w:val="21"/>
                <w:szCs w:val="18"/>
              </w:rPr>
              <w:t>检查标准</w:t>
            </w:r>
          </w:p>
        </w:tc>
        <w:tc>
          <w:tcPr>
            <w:tcW w:w="2661" w:type="dxa"/>
            <w:tcBorders>
              <w:top w:val="single" w:sz="12" w:space="0" w:color="auto"/>
              <w:bottom w:val="single" w:sz="2" w:space="0" w:color="auto"/>
            </w:tcBorders>
            <w:shd w:val="clear" w:color="auto" w:fill="F2F2F2" w:themeFill="background1" w:themeFillShade="F2"/>
            <w:vAlign w:val="center"/>
          </w:tcPr>
          <w:p w14:paraId="4B31D81F" w14:textId="77777777" w:rsidR="008C3B21" w:rsidRPr="008C3B21" w:rsidRDefault="008C3B21" w:rsidP="008C3B21">
            <w:pPr>
              <w:spacing w:line="320" w:lineRule="exact"/>
              <w:jc w:val="both"/>
              <w:rPr>
                <w:rFonts w:ascii="Calibri" w:eastAsia="宋体" w:hAnsi="宋体"/>
                <w:b/>
                <w:sz w:val="21"/>
                <w:szCs w:val="18"/>
              </w:rPr>
            </w:pPr>
            <w:r w:rsidRPr="008C3B21">
              <w:rPr>
                <w:rFonts w:ascii="Calibri" w:eastAsia="宋体" w:hAnsi="宋体" w:hint="eastAsia"/>
                <w:b/>
                <w:sz w:val="21"/>
                <w:szCs w:val="18"/>
              </w:rPr>
              <w:t>扣（加）分标准</w:t>
            </w:r>
          </w:p>
        </w:tc>
        <w:tc>
          <w:tcPr>
            <w:tcW w:w="1081" w:type="dxa"/>
            <w:tcBorders>
              <w:top w:val="single" w:sz="12" w:space="0" w:color="auto"/>
              <w:bottom w:val="single" w:sz="2" w:space="0" w:color="auto"/>
            </w:tcBorders>
            <w:shd w:val="clear" w:color="auto" w:fill="F2F2F2" w:themeFill="background1" w:themeFillShade="F2"/>
            <w:vAlign w:val="center"/>
          </w:tcPr>
          <w:p w14:paraId="523D0470" w14:textId="77777777" w:rsidR="008C3B21" w:rsidRPr="008C3B21" w:rsidRDefault="008C3B21" w:rsidP="008C3B21">
            <w:pPr>
              <w:spacing w:line="320" w:lineRule="exact"/>
              <w:jc w:val="both"/>
              <w:rPr>
                <w:rFonts w:ascii="Calibri" w:eastAsia="宋体" w:hAnsi="宋体"/>
                <w:b/>
                <w:sz w:val="21"/>
                <w:szCs w:val="18"/>
              </w:rPr>
            </w:pPr>
            <w:r w:rsidRPr="008C3B21">
              <w:rPr>
                <w:rFonts w:ascii="Calibri" w:eastAsia="宋体" w:hAnsi="宋体" w:hint="eastAsia"/>
                <w:b/>
                <w:sz w:val="21"/>
                <w:szCs w:val="18"/>
              </w:rPr>
              <w:t>扣（加）分</w:t>
            </w:r>
          </w:p>
        </w:tc>
      </w:tr>
      <w:tr w:rsidR="008C3B21" w:rsidRPr="008C3B21" w14:paraId="6D723C6D" w14:textId="77777777" w:rsidTr="008C3B21">
        <w:trPr>
          <w:trHeight w:val="397"/>
          <w:jc w:val="center"/>
        </w:trPr>
        <w:tc>
          <w:tcPr>
            <w:tcW w:w="719" w:type="dxa"/>
            <w:vMerge w:val="restart"/>
            <w:tcBorders>
              <w:top w:val="single" w:sz="2" w:space="0" w:color="auto"/>
            </w:tcBorders>
            <w:shd w:val="clear" w:color="auto" w:fill="auto"/>
            <w:vAlign w:val="center"/>
          </w:tcPr>
          <w:p w14:paraId="757C62D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w:t>
            </w:r>
          </w:p>
        </w:tc>
        <w:tc>
          <w:tcPr>
            <w:tcW w:w="1134" w:type="dxa"/>
            <w:vMerge w:val="restart"/>
            <w:tcBorders>
              <w:top w:val="single" w:sz="2" w:space="0" w:color="auto"/>
            </w:tcBorders>
            <w:shd w:val="clear" w:color="auto" w:fill="auto"/>
            <w:vAlign w:val="center"/>
          </w:tcPr>
          <w:p w14:paraId="3FE8233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工作形象</w:t>
            </w:r>
          </w:p>
          <w:p w14:paraId="479B40C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tcBorders>
              <w:top w:val="single" w:sz="2" w:space="0" w:color="auto"/>
            </w:tcBorders>
            <w:shd w:val="clear" w:color="auto" w:fill="auto"/>
            <w:vAlign w:val="center"/>
          </w:tcPr>
          <w:p w14:paraId="2A10152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上班着制服干净、整齐、无异味，钮扣全部扣好，武装带系紧，佩带工牌；上下班途中列队着装整齐，统一戴帽子或将帽子拿在手上；</w:t>
            </w:r>
          </w:p>
        </w:tc>
        <w:tc>
          <w:tcPr>
            <w:tcW w:w="2661" w:type="dxa"/>
            <w:vMerge w:val="restart"/>
            <w:tcBorders>
              <w:top w:val="single" w:sz="2" w:space="0" w:color="auto"/>
            </w:tcBorders>
            <w:shd w:val="clear" w:color="auto" w:fill="auto"/>
            <w:vAlign w:val="center"/>
          </w:tcPr>
          <w:p w14:paraId="4608B90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1</w:t>
            </w:r>
            <w:r w:rsidRPr="008C3B21">
              <w:rPr>
                <w:rFonts w:ascii="Calibri" w:eastAsia="宋体" w:hAnsi="宋体" w:hint="eastAsia"/>
                <w:sz w:val="21"/>
                <w:szCs w:val="18"/>
              </w:rPr>
              <w:t>分；</w:t>
            </w:r>
          </w:p>
          <w:p w14:paraId="57B0554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每发现一处抽烟、坐岗、打瞌睡的，扣</w:t>
            </w:r>
            <w:r w:rsidRPr="008C3B21">
              <w:rPr>
                <w:rFonts w:ascii="Calibri" w:eastAsia="宋体" w:hAnsi="宋体" w:hint="eastAsia"/>
                <w:sz w:val="21"/>
                <w:szCs w:val="18"/>
              </w:rPr>
              <w:t>2</w:t>
            </w:r>
            <w:r w:rsidRPr="008C3B21">
              <w:rPr>
                <w:rFonts w:ascii="Calibri" w:eastAsia="宋体" w:hAnsi="宋体" w:hint="eastAsia"/>
                <w:sz w:val="21"/>
                <w:szCs w:val="18"/>
              </w:rPr>
              <w:t>分；</w:t>
            </w:r>
          </w:p>
          <w:p w14:paraId="22C3928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每发现一处打瞌睡、串岗聊天的，扣</w:t>
            </w:r>
            <w:r w:rsidRPr="008C3B21">
              <w:rPr>
                <w:rFonts w:ascii="Calibri" w:eastAsia="宋体" w:hAnsi="宋体" w:hint="eastAsia"/>
                <w:sz w:val="21"/>
                <w:szCs w:val="18"/>
              </w:rPr>
              <w:t>2</w:t>
            </w:r>
            <w:r w:rsidRPr="008C3B21">
              <w:rPr>
                <w:rFonts w:ascii="Calibri" w:eastAsia="宋体" w:hAnsi="宋体" w:hint="eastAsia"/>
                <w:sz w:val="21"/>
                <w:szCs w:val="18"/>
              </w:rPr>
              <w:t>分。</w:t>
            </w:r>
            <w:r w:rsidRPr="008C3B21">
              <w:rPr>
                <w:rFonts w:ascii="Calibri" w:eastAsia="宋体" w:hAnsi="宋体" w:hint="eastAsia"/>
                <w:sz w:val="21"/>
                <w:szCs w:val="18"/>
              </w:rPr>
              <w:t xml:space="preserve"> </w:t>
            </w:r>
          </w:p>
          <w:p w14:paraId="43D91EC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抽查所有人次三项全部合格加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tcBorders>
              <w:top w:val="single" w:sz="2" w:space="0" w:color="auto"/>
            </w:tcBorders>
            <w:shd w:val="clear" w:color="auto" w:fill="auto"/>
            <w:vAlign w:val="center"/>
          </w:tcPr>
          <w:p w14:paraId="7B7FB5E6"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547BD221" w14:textId="77777777" w:rsidTr="008C3B21">
        <w:trPr>
          <w:trHeight w:val="397"/>
          <w:jc w:val="center"/>
        </w:trPr>
        <w:tc>
          <w:tcPr>
            <w:tcW w:w="719" w:type="dxa"/>
            <w:vMerge/>
            <w:shd w:val="clear" w:color="auto" w:fill="auto"/>
            <w:vAlign w:val="center"/>
          </w:tcPr>
          <w:p w14:paraId="528515D0"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56A29BE9"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744213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上班人员不得在岗位上接听电话或拨打私人电话；不玩耍、摆弄手机、对讲机等与工作无关的事情；岗位、宿舍内务卫生是否干净整齐。</w:t>
            </w:r>
          </w:p>
        </w:tc>
        <w:tc>
          <w:tcPr>
            <w:tcW w:w="2661" w:type="dxa"/>
            <w:vMerge/>
            <w:shd w:val="clear" w:color="auto" w:fill="auto"/>
            <w:vAlign w:val="center"/>
          </w:tcPr>
          <w:p w14:paraId="4BBA560D"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4684173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9186F70" w14:textId="77777777" w:rsidTr="008C3B21">
        <w:trPr>
          <w:trHeight w:val="397"/>
          <w:jc w:val="center"/>
        </w:trPr>
        <w:tc>
          <w:tcPr>
            <w:tcW w:w="719" w:type="dxa"/>
            <w:vMerge/>
            <w:shd w:val="clear" w:color="auto" w:fill="auto"/>
            <w:vAlign w:val="center"/>
          </w:tcPr>
          <w:p w14:paraId="2D390F76"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0112E2AF"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C8F0B9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不得在岗位上抽烟、坐岗</w:t>
            </w:r>
            <w:r w:rsidRPr="008C3B21">
              <w:rPr>
                <w:rFonts w:ascii="Calibri" w:eastAsia="宋体" w:hAnsi="宋体" w:hint="eastAsia"/>
                <w:sz w:val="21"/>
                <w:szCs w:val="18"/>
              </w:rPr>
              <w:t>(</w:t>
            </w:r>
            <w:r w:rsidRPr="008C3B21">
              <w:rPr>
                <w:rFonts w:ascii="Calibri" w:eastAsia="宋体" w:hAnsi="宋体" w:hint="eastAsia"/>
                <w:sz w:val="21"/>
                <w:szCs w:val="18"/>
              </w:rPr>
              <w:t>规定允许的除外</w:t>
            </w:r>
            <w:r w:rsidRPr="008C3B21">
              <w:rPr>
                <w:rFonts w:ascii="Calibri" w:eastAsia="宋体" w:hAnsi="宋体" w:hint="eastAsia"/>
                <w:sz w:val="21"/>
                <w:szCs w:val="18"/>
              </w:rPr>
              <w:t>)</w:t>
            </w:r>
            <w:r w:rsidRPr="008C3B21">
              <w:rPr>
                <w:rFonts w:ascii="Calibri" w:eastAsia="宋体" w:hAnsi="宋体" w:hint="eastAsia"/>
                <w:sz w:val="21"/>
                <w:szCs w:val="18"/>
              </w:rPr>
              <w:t>、打瞌睡、睡觉；串岗聊天。</w:t>
            </w:r>
          </w:p>
        </w:tc>
        <w:tc>
          <w:tcPr>
            <w:tcW w:w="2661" w:type="dxa"/>
            <w:vMerge/>
            <w:shd w:val="clear" w:color="auto" w:fill="auto"/>
            <w:vAlign w:val="center"/>
          </w:tcPr>
          <w:p w14:paraId="26BDA782"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54CFF5E0"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16ED452" w14:textId="77777777" w:rsidTr="008C3B21">
        <w:trPr>
          <w:trHeight w:val="397"/>
          <w:jc w:val="center"/>
        </w:trPr>
        <w:tc>
          <w:tcPr>
            <w:tcW w:w="719" w:type="dxa"/>
            <w:vMerge w:val="restart"/>
            <w:shd w:val="clear" w:color="auto" w:fill="auto"/>
            <w:vAlign w:val="center"/>
          </w:tcPr>
          <w:p w14:paraId="4977E61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2</w:t>
            </w:r>
          </w:p>
        </w:tc>
        <w:tc>
          <w:tcPr>
            <w:tcW w:w="1134" w:type="dxa"/>
            <w:vMerge w:val="restart"/>
            <w:shd w:val="clear" w:color="auto" w:fill="auto"/>
            <w:vAlign w:val="center"/>
          </w:tcPr>
          <w:p w14:paraId="17C2E85C"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工作纪律</w:t>
            </w:r>
          </w:p>
          <w:p w14:paraId="2B58C96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shd w:val="clear" w:color="auto" w:fill="auto"/>
            <w:vAlign w:val="center"/>
          </w:tcPr>
          <w:p w14:paraId="0832F57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上下班保安人员与排班表一致；</w:t>
            </w:r>
          </w:p>
        </w:tc>
        <w:tc>
          <w:tcPr>
            <w:tcW w:w="2661" w:type="dxa"/>
            <w:vMerge w:val="restart"/>
            <w:shd w:val="clear" w:color="auto" w:fill="auto"/>
            <w:vAlign w:val="center"/>
          </w:tcPr>
          <w:p w14:paraId="25FFC4E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1</w:t>
            </w:r>
            <w:r w:rsidRPr="008C3B21">
              <w:rPr>
                <w:rFonts w:ascii="Calibri" w:eastAsia="宋体" w:hAnsi="宋体" w:hint="eastAsia"/>
                <w:sz w:val="21"/>
                <w:szCs w:val="18"/>
              </w:rPr>
              <w:t>分。</w:t>
            </w:r>
          </w:p>
          <w:p w14:paraId="6031904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三项全部合格加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6878129C"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1D7809A2" w14:textId="77777777" w:rsidTr="008C3B21">
        <w:trPr>
          <w:trHeight w:val="397"/>
          <w:jc w:val="center"/>
        </w:trPr>
        <w:tc>
          <w:tcPr>
            <w:tcW w:w="719" w:type="dxa"/>
            <w:vMerge/>
            <w:shd w:val="clear" w:color="auto" w:fill="auto"/>
            <w:vAlign w:val="center"/>
          </w:tcPr>
          <w:p w14:paraId="73D42BF9"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DA7D5A9"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1ABC84F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人员入（离）职人员须经处室审批同意；</w:t>
            </w:r>
          </w:p>
        </w:tc>
        <w:tc>
          <w:tcPr>
            <w:tcW w:w="2661" w:type="dxa"/>
            <w:vMerge/>
            <w:shd w:val="clear" w:color="auto" w:fill="auto"/>
            <w:vAlign w:val="center"/>
          </w:tcPr>
          <w:p w14:paraId="4D44F581"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698B3B8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606C6E9" w14:textId="77777777" w:rsidTr="008C3B21">
        <w:trPr>
          <w:trHeight w:val="397"/>
          <w:jc w:val="center"/>
        </w:trPr>
        <w:tc>
          <w:tcPr>
            <w:tcW w:w="719" w:type="dxa"/>
            <w:vMerge/>
            <w:shd w:val="clear" w:color="auto" w:fill="auto"/>
            <w:vAlign w:val="center"/>
          </w:tcPr>
          <w:p w14:paraId="21163FEE"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D9F4A27"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12EC98F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考勤签到记录真实、及时、准确；</w:t>
            </w:r>
          </w:p>
        </w:tc>
        <w:tc>
          <w:tcPr>
            <w:tcW w:w="2661" w:type="dxa"/>
            <w:vMerge/>
            <w:shd w:val="clear" w:color="auto" w:fill="auto"/>
            <w:vAlign w:val="center"/>
          </w:tcPr>
          <w:p w14:paraId="19B499F1"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4082691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F1F0D96" w14:textId="77777777" w:rsidTr="008C3B21">
        <w:trPr>
          <w:trHeight w:val="397"/>
          <w:jc w:val="center"/>
        </w:trPr>
        <w:tc>
          <w:tcPr>
            <w:tcW w:w="719" w:type="dxa"/>
            <w:vMerge w:val="restart"/>
            <w:shd w:val="clear" w:color="auto" w:fill="auto"/>
            <w:vAlign w:val="center"/>
          </w:tcPr>
          <w:p w14:paraId="2D09C8E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3</w:t>
            </w:r>
          </w:p>
        </w:tc>
        <w:tc>
          <w:tcPr>
            <w:tcW w:w="1134" w:type="dxa"/>
            <w:vMerge w:val="restart"/>
            <w:shd w:val="clear" w:color="auto" w:fill="auto"/>
            <w:vAlign w:val="center"/>
          </w:tcPr>
          <w:p w14:paraId="6B6C8A0C"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应知应会</w:t>
            </w:r>
          </w:p>
          <w:p w14:paraId="3DF8E98B"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shd w:val="clear" w:color="auto" w:fill="auto"/>
            <w:vAlign w:val="center"/>
          </w:tcPr>
          <w:p w14:paraId="112444A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熟悉所在区域基本情况；</w:t>
            </w:r>
          </w:p>
        </w:tc>
        <w:tc>
          <w:tcPr>
            <w:tcW w:w="2661" w:type="dxa"/>
            <w:vMerge w:val="restart"/>
            <w:shd w:val="clear" w:color="auto" w:fill="auto"/>
            <w:vAlign w:val="center"/>
          </w:tcPr>
          <w:p w14:paraId="376A754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抽查</w:t>
            </w:r>
            <w:r w:rsidRPr="008C3B21">
              <w:rPr>
                <w:rFonts w:ascii="Calibri" w:eastAsia="宋体" w:hAnsi="宋体" w:hint="eastAsia"/>
                <w:sz w:val="21"/>
                <w:szCs w:val="18"/>
              </w:rPr>
              <w:t>2</w:t>
            </w:r>
            <w:r w:rsidRPr="008C3B21">
              <w:rPr>
                <w:rFonts w:ascii="Calibri" w:eastAsia="宋体" w:hAnsi="宋体" w:hint="eastAsia"/>
                <w:sz w:val="21"/>
                <w:szCs w:val="18"/>
              </w:rPr>
              <w:t>人，每人抽查</w:t>
            </w:r>
            <w:r w:rsidRPr="008C3B21">
              <w:rPr>
                <w:rFonts w:ascii="Calibri" w:eastAsia="宋体" w:hAnsi="宋体" w:hint="eastAsia"/>
                <w:sz w:val="21"/>
                <w:szCs w:val="18"/>
              </w:rPr>
              <w:t>5</w:t>
            </w:r>
            <w:r w:rsidRPr="008C3B21">
              <w:rPr>
                <w:rFonts w:ascii="Calibri" w:eastAsia="宋体" w:hAnsi="宋体" w:hint="eastAsia"/>
                <w:sz w:val="21"/>
                <w:szCs w:val="18"/>
              </w:rPr>
              <w:t>个问题，每回答一个问题不合格，扣</w:t>
            </w:r>
            <w:r w:rsidRPr="008C3B21">
              <w:rPr>
                <w:rFonts w:ascii="Calibri" w:eastAsia="宋体" w:hAnsi="宋体" w:hint="eastAsia"/>
                <w:sz w:val="21"/>
                <w:szCs w:val="18"/>
              </w:rPr>
              <w:t>0.5</w:t>
            </w:r>
            <w:r w:rsidRPr="008C3B21">
              <w:rPr>
                <w:rFonts w:ascii="Calibri" w:eastAsia="宋体" w:hAnsi="宋体" w:hint="eastAsia"/>
                <w:sz w:val="21"/>
                <w:szCs w:val="18"/>
              </w:rPr>
              <w:t>分。</w:t>
            </w:r>
          </w:p>
          <w:p w14:paraId="0A2166D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抽查</w:t>
            </w:r>
            <w:r w:rsidRPr="008C3B21">
              <w:rPr>
                <w:rFonts w:ascii="Calibri" w:eastAsia="宋体" w:hAnsi="宋体" w:hint="eastAsia"/>
                <w:sz w:val="21"/>
                <w:szCs w:val="18"/>
              </w:rPr>
              <w:t>2</w:t>
            </w:r>
            <w:r w:rsidRPr="008C3B21">
              <w:rPr>
                <w:rFonts w:ascii="Calibri" w:eastAsia="宋体" w:hAnsi="宋体" w:hint="eastAsia"/>
                <w:sz w:val="21"/>
                <w:szCs w:val="18"/>
              </w:rPr>
              <w:t>人全部问题都合格加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3E72A48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2F98FDF" w14:textId="77777777" w:rsidTr="008C3B21">
        <w:trPr>
          <w:trHeight w:val="397"/>
          <w:jc w:val="center"/>
        </w:trPr>
        <w:tc>
          <w:tcPr>
            <w:tcW w:w="719" w:type="dxa"/>
            <w:vMerge/>
            <w:shd w:val="clear" w:color="auto" w:fill="auto"/>
            <w:vAlign w:val="center"/>
          </w:tcPr>
          <w:p w14:paraId="755909F5"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73DFED5E"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70A2289B"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熟练掌握安全设备（施）的使用方法；</w:t>
            </w:r>
          </w:p>
        </w:tc>
        <w:tc>
          <w:tcPr>
            <w:tcW w:w="2661" w:type="dxa"/>
            <w:vMerge/>
            <w:shd w:val="clear" w:color="auto" w:fill="auto"/>
            <w:vAlign w:val="center"/>
          </w:tcPr>
          <w:p w14:paraId="17FCAD16"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5388D253"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5E8A33F6" w14:textId="77777777" w:rsidTr="008C3B21">
        <w:trPr>
          <w:trHeight w:val="397"/>
          <w:jc w:val="center"/>
        </w:trPr>
        <w:tc>
          <w:tcPr>
            <w:tcW w:w="719" w:type="dxa"/>
            <w:vMerge/>
            <w:shd w:val="clear" w:color="auto" w:fill="auto"/>
            <w:vAlign w:val="center"/>
          </w:tcPr>
          <w:p w14:paraId="7B11300E"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5D6D8551"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DA0548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熟悉本岗位职责及工作规程及突发事件报告处置程序；</w:t>
            </w:r>
            <w:r w:rsidRPr="008C3B21">
              <w:rPr>
                <w:rFonts w:ascii="Calibri" w:eastAsia="宋体" w:hAnsi="宋体" w:hint="eastAsia"/>
                <w:sz w:val="21"/>
                <w:szCs w:val="18"/>
              </w:rPr>
              <w:t xml:space="preserve"> </w:t>
            </w:r>
          </w:p>
        </w:tc>
        <w:tc>
          <w:tcPr>
            <w:tcW w:w="2661" w:type="dxa"/>
            <w:vMerge/>
            <w:shd w:val="clear" w:color="auto" w:fill="auto"/>
            <w:vAlign w:val="center"/>
          </w:tcPr>
          <w:p w14:paraId="1AD8CD84"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0A50F315"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280A438" w14:textId="77777777" w:rsidTr="008C3B21">
        <w:trPr>
          <w:trHeight w:val="397"/>
          <w:jc w:val="center"/>
        </w:trPr>
        <w:tc>
          <w:tcPr>
            <w:tcW w:w="719" w:type="dxa"/>
            <w:vMerge/>
            <w:shd w:val="clear" w:color="auto" w:fill="auto"/>
            <w:vAlign w:val="center"/>
          </w:tcPr>
          <w:p w14:paraId="76F83B35"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C044E1A"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C34FA0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严格运用标准规范用语：您好、谢谢、对不起、请、再见等；</w:t>
            </w:r>
          </w:p>
        </w:tc>
        <w:tc>
          <w:tcPr>
            <w:tcW w:w="2661" w:type="dxa"/>
            <w:vMerge/>
            <w:shd w:val="clear" w:color="auto" w:fill="auto"/>
            <w:vAlign w:val="center"/>
          </w:tcPr>
          <w:p w14:paraId="57681244"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4E9197FD"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E095445" w14:textId="77777777" w:rsidTr="008C3B21">
        <w:trPr>
          <w:trHeight w:val="397"/>
          <w:jc w:val="center"/>
        </w:trPr>
        <w:tc>
          <w:tcPr>
            <w:tcW w:w="719" w:type="dxa"/>
            <w:vMerge/>
            <w:shd w:val="clear" w:color="auto" w:fill="auto"/>
            <w:vAlign w:val="center"/>
          </w:tcPr>
          <w:p w14:paraId="5C28D3F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55923A5"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67B93426"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熟记常用电话号码，</w:t>
            </w:r>
            <w:proofErr w:type="gramStart"/>
            <w:r w:rsidRPr="008C3B21">
              <w:rPr>
                <w:rFonts w:ascii="Calibri" w:eastAsia="宋体" w:hAnsi="宋体" w:hint="eastAsia"/>
                <w:sz w:val="21"/>
                <w:szCs w:val="18"/>
              </w:rPr>
              <w:t>熟悉常</w:t>
            </w:r>
            <w:proofErr w:type="gramEnd"/>
            <w:r w:rsidRPr="008C3B21">
              <w:rPr>
                <w:rFonts w:ascii="Calibri" w:eastAsia="宋体" w:hAnsi="宋体" w:hint="eastAsia"/>
                <w:sz w:val="21"/>
                <w:szCs w:val="18"/>
              </w:rPr>
              <w:t>进出的车辆特征；熟记重要重点人员特征；</w:t>
            </w:r>
          </w:p>
        </w:tc>
        <w:tc>
          <w:tcPr>
            <w:tcW w:w="2661" w:type="dxa"/>
            <w:vMerge/>
            <w:shd w:val="clear" w:color="auto" w:fill="auto"/>
            <w:vAlign w:val="center"/>
          </w:tcPr>
          <w:p w14:paraId="47129362"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2EAD00ED"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405A989" w14:textId="77777777" w:rsidTr="008C3B21">
        <w:trPr>
          <w:trHeight w:val="397"/>
          <w:jc w:val="center"/>
        </w:trPr>
        <w:tc>
          <w:tcPr>
            <w:tcW w:w="719" w:type="dxa"/>
            <w:vMerge w:val="restart"/>
            <w:shd w:val="clear" w:color="auto" w:fill="auto"/>
            <w:vAlign w:val="center"/>
          </w:tcPr>
          <w:p w14:paraId="06F2C28C"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4</w:t>
            </w:r>
          </w:p>
        </w:tc>
        <w:tc>
          <w:tcPr>
            <w:tcW w:w="1134" w:type="dxa"/>
            <w:vMerge w:val="restart"/>
            <w:shd w:val="clear" w:color="auto" w:fill="auto"/>
            <w:vAlign w:val="center"/>
          </w:tcPr>
          <w:p w14:paraId="2A1E226B"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监督检查</w:t>
            </w:r>
          </w:p>
          <w:p w14:paraId="611B272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shd w:val="clear" w:color="auto" w:fill="auto"/>
            <w:vAlign w:val="center"/>
          </w:tcPr>
          <w:p w14:paraId="69B9090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队长每日每班次检查各岗位情况，不少于</w:t>
            </w:r>
            <w:r w:rsidRPr="008C3B21">
              <w:rPr>
                <w:rFonts w:ascii="Calibri" w:eastAsia="宋体" w:hAnsi="宋体" w:hint="eastAsia"/>
                <w:sz w:val="21"/>
                <w:szCs w:val="18"/>
              </w:rPr>
              <w:t>6</w:t>
            </w:r>
            <w:r w:rsidRPr="008C3B21">
              <w:rPr>
                <w:rFonts w:ascii="Calibri" w:eastAsia="宋体" w:hAnsi="宋体" w:hint="eastAsia"/>
                <w:sz w:val="21"/>
                <w:szCs w:val="18"/>
              </w:rPr>
              <w:t>次；</w:t>
            </w:r>
          </w:p>
        </w:tc>
        <w:tc>
          <w:tcPr>
            <w:tcW w:w="2661" w:type="dxa"/>
            <w:vMerge w:val="restart"/>
            <w:shd w:val="clear" w:color="auto" w:fill="auto"/>
            <w:vAlign w:val="center"/>
          </w:tcPr>
          <w:p w14:paraId="7A9C754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每发现一项不合格，扣</w:t>
            </w:r>
            <w:r w:rsidRPr="008C3B21">
              <w:rPr>
                <w:rFonts w:ascii="Calibri" w:eastAsia="宋体" w:hAnsi="宋体" w:hint="eastAsia"/>
                <w:sz w:val="21"/>
                <w:szCs w:val="18"/>
              </w:rPr>
              <w:t>1</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日；</w:t>
            </w:r>
          </w:p>
          <w:p w14:paraId="5F4B60C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因监管不到位，造成损失的，扣</w:t>
            </w:r>
            <w:r w:rsidRPr="008C3B21">
              <w:rPr>
                <w:rFonts w:ascii="Calibri" w:eastAsia="宋体" w:hAnsi="宋体" w:hint="eastAsia"/>
                <w:sz w:val="21"/>
                <w:szCs w:val="18"/>
              </w:rPr>
              <w:t>10</w:t>
            </w:r>
            <w:r w:rsidRPr="008C3B21">
              <w:rPr>
                <w:rFonts w:ascii="Calibri" w:eastAsia="宋体" w:hAnsi="宋体" w:hint="eastAsia"/>
                <w:sz w:val="21"/>
                <w:szCs w:val="18"/>
              </w:rPr>
              <w:t>分。</w:t>
            </w:r>
          </w:p>
          <w:p w14:paraId="69CBCF0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队、班长检查次数</w:t>
            </w:r>
            <w:proofErr w:type="gramStart"/>
            <w:r w:rsidRPr="008C3B21">
              <w:rPr>
                <w:rFonts w:ascii="Calibri" w:eastAsia="宋体" w:hAnsi="宋体" w:hint="eastAsia"/>
                <w:sz w:val="21"/>
                <w:szCs w:val="18"/>
              </w:rPr>
              <w:t>翻倍且</w:t>
            </w:r>
            <w:proofErr w:type="gramEnd"/>
            <w:r w:rsidRPr="008C3B21">
              <w:rPr>
                <w:rFonts w:ascii="Calibri" w:eastAsia="宋体" w:hAnsi="宋体" w:hint="eastAsia"/>
                <w:sz w:val="21"/>
                <w:szCs w:val="18"/>
              </w:rPr>
              <w:t>记录详实加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4AD18C71"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FD3EC17" w14:textId="77777777" w:rsidTr="008C3B21">
        <w:trPr>
          <w:trHeight w:val="397"/>
          <w:jc w:val="center"/>
        </w:trPr>
        <w:tc>
          <w:tcPr>
            <w:tcW w:w="719" w:type="dxa"/>
            <w:vMerge/>
            <w:shd w:val="clear" w:color="auto" w:fill="auto"/>
            <w:vAlign w:val="center"/>
          </w:tcPr>
          <w:p w14:paraId="4845C87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3828FD1D"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178300A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班长每日检查岗位情况两小时不少于</w:t>
            </w:r>
            <w:r w:rsidRPr="008C3B21">
              <w:rPr>
                <w:rFonts w:ascii="Calibri" w:eastAsia="宋体" w:hAnsi="宋体" w:hint="eastAsia"/>
                <w:sz w:val="21"/>
                <w:szCs w:val="18"/>
              </w:rPr>
              <w:t>1</w:t>
            </w:r>
            <w:r w:rsidRPr="008C3B21">
              <w:rPr>
                <w:rFonts w:ascii="Calibri" w:eastAsia="宋体" w:hAnsi="宋体" w:hint="eastAsia"/>
                <w:sz w:val="21"/>
                <w:szCs w:val="18"/>
              </w:rPr>
              <w:t>次；</w:t>
            </w:r>
          </w:p>
        </w:tc>
        <w:tc>
          <w:tcPr>
            <w:tcW w:w="2661" w:type="dxa"/>
            <w:vMerge/>
            <w:shd w:val="clear" w:color="auto" w:fill="auto"/>
            <w:vAlign w:val="center"/>
          </w:tcPr>
          <w:p w14:paraId="17BBD1B8"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1B69404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069246ED" w14:textId="77777777" w:rsidTr="008C3B21">
        <w:trPr>
          <w:trHeight w:val="397"/>
          <w:jc w:val="center"/>
        </w:trPr>
        <w:tc>
          <w:tcPr>
            <w:tcW w:w="719" w:type="dxa"/>
            <w:vMerge/>
            <w:shd w:val="clear" w:color="auto" w:fill="auto"/>
            <w:vAlign w:val="center"/>
          </w:tcPr>
          <w:p w14:paraId="7014F157"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E7B7F47"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12CEBD8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队长每日检查现场记录，每天不少于</w:t>
            </w:r>
            <w:r w:rsidRPr="008C3B21">
              <w:rPr>
                <w:rFonts w:ascii="Calibri" w:eastAsia="宋体" w:hAnsi="宋体" w:hint="eastAsia"/>
                <w:sz w:val="21"/>
                <w:szCs w:val="18"/>
              </w:rPr>
              <w:t>1</w:t>
            </w:r>
            <w:r w:rsidRPr="008C3B21">
              <w:rPr>
                <w:rFonts w:ascii="Calibri" w:eastAsia="宋体" w:hAnsi="宋体" w:hint="eastAsia"/>
                <w:sz w:val="21"/>
                <w:szCs w:val="18"/>
              </w:rPr>
              <w:t>次；</w:t>
            </w:r>
          </w:p>
        </w:tc>
        <w:tc>
          <w:tcPr>
            <w:tcW w:w="2661" w:type="dxa"/>
            <w:vMerge/>
            <w:shd w:val="clear" w:color="auto" w:fill="auto"/>
            <w:vAlign w:val="center"/>
          </w:tcPr>
          <w:p w14:paraId="204AC6AE"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6FB4CFBC"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71066BFD" w14:textId="77777777" w:rsidTr="008C3B21">
        <w:trPr>
          <w:trHeight w:val="397"/>
          <w:jc w:val="center"/>
        </w:trPr>
        <w:tc>
          <w:tcPr>
            <w:tcW w:w="719" w:type="dxa"/>
            <w:vMerge/>
            <w:shd w:val="clear" w:color="auto" w:fill="auto"/>
            <w:vAlign w:val="center"/>
          </w:tcPr>
          <w:p w14:paraId="34B7ADA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058E3C1C"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CA4C07C"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班长每日检查现场记录及岗位工作状态，每天不少于</w:t>
            </w:r>
            <w:r w:rsidRPr="008C3B21">
              <w:rPr>
                <w:rFonts w:ascii="Calibri" w:eastAsia="宋体" w:hAnsi="宋体" w:hint="eastAsia"/>
                <w:sz w:val="21"/>
                <w:szCs w:val="18"/>
              </w:rPr>
              <w:t>2</w:t>
            </w:r>
            <w:r w:rsidRPr="008C3B21">
              <w:rPr>
                <w:rFonts w:ascii="Calibri" w:eastAsia="宋体" w:hAnsi="宋体" w:hint="eastAsia"/>
                <w:sz w:val="21"/>
                <w:szCs w:val="18"/>
              </w:rPr>
              <w:t>次；</w:t>
            </w:r>
          </w:p>
        </w:tc>
        <w:tc>
          <w:tcPr>
            <w:tcW w:w="2661" w:type="dxa"/>
            <w:vMerge/>
            <w:shd w:val="clear" w:color="auto" w:fill="auto"/>
            <w:vAlign w:val="center"/>
          </w:tcPr>
          <w:p w14:paraId="1779255F"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1D9B7C90"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93C9751" w14:textId="77777777" w:rsidTr="008C3B21">
        <w:trPr>
          <w:trHeight w:val="397"/>
          <w:jc w:val="center"/>
        </w:trPr>
        <w:tc>
          <w:tcPr>
            <w:tcW w:w="719" w:type="dxa"/>
            <w:vMerge w:val="restart"/>
            <w:shd w:val="clear" w:color="auto" w:fill="auto"/>
            <w:vAlign w:val="center"/>
          </w:tcPr>
          <w:p w14:paraId="1E69B44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lastRenderedPageBreak/>
              <w:t>5</w:t>
            </w:r>
          </w:p>
        </w:tc>
        <w:tc>
          <w:tcPr>
            <w:tcW w:w="1134" w:type="dxa"/>
            <w:vMerge w:val="restart"/>
            <w:shd w:val="clear" w:color="auto" w:fill="auto"/>
            <w:vAlign w:val="center"/>
          </w:tcPr>
          <w:p w14:paraId="5836133C"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日常培训</w:t>
            </w:r>
          </w:p>
          <w:p w14:paraId="2D8CBFE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3946" w:type="dxa"/>
            <w:shd w:val="clear" w:color="auto" w:fill="auto"/>
            <w:vAlign w:val="center"/>
          </w:tcPr>
          <w:p w14:paraId="0BAB22B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制定月度培训计划，并组织实施；</w:t>
            </w:r>
          </w:p>
        </w:tc>
        <w:tc>
          <w:tcPr>
            <w:tcW w:w="2661" w:type="dxa"/>
            <w:vMerge w:val="restart"/>
            <w:shd w:val="clear" w:color="auto" w:fill="auto"/>
            <w:vAlign w:val="center"/>
          </w:tcPr>
          <w:p w14:paraId="3F5E99F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无月度培训计划扣</w:t>
            </w:r>
            <w:r w:rsidRPr="008C3B21">
              <w:rPr>
                <w:rFonts w:ascii="Calibri" w:eastAsia="宋体" w:hAnsi="宋体" w:hint="eastAsia"/>
                <w:sz w:val="21"/>
                <w:szCs w:val="18"/>
              </w:rPr>
              <w:t>2</w:t>
            </w:r>
            <w:r w:rsidRPr="008C3B21">
              <w:rPr>
                <w:rFonts w:ascii="Calibri" w:eastAsia="宋体" w:hAnsi="宋体" w:hint="eastAsia"/>
                <w:sz w:val="21"/>
                <w:szCs w:val="18"/>
              </w:rPr>
              <w:t>分；</w:t>
            </w:r>
            <w:proofErr w:type="gramStart"/>
            <w:r w:rsidRPr="008C3B21">
              <w:rPr>
                <w:rFonts w:ascii="Calibri" w:eastAsia="宋体" w:hAnsi="宋体" w:hint="eastAsia"/>
                <w:sz w:val="21"/>
                <w:szCs w:val="18"/>
              </w:rPr>
              <w:t>无考核</w:t>
            </w:r>
            <w:proofErr w:type="gramEnd"/>
            <w:r w:rsidRPr="008C3B21">
              <w:rPr>
                <w:rFonts w:ascii="Calibri" w:eastAsia="宋体" w:hAnsi="宋体" w:hint="eastAsia"/>
                <w:sz w:val="21"/>
                <w:szCs w:val="18"/>
              </w:rPr>
              <w:t>评估、总结扣</w:t>
            </w:r>
            <w:r w:rsidRPr="008C3B21">
              <w:rPr>
                <w:rFonts w:ascii="Calibri" w:eastAsia="宋体" w:hAnsi="宋体" w:hint="eastAsia"/>
                <w:sz w:val="21"/>
                <w:szCs w:val="18"/>
              </w:rPr>
              <w:t>2</w:t>
            </w:r>
            <w:r w:rsidRPr="008C3B21">
              <w:rPr>
                <w:rFonts w:ascii="Calibri" w:eastAsia="宋体" w:hAnsi="宋体" w:hint="eastAsia"/>
                <w:sz w:val="21"/>
                <w:szCs w:val="18"/>
              </w:rPr>
              <w:t>分；每次抽查</w:t>
            </w:r>
            <w:r w:rsidRPr="008C3B21">
              <w:rPr>
                <w:rFonts w:ascii="Calibri" w:eastAsia="宋体" w:hAnsi="宋体" w:hint="eastAsia"/>
                <w:sz w:val="21"/>
                <w:szCs w:val="18"/>
              </w:rPr>
              <w:t>6</w:t>
            </w:r>
            <w:r w:rsidRPr="008C3B21">
              <w:rPr>
                <w:rFonts w:ascii="Calibri" w:eastAsia="宋体" w:hAnsi="宋体" w:hint="eastAsia"/>
                <w:sz w:val="21"/>
                <w:szCs w:val="18"/>
              </w:rPr>
              <w:t>人，每</w:t>
            </w:r>
            <w:r w:rsidRPr="008C3B21">
              <w:rPr>
                <w:rFonts w:ascii="Calibri" w:eastAsia="宋体" w:hAnsi="宋体" w:hint="eastAsia"/>
                <w:sz w:val="21"/>
                <w:szCs w:val="18"/>
              </w:rPr>
              <w:t>1</w:t>
            </w:r>
            <w:r w:rsidRPr="008C3B21">
              <w:rPr>
                <w:rFonts w:ascii="Calibri" w:eastAsia="宋体" w:hAnsi="宋体" w:hint="eastAsia"/>
                <w:sz w:val="21"/>
                <w:szCs w:val="18"/>
              </w:rPr>
              <w:t>人不合格，扣</w:t>
            </w:r>
            <w:r w:rsidRPr="008C3B21">
              <w:rPr>
                <w:rFonts w:ascii="Calibri" w:eastAsia="宋体" w:hAnsi="宋体" w:hint="eastAsia"/>
                <w:sz w:val="21"/>
                <w:szCs w:val="18"/>
              </w:rPr>
              <w:t>1</w:t>
            </w:r>
            <w:r w:rsidRPr="008C3B21">
              <w:rPr>
                <w:rFonts w:ascii="Calibri" w:eastAsia="宋体" w:hAnsi="宋体" w:hint="eastAsia"/>
                <w:sz w:val="21"/>
                <w:szCs w:val="18"/>
              </w:rPr>
              <w:t>分。</w:t>
            </w:r>
          </w:p>
          <w:p w14:paraId="2B46A03B"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培训次数</w:t>
            </w:r>
            <w:proofErr w:type="gramStart"/>
            <w:r w:rsidRPr="008C3B21">
              <w:rPr>
                <w:rFonts w:ascii="Calibri" w:eastAsia="宋体" w:hAnsi="宋体" w:hint="eastAsia"/>
                <w:sz w:val="21"/>
                <w:szCs w:val="18"/>
              </w:rPr>
              <w:t>翻倍且</w:t>
            </w:r>
            <w:proofErr w:type="gramEnd"/>
            <w:r w:rsidRPr="008C3B21">
              <w:rPr>
                <w:rFonts w:ascii="Calibri" w:eastAsia="宋体" w:hAnsi="宋体" w:hint="eastAsia"/>
                <w:sz w:val="21"/>
                <w:szCs w:val="18"/>
              </w:rPr>
              <w:t>记录详实加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4F7DD40B"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51DD02C" w14:textId="77777777" w:rsidTr="008C3B21">
        <w:trPr>
          <w:trHeight w:val="397"/>
          <w:jc w:val="center"/>
        </w:trPr>
        <w:tc>
          <w:tcPr>
            <w:tcW w:w="719" w:type="dxa"/>
            <w:vMerge/>
            <w:shd w:val="clear" w:color="auto" w:fill="auto"/>
            <w:vAlign w:val="center"/>
          </w:tcPr>
          <w:p w14:paraId="1485D8C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DDA9978"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763E737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每月理论知识培训不得少于</w:t>
            </w:r>
            <w:r w:rsidRPr="008C3B21">
              <w:rPr>
                <w:rFonts w:ascii="Calibri" w:eastAsia="宋体" w:hAnsi="宋体" w:hint="eastAsia"/>
                <w:sz w:val="21"/>
                <w:szCs w:val="18"/>
              </w:rPr>
              <w:t>2</w:t>
            </w:r>
            <w:r w:rsidRPr="008C3B21">
              <w:rPr>
                <w:rFonts w:ascii="Calibri" w:eastAsia="宋体" w:hAnsi="宋体" w:hint="eastAsia"/>
                <w:sz w:val="21"/>
                <w:szCs w:val="18"/>
              </w:rPr>
              <w:t>次，军事技能培训不得少于</w:t>
            </w:r>
            <w:r w:rsidRPr="008C3B21">
              <w:rPr>
                <w:rFonts w:ascii="Calibri" w:eastAsia="宋体" w:hAnsi="宋体" w:hint="eastAsia"/>
                <w:sz w:val="21"/>
                <w:szCs w:val="18"/>
              </w:rPr>
              <w:t>2</w:t>
            </w:r>
            <w:r w:rsidRPr="008C3B21">
              <w:rPr>
                <w:rFonts w:ascii="Calibri" w:eastAsia="宋体" w:hAnsi="宋体" w:hint="eastAsia"/>
                <w:sz w:val="21"/>
                <w:szCs w:val="18"/>
              </w:rPr>
              <w:t>次；</w:t>
            </w:r>
          </w:p>
        </w:tc>
        <w:tc>
          <w:tcPr>
            <w:tcW w:w="2661" w:type="dxa"/>
            <w:vMerge/>
            <w:shd w:val="clear" w:color="auto" w:fill="auto"/>
            <w:vAlign w:val="center"/>
          </w:tcPr>
          <w:p w14:paraId="54E1C659"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74831DDE"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53D57707" w14:textId="77777777" w:rsidTr="008C3B21">
        <w:trPr>
          <w:trHeight w:val="397"/>
          <w:jc w:val="center"/>
        </w:trPr>
        <w:tc>
          <w:tcPr>
            <w:tcW w:w="719" w:type="dxa"/>
            <w:vMerge/>
            <w:shd w:val="clear" w:color="auto" w:fill="auto"/>
            <w:vAlign w:val="center"/>
          </w:tcPr>
          <w:p w14:paraId="43C81202"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D67B163"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E0D1AED"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培训有方案、记录、考核评估、总结；每日</w:t>
            </w:r>
            <w:r w:rsidRPr="008C3B21">
              <w:rPr>
                <w:rFonts w:ascii="Calibri" w:eastAsia="宋体" w:hAnsi="宋体" w:hint="eastAsia"/>
                <w:sz w:val="21"/>
                <w:szCs w:val="18"/>
              </w:rPr>
              <w:t>1</w:t>
            </w:r>
            <w:r w:rsidRPr="008C3B21">
              <w:rPr>
                <w:rFonts w:ascii="Calibri" w:eastAsia="宋体" w:hAnsi="宋体" w:hint="eastAsia"/>
                <w:sz w:val="21"/>
                <w:szCs w:val="18"/>
              </w:rPr>
              <w:t>次班前培训、点评；每周</w:t>
            </w:r>
            <w:r w:rsidRPr="008C3B21">
              <w:rPr>
                <w:rFonts w:ascii="Calibri" w:eastAsia="宋体" w:hAnsi="宋体" w:hint="eastAsia"/>
                <w:sz w:val="21"/>
                <w:szCs w:val="18"/>
              </w:rPr>
              <w:t>1</w:t>
            </w:r>
            <w:r w:rsidRPr="008C3B21">
              <w:rPr>
                <w:rFonts w:ascii="Calibri" w:eastAsia="宋体" w:hAnsi="宋体" w:hint="eastAsia"/>
                <w:sz w:val="21"/>
                <w:szCs w:val="18"/>
              </w:rPr>
              <w:t>次业务专项训练、体能训练、防暴器材、消防器材使用、礼仪礼节、交通手势、紧急医疗救助等培训；每月根据校园安全形势和工作需要组织不少于</w:t>
            </w:r>
            <w:r w:rsidRPr="008C3B21">
              <w:rPr>
                <w:rFonts w:ascii="Calibri" w:eastAsia="宋体" w:hAnsi="宋体" w:hint="eastAsia"/>
                <w:sz w:val="21"/>
                <w:szCs w:val="18"/>
              </w:rPr>
              <w:t>2</w:t>
            </w:r>
            <w:r w:rsidRPr="008C3B21">
              <w:rPr>
                <w:rFonts w:ascii="Calibri" w:eastAsia="宋体" w:hAnsi="宋体" w:hint="eastAsia"/>
                <w:sz w:val="21"/>
                <w:szCs w:val="18"/>
              </w:rPr>
              <w:t>次针对性突发事件演练；</w:t>
            </w:r>
          </w:p>
        </w:tc>
        <w:tc>
          <w:tcPr>
            <w:tcW w:w="2661" w:type="dxa"/>
            <w:vMerge/>
            <w:shd w:val="clear" w:color="auto" w:fill="auto"/>
            <w:vAlign w:val="center"/>
          </w:tcPr>
          <w:p w14:paraId="17CEC899"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72F24888"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1D39F5BF" w14:textId="77777777" w:rsidTr="008C3B21">
        <w:trPr>
          <w:trHeight w:val="397"/>
          <w:jc w:val="center"/>
        </w:trPr>
        <w:tc>
          <w:tcPr>
            <w:tcW w:w="719" w:type="dxa"/>
            <w:vMerge w:val="restart"/>
            <w:shd w:val="clear" w:color="auto" w:fill="auto"/>
            <w:vAlign w:val="center"/>
          </w:tcPr>
          <w:p w14:paraId="3F44177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6</w:t>
            </w:r>
          </w:p>
        </w:tc>
        <w:tc>
          <w:tcPr>
            <w:tcW w:w="1134" w:type="dxa"/>
            <w:vMerge w:val="restart"/>
            <w:shd w:val="clear" w:color="auto" w:fill="auto"/>
            <w:vAlign w:val="center"/>
          </w:tcPr>
          <w:p w14:paraId="32460F5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资料记录</w:t>
            </w:r>
          </w:p>
          <w:p w14:paraId="44C7834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shd w:val="clear" w:color="auto" w:fill="auto"/>
            <w:vAlign w:val="center"/>
          </w:tcPr>
          <w:p w14:paraId="350317C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建立保安员档案（个人基本信息、保安证、健康体检表、心理测评结果、无犯罪记录证明）；</w:t>
            </w:r>
          </w:p>
        </w:tc>
        <w:tc>
          <w:tcPr>
            <w:tcW w:w="2661" w:type="dxa"/>
            <w:vMerge w:val="restart"/>
            <w:shd w:val="clear" w:color="auto" w:fill="auto"/>
            <w:vAlign w:val="center"/>
          </w:tcPr>
          <w:p w14:paraId="52B2F0F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0.5</w:t>
            </w:r>
            <w:r w:rsidRPr="008C3B21">
              <w:rPr>
                <w:rFonts w:ascii="Calibri" w:eastAsia="宋体" w:hAnsi="宋体" w:hint="eastAsia"/>
                <w:sz w:val="21"/>
                <w:szCs w:val="18"/>
              </w:rPr>
              <w:t>分；</w:t>
            </w:r>
          </w:p>
          <w:p w14:paraId="35D4551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每发现一处造假的，扣</w:t>
            </w:r>
            <w:r w:rsidRPr="008C3B21">
              <w:rPr>
                <w:rFonts w:ascii="Calibri" w:eastAsia="宋体" w:hAnsi="宋体" w:hint="eastAsia"/>
                <w:sz w:val="21"/>
                <w:szCs w:val="18"/>
              </w:rPr>
              <w:t>2</w:t>
            </w:r>
            <w:r w:rsidRPr="008C3B21">
              <w:rPr>
                <w:rFonts w:ascii="Calibri" w:eastAsia="宋体" w:hAnsi="宋体" w:hint="eastAsia"/>
                <w:sz w:val="21"/>
                <w:szCs w:val="18"/>
              </w:rPr>
              <w:t>分。</w:t>
            </w:r>
          </w:p>
          <w:p w14:paraId="2DD0D66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档案资料全部合格</w:t>
            </w:r>
            <w:proofErr w:type="gramStart"/>
            <w:r w:rsidRPr="008C3B21">
              <w:rPr>
                <w:rFonts w:ascii="Calibri" w:eastAsia="宋体" w:hAnsi="宋体" w:hint="eastAsia"/>
                <w:sz w:val="21"/>
                <w:szCs w:val="18"/>
              </w:rPr>
              <w:t>且及时</w:t>
            </w:r>
            <w:proofErr w:type="gramEnd"/>
            <w:r w:rsidRPr="008C3B21">
              <w:rPr>
                <w:rFonts w:ascii="Calibri" w:eastAsia="宋体" w:hAnsi="宋体" w:hint="eastAsia"/>
                <w:sz w:val="21"/>
                <w:szCs w:val="18"/>
              </w:rPr>
              <w:t>提供加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3FBEFE98"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CE4E6FC" w14:textId="77777777" w:rsidTr="008C3B21">
        <w:trPr>
          <w:trHeight w:val="397"/>
          <w:jc w:val="center"/>
        </w:trPr>
        <w:tc>
          <w:tcPr>
            <w:tcW w:w="719" w:type="dxa"/>
            <w:vMerge/>
            <w:shd w:val="clear" w:color="auto" w:fill="auto"/>
            <w:vAlign w:val="center"/>
          </w:tcPr>
          <w:p w14:paraId="539562C6"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4FB1D39"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09CDEA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各岗记录本齐全且内容完整有效、真实、准确并无造假现象；</w:t>
            </w:r>
          </w:p>
        </w:tc>
        <w:tc>
          <w:tcPr>
            <w:tcW w:w="2661" w:type="dxa"/>
            <w:vMerge/>
            <w:shd w:val="clear" w:color="auto" w:fill="auto"/>
            <w:vAlign w:val="center"/>
          </w:tcPr>
          <w:p w14:paraId="2D15DF45"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3B231B8E"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E7E5336" w14:textId="77777777" w:rsidTr="008C3B21">
        <w:trPr>
          <w:trHeight w:val="397"/>
          <w:jc w:val="center"/>
        </w:trPr>
        <w:tc>
          <w:tcPr>
            <w:tcW w:w="719" w:type="dxa"/>
            <w:vMerge/>
            <w:shd w:val="clear" w:color="auto" w:fill="auto"/>
            <w:vAlign w:val="center"/>
          </w:tcPr>
          <w:p w14:paraId="047E2792"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76C0AD3B"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8C29C2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记录中的异常情况、师生求助、突发事件等不合格事项及时进行处理；</w:t>
            </w:r>
          </w:p>
        </w:tc>
        <w:tc>
          <w:tcPr>
            <w:tcW w:w="2661" w:type="dxa"/>
            <w:vMerge/>
            <w:shd w:val="clear" w:color="auto" w:fill="auto"/>
            <w:vAlign w:val="center"/>
          </w:tcPr>
          <w:p w14:paraId="3CEE7258"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22A56772"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DA7F9F1" w14:textId="77777777" w:rsidTr="008C3B21">
        <w:trPr>
          <w:trHeight w:val="397"/>
          <w:jc w:val="center"/>
        </w:trPr>
        <w:tc>
          <w:tcPr>
            <w:tcW w:w="719" w:type="dxa"/>
            <w:vMerge/>
            <w:shd w:val="clear" w:color="auto" w:fill="auto"/>
            <w:vAlign w:val="center"/>
          </w:tcPr>
          <w:p w14:paraId="0F4B0D72"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4D4F8530"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7EB553C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每月</w:t>
            </w:r>
            <w:r w:rsidRPr="008C3B21">
              <w:rPr>
                <w:rFonts w:ascii="Calibri" w:eastAsia="宋体" w:hAnsi="宋体" w:hint="eastAsia"/>
                <w:sz w:val="21"/>
                <w:szCs w:val="18"/>
              </w:rPr>
              <w:t>5</w:t>
            </w:r>
            <w:r w:rsidRPr="008C3B21">
              <w:rPr>
                <w:rFonts w:ascii="Calibri" w:eastAsia="宋体" w:hAnsi="宋体" w:hint="eastAsia"/>
                <w:sz w:val="21"/>
                <w:szCs w:val="18"/>
              </w:rPr>
              <w:t>日前归档上月记录表格；</w:t>
            </w:r>
          </w:p>
        </w:tc>
        <w:tc>
          <w:tcPr>
            <w:tcW w:w="2661" w:type="dxa"/>
            <w:vMerge/>
            <w:shd w:val="clear" w:color="auto" w:fill="auto"/>
            <w:vAlign w:val="center"/>
          </w:tcPr>
          <w:p w14:paraId="0D5D1015"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463EAE0D"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22FE73D" w14:textId="77777777" w:rsidTr="008C3B21">
        <w:trPr>
          <w:trHeight w:val="397"/>
          <w:jc w:val="center"/>
        </w:trPr>
        <w:tc>
          <w:tcPr>
            <w:tcW w:w="719" w:type="dxa"/>
            <w:vMerge w:val="restart"/>
            <w:shd w:val="clear" w:color="auto" w:fill="auto"/>
            <w:vAlign w:val="center"/>
          </w:tcPr>
          <w:p w14:paraId="602C8EDB"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7</w:t>
            </w:r>
          </w:p>
        </w:tc>
        <w:tc>
          <w:tcPr>
            <w:tcW w:w="1134" w:type="dxa"/>
            <w:vMerge w:val="restart"/>
            <w:shd w:val="clear" w:color="auto" w:fill="auto"/>
            <w:vAlign w:val="center"/>
          </w:tcPr>
          <w:p w14:paraId="28714E96"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现场管理</w:t>
            </w:r>
          </w:p>
          <w:p w14:paraId="1DE0A0F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3946" w:type="dxa"/>
            <w:shd w:val="clear" w:color="auto" w:fill="auto"/>
            <w:vAlign w:val="center"/>
          </w:tcPr>
          <w:p w14:paraId="4D8C00B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严格落实各岗位一日流程工作标准情况并按规定进行上下班交接期间严格执行《工作记录及物品交接规定》；</w:t>
            </w:r>
          </w:p>
        </w:tc>
        <w:tc>
          <w:tcPr>
            <w:tcW w:w="2661" w:type="dxa"/>
            <w:vMerge w:val="restart"/>
            <w:shd w:val="clear" w:color="auto" w:fill="auto"/>
            <w:vAlign w:val="center"/>
          </w:tcPr>
          <w:p w14:paraId="0F04564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0.5</w:t>
            </w:r>
            <w:r w:rsidRPr="008C3B21">
              <w:rPr>
                <w:rFonts w:ascii="Calibri" w:eastAsia="宋体" w:hAnsi="宋体" w:hint="eastAsia"/>
                <w:sz w:val="21"/>
                <w:szCs w:val="18"/>
              </w:rPr>
              <w:t>分；</w:t>
            </w:r>
          </w:p>
          <w:p w14:paraId="346ECDE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不按规定执行，未造成损失的。扣</w:t>
            </w:r>
            <w:r w:rsidRPr="008C3B21">
              <w:rPr>
                <w:rFonts w:ascii="Calibri" w:eastAsia="宋体" w:hAnsi="宋体" w:hint="eastAsia"/>
                <w:sz w:val="21"/>
                <w:szCs w:val="18"/>
              </w:rPr>
              <w:t>3</w:t>
            </w:r>
            <w:r w:rsidRPr="008C3B21">
              <w:rPr>
                <w:rFonts w:ascii="Calibri" w:eastAsia="宋体" w:hAnsi="宋体" w:hint="eastAsia"/>
                <w:sz w:val="21"/>
                <w:szCs w:val="18"/>
              </w:rPr>
              <w:t>分；</w:t>
            </w:r>
          </w:p>
          <w:p w14:paraId="19DE67F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造成损失的（按价赔偿），扣</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1081" w:type="dxa"/>
            <w:vMerge w:val="restart"/>
            <w:shd w:val="clear" w:color="auto" w:fill="auto"/>
            <w:vAlign w:val="center"/>
          </w:tcPr>
          <w:p w14:paraId="04476665"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108D06C8" w14:textId="77777777" w:rsidTr="008C3B21">
        <w:trPr>
          <w:trHeight w:val="397"/>
          <w:jc w:val="center"/>
        </w:trPr>
        <w:tc>
          <w:tcPr>
            <w:tcW w:w="719" w:type="dxa"/>
            <w:vMerge/>
            <w:shd w:val="clear" w:color="auto" w:fill="auto"/>
            <w:vAlign w:val="center"/>
          </w:tcPr>
          <w:p w14:paraId="42C6F1FE"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53E6727"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260820C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物品</w:t>
            </w:r>
            <w:proofErr w:type="gramStart"/>
            <w:r w:rsidRPr="008C3B21">
              <w:rPr>
                <w:rFonts w:ascii="Calibri" w:eastAsia="宋体" w:hAnsi="宋体" w:hint="eastAsia"/>
                <w:sz w:val="21"/>
                <w:szCs w:val="18"/>
              </w:rPr>
              <w:t>出门证</w:t>
            </w:r>
            <w:proofErr w:type="gramEnd"/>
            <w:r w:rsidRPr="008C3B21">
              <w:rPr>
                <w:rFonts w:ascii="Calibri" w:eastAsia="宋体" w:hAnsi="宋体" w:hint="eastAsia"/>
                <w:sz w:val="21"/>
                <w:szCs w:val="18"/>
              </w:rPr>
              <w:t>按时归档；</w:t>
            </w:r>
          </w:p>
        </w:tc>
        <w:tc>
          <w:tcPr>
            <w:tcW w:w="2661" w:type="dxa"/>
            <w:vMerge/>
            <w:shd w:val="clear" w:color="auto" w:fill="auto"/>
            <w:vAlign w:val="center"/>
          </w:tcPr>
          <w:p w14:paraId="20DD60EF"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67DC7BF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1FEED665" w14:textId="77777777" w:rsidTr="008C3B21">
        <w:trPr>
          <w:trHeight w:val="397"/>
          <w:jc w:val="center"/>
        </w:trPr>
        <w:tc>
          <w:tcPr>
            <w:tcW w:w="719" w:type="dxa"/>
            <w:vMerge w:val="restart"/>
            <w:shd w:val="clear" w:color="auto" w:fill="auto"/>
            <w:vAlign w:val="center"/>
          </w:tcPr>
          <w:p w14:paraId="0D49DBC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8</w:t>
            </w:r>
          </w:p>
        </w:tc>
        <w:tc>
          <w:tcPr>
            <w:tcW w:w="1134" w:type="dxa"/>
            <w:vMerge w:val="restart"/>
            <w:shd w:val="clear" w:color="auto" w:fill="auto"/>
            <w:vAlign w:val="center"/>
          </w:tcPr>
          <w:p w14:paraId="6581592D"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安全巡逻</w:t>
            </w:r>
          </w:p>
          <w:p w14:paraId="2E47052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3946" w:type="dxa"/>
            <w:shd w:val="clear" w:color="auto" w:fill="auto"/>
            <w:vAlign w:val="center"/>
          </w:tcPr>
          <w:p w14:paraId="759DF2B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保安队长每</w:t>
            </w:r>
            <w:r w:rsidRPr="008C3B21">
              <w:rPr>
                <w:rFonts w:ascii="Calibri" w:eastAsia="宋体" w:hAnsi="宋体" w:hint="eastAsia"/>
                <w:sz w:val="21"/>
                <w:szCs w:val="18"/>
              </w:rPr>
              <w:t>2</w:t>
            </w:r>
            <w:r w:rsidRPr="008C3B21">
              <w:rPr>
                <w:rFonts w:ascii="Calibri" w:eastAsia="宋体" w:hAnsi="宋体" w:hint="eastAsia"/>
                <w:sz w:val="21"/>
                <w:szCs w:val="18"/>
              </w:rPr>
              <w:t>个月更新一次安全巡查路线；</w:t>
            </w:r>
          </w:p>
        </w:tc>
        <w:tc>
          <w:tcPr>
            <w:tcW w:w="2661" w:type="dxa"/>
            <w:vMerge w:val="restart"/>
            <w:shd w:val="clear" w:color="auto" w:fill="auto"/>
            <w:vAlign w:val="center"/>
          </w:tcPr>
          <w:p w14:paraId="47759493"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0.5</w:t>
            </w:r>
            <w:r w:rsidRPr="008C3B21">
              <w:rPr>
                <w:rFonts w:ascii="Calibri" w:eastAsia="宋体" w:hAnsi="宋体" w:hint="eastAsia"/>
                <w:sz w:val="21"/>
                <w:szCs w:val="18"/>
              </w:rPr>
              <w:t>分。</w:t>
            </w:r>
          </w:p>
          <w:p w14:paraId="04D19E8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巡逻次数</w:t>
            </w:r>
            <w:proofErr w:type="gramStart"/>
            <w:r w:rsidRPr="008C3B21">
              <w:rPr>
                <w:rFonts w:ascii="Calibri" w:eastAsia="宋体" w:hAnsi="宋体" w:hint="eastAsia"/>
                <w:sz w:val="21"/>
                <w:szCs w:val="18"/>
              </w:rPr>
              <w:t>翻倍且</w:t>
            </w:r>
            <w:proofErr w:type="gramEnd"/>
            <w:r w:rsidRPr="008C3B21">
              <w:rPr>
                <w:rFonts w:ascii="Calibri" w:eastAsia="宋体" w:hAnsi="宋体" w:hint="eastAsia"/>
                <w:sz w:val="21"/>
                <w:szCs w:val="18"/>
              </w:rPr>
              <w:t>巡逻质量高加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78BA58D5"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059B7999" w14:textId="77777777" w:rsidTr="008C3B21">
        <w:trPr>
          <w:trHeight w:val="397"/>
          <w:jc w:val="center"/>
        </w:trPr>
        <w:tc>
          <w:tcPr>
            <w:tcW w:w="719" w:type="dxa"/>
            <w:vMerge/>
            <w:shd w:val="clear" w:color="auto" w:fill="auto"/>
            <w:vAlign w:val="center"/>
          </w:tcPr>
          <w:p w14:paraId="28A3B3A4"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B2F50FA"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1425BB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保安员按规定的频次、路线进行巡逻，无提前签到或漏签到情况；</w:t>
            </w:r>
          </w:p>
        </w:tc>
        <w:tc>
          <w:tcPr>
            <w:tcW w:w="2661" w:type="dxa"/>
            <w:vMerge/>
            <w:shd w:val="clear" w:color="auto" w:fill="auto"/>
            <w:vAlign w:val="center"/>
          </w:tcPr>
          <w:p w14:paraId="79C54D99"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213EE9C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858E7F9" w14:textId="77777777" w:rsidTr="008C3B21">
        <w:trPr>
          <w:trHeight w:val="397"/>
          <w:jc w:val="center"/>
        </w:trPr>
        <w:tc>
          <w:tcPr>
            <w:tcW w:w="719" w:type="dxa"/>
            <w:vMerge/>
            <w:shd w:val="clear" w:color="auto" w:fill="auto"/>
            <w:vAlign w:val="center"/>
          </w:tcPr>
          <w:p w14:paraId="38949130"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3692B787"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5978EC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巡逻时发现问题及时汇报，不得导致问题扩大化；</w:t>
            </w:r>
          </w:p>
        </w:tc>
        <w:tc>
          <w:tcPr>
            <w:tcW w:w="2661" w:type="dxa"/>
            <w:vMerge/>
            <w:shd w:val="clear" w:color="auto" w:fill="auto"/>
            <w:vAlign w:val="center"/>
          </w:tcPr>
          <w:p w14:paraId="124C84B7"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1C8C2AF6"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6E2CAE6" w14:textId="77777777" w:rsidTr="008C3B21">
        <w:trPr>
          <w:trHeight w:val="397"/>
          <w:jc w:val="center"/>
        </w:trPr>
        <w:tc>
          <w:tcPr>
            <w:tcW w:w="719" w:type="dxa"/>
            <w:vMerge/>
            <w:shd w:val="clear" w:color="auto" w:fill="auto"/>
            <w:vAlign w:val="center"/>
          </w:tcPr>
          <w:p w14:paraId="15C815AC"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37F435A3"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2EBA730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巡逻时发现可疑人员进行询问、跟进并妥善处置；</w:t>
            </w:r>
          </w:p>
        </w:tc>
        <w:tc>
          <w:tcPr>
            <w:tcW w:w="2661" w:type="dxa"/>
            <w:vMerge/>
            <w:shd w:val="clear" w:color="auto" w:fill="auto"/>
            <w:vAlign w:val="center"/>
          </w:tcPr>
          <w:p w14:paraId="41DA9719"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79E37A96"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D37E4D4" w14:textId="77777777" w:rsidTr="008C3B21">
        <w:trPr>
          <w:trHeight w:val="397"/>
          <w:jc w:val="center"/>
        </w:trPr>
        <w:tc>
          <w:tcPr>
            <w:tcW w:w="719" w:type="dxa"/>
            <w:shd w:val="clear" w:color="auto" w:fill="auto"/>
            <w:vAlign w:val="center"/>
          </w:tcPr>
          <w:p w14:paraId="658E9D83" w14:textId="77777777" w:rsidR="008C3B21" w:rsidRPr="008C3B21" w:rsidRDefault="008C3B21" w:rsidP="008C3B21">
            <w:pPr>
              <w:spacing w:line="320" w:lineRule="exact"/>
              <w:jc w:val="both"/>
              <w:rPr>
                <w:rFonts w:ascii="Calibri" w:eastAsia="宋体" w:hAnsi="宋体"/>
                <w:color w:val="FF0000"/>
                <w:sz w:val="21"/>
                <w:szCs w:val="18"/>
              </w:rPr>
            </w:pPr>
            <w:r w:rsidRPr="008C3B21">
              <w:rPr>
                <w:rFonts w:ascii="Calibri" w:eastAsia="宋体" w:hAnsi="宋体" w:hint="eastAsia"/>
                <w:sz w:val="21"/>
                <w:szCs w:val="18"/>
              </w:rPr>
              <w:t>9</w:t>
            </w:r>
          </w:p>
        </w:tc>
        <w:tc>
          <w:tcPr>
            <w:tcW w:w="1134" w:type="dxa"/>
            <w:shd w:val="clear" w:color="auto" w:fill="auto"/>
            <w:vAlign w:val="center"/>
          </w:tcPr>
          <w:p w14:paraId="2B3DA12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大型活动执行情况</w:t>
            </w:r>
            <w:r w:rsidRPr="008C3B21">
              <w:rPr>
                <w:rFonts w:ascii="Calibri" w:eastAsia="宋体" w:hAnsi="宋体" w:hint="eastAsia"/>
                <w:sz w:val="21"/>
                <w:szCs w:val="18"/>
              </w:rPr>
              <w:t>(10</w:t>
            </w:r>
            <w:r w:rsidRPr="008C3B21">
              <w:rPr>
                <w:rFonts w:ascii="Calibri" w:eastAsia="宋体" w:hAnsi="宋体" w:hint="eastAsia"/>
                <w:sz w:val="21"/>
                <w:szCs w:val="18"/>
              </w:rPr>
              <w:t>分</w:t>
            </w:r>
            <w:r w:rsidRPr="008C3B21">
              <w:rPr>
                <w:rFonts w:ascii="Calibri" w:eastAsia="宋体" w:hAnsi="宋体" w:hint="eastAsia"/>
                <w:sz w:val="21"/>
                <w:szCs w:val="18"/>
              </w:rPr>
              <w:t>)</w:t>
            </w:r>
          </w:p>
        </w:tc>
        <w:tc>
          <w:tcPr>
            <w:tcW w:w="3946" w:type="dxa"/>
            <w:shd w:val="clear" w:color="auto" w:fill="auto"/>
            <w:vAlign w:val="center"/>
          </w:tcPr>
          <w:p w14:paraId="765B3019"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学校大型活动，乙方公司无条件完全配合支持甲方安排。</w:t>
            </w:r>
          </w:p>
        </w:tc>
        <w:tc>
          <w:tcPr>
            <w:tcW w:w="2661" w:type="dxa"/>
            <w:shd w:val="clear" w:color="auto" w:fill="auto"/>
            <w:vAlign w:val="center"/>
          </w:tcPr>
          <w:p w14:paraId="2351295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人数达不到学校要求一次扣</w:t>
            </w:r>
            <w:r w:rsidRPr="008C3B21">
              <w:rPr>
                <w:rFonts w:ascii="Calibri" w:eastAsia="宋体" w:hAnsi="宋体" w:hint="eastAsia"/>
                <w:sz w:val="21"/>
                <w:szCs w:val="18"/>
              </w:rPr>
              <w:t>2</w:t>
            </w:r>
            <w:r w:rsidRPr="008C3B21">
              <w:rPr>
                <w:rFonts w:ascii="Calibri" w:eastAsia="宋体" w:hAnsi="宋体" w:hint="eastAsia"/>
                <w:sz w:val="21"/>
                <w:szCs w:val="18"/>
              </w:rPr>
              <w:t>分；执行过程产生漏洞一次扣</w:t>
            </w:r>
            <w:r w:rsidRPr="008C3B21">
              <w:rPr>
                <w:rFonts w:ascii="Calibri" w:eastAsia="宋体" w:hAnsi="宋体" w:hint="eastAsia"/>
                <w:sz w:val="21"/>
                <w:szCs w:val="18"/>
              </w:rPr>
              <w:t>2</w:t>
            </w:r>
            <w:r w:rsidRPr="008C3B21">
              <w:rPr>
                <w:rFonts w:ascii="Calibri" w:eastAsia="宋体" w:hAnsi="宋体" w:hint="eastAsia"/>
                <w:sz w:val="21"/>
                <w:szCs w:val="18"/>
              </w:rPr>
              <w:t>分。</w:t>
            </w:r>
          </w:p>
        </w:tc>
        <w:tc>
          <w:tcPr>
            <w:tcW w:w="1081" w:type="dxa"/>
            <w:shd w:val="clear" w:color="auto" w:fill="auto"/>
            <w:vAlign w:val="center"/>
          </w:tcPr>
          <w:p w14:paraId="7BACBF68"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F11B482" w14:textId="77777777" w:rsidTr="008C3B21">
        <w:trPr>
          <w:trHeight w:val="397"/>
          <w:jc w:val="center"/>
        </w:trPr>
        <w:tc>
          <w:tcPr>
            <w:tcW w:w="719" w:type="dxa"/>
            <w:vMerge w:val="restart"/>
            <w:shd w:val="clear" w:color="auto" w:fill="auto"/>
            <w:vAlign w:val="center"/>
          </w:tcPr>
          <w:p w14:paraId="54527028"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10</w:t>
            </w:r>
          </w:p>
        </w:tc>
        <w:tc>
          <w:tcPr>
            <w:tcW w:w="1134" w:type="dxa"/>
            <w:vMerge w:val="restart"/>
            <w:shd w:val="clear" w:color="auto" w:fill="auto"/>
            <w:vAlign w:val="center"/>
          </w:tcPr>
          <w:p w14:paraId="79A591E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突发事件或异常情况处理</w:t>
            </w:r>
          </w:p>
          <w:p w14:paraId="5FDA85C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(10</w:t>
            </w:r>
            <w:r w:rsidRPr="008C3B21">
              <w:rPr>
                <w:rFonts w:ascii="Calibri" w:eastAsia="宋体" w:hAnsi="宋体" w:hint="eastAsia"/>
                <w:sz w:val="21"/>
                <w:szCs w:val="18"/>
              </w:rPr>
              <w:t>分</w:t>
            </w:r>
            <w:r w:rsidRPr="008C3B21">
              <w:rPr>
                <w:rFonts w:ascii="Calibri" w:eastAsia="宋体" w:hAnsi="宋体" w:hint="eastAsia"/>
                <w:sz w:val="21"/>
                <w:szCs w:val="18"/>
              </w:rPr>
              <w:t>)</w:t>
            </w:r>
          </w:p>
        </w:tc>
        <w:tc>
          <w:tcPr>
            <w:tcW w:w="3946" w:type="dxa"/>
            <w:shd w:val="clear" w:color="auto" w:fill="auto"/>
            <w:vAlign w:val="center"/>
          </w:tcPr>
          <w:p w14:paraId="5D4A4AA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制订突发事件应急预案；根据实际情况和工作需求不断完善各类突发事件；</w:t>
            </w:r>
          </w:p>
        </w:tc>
        <w:tc>
          <w:tcPr>
            <w:tcW w:w="2661" w:type="dxa"/>
            <w:vMerge w:val="restart"/>
            <w:shd w:val="clear" w:color="auto" w:fill="auto"/>
            <w:vAlign w:val="center"/>
          </w:tcPr>
          <w:p w14:paraId="061EC71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每发现一处不合格，扣</w:t>
            </w:r>
            <w:r w:rsidRPr="008C3B21">
              <w:rPr>
                <w:rFonts w:ascii="Calibri" w:eastAsia="宋体" w:hAnsi="宋体" w:hint="eastAsia"/>
                <w:sz w:val="21"/>
                <w:szCs w:val="18"/>
              </w:rPr>
              <w:t>1</w:t>
            </w:r>
            <w:r w:rsidRPr="008C3B21">
              <w:rPr>
                <w:rFonts w:ascii="Calibri" w:eastAsia="宋体" w:hAnsi="宋体" w:hint="eastAsia"/>
                <w:sz w:val="21"/>
                <w:szCs w:val="18"/>
              </w:rPr>
              <w:t>分；</w:t>
            </w:r>
          </w:p>
          <w:p w14:paraId="65C81F0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处理突发事件及时</w:t>
            </w:r>
            <w:proofErr w:type="gramStart"/>
            <w:r w:rsidRPr="008C3B21">
              <w:rPr>
                <w:rFonts w:ascii="Calibri" w:eastAsia="宋体" w:hAnsi="宋体" w:hint="eastAsia"/>
                <w:sz w:val="21"/>
                <w:szCs w:val="18"/>
              </w:rPr>
              <w:t>且方式</w:t>
            </w:r>
            <w:proofErr w:type="gramEnd"/>
            <w:r w:rsidRPr="008C3B21">
              <w:rPr>
                <w:rFonts w:ascii="Calibri" w:eastAsia="宋体" w:hAnsi="宋体" w:hint="eastAsia"/>
                <w:sz w:val="21"/>
                <w:szCs w:val="18"/>
              </w:rPr>
              <w:t>恰当，每一起加</w:t>
            </w:r>
            <w:r w:rsidRPr="008C3B21">
              <w:rPr>
                <w:rFonts w:ascii="Calibri" w:eastAsia="宋体" w:hAnsi="宋体" w:hint="eastAsia"/>
                <w:sz w:val="21"/>
                <w:szCs w:val="18"/>
              </w:rPr>
              <w:t>2</w:t>
            </w:r>
            <w:r w:rsidRPr="008C3B21">
              <w:rPr>
                <w:rFonts w:ascii="Calibri" w:eastAsia="宋体" w:hAnsi="宋体" w:hint="eastAsia"/>
                <w:sz w:val="21"/>
                <w:szCs w:val="18"/>
              </w:rPr>
              <w:t>分；测试演练效果好，每一次加</w:t>
            </w:r>
            <w:r w:rsidRPr="008C3B21">
              <w:rPr>
                <w:rFonts w:ascii="Calibri" w:eastAsia="宋体" w:hAnsi="宋体" w:hint="eastAsia"/>
                <w:sz w:val="21"/>
                <w:szCs w:val="18"/>
              </w:rPr>
              <w:t>2</w:t>
            </w:r>
            <w:r w:rsidRPr="008C3B21">
              <w:rPr>
                <w:rFonts w:ascii="Calibri" w:eastAsia="宋体" w:hAnsi="宋体" w:hint="eastAsia"/>
                <w:sz w:val="21"/>
                <w:szCs w:val="18"/>
              </w:rPr>
              <w:t>分。</w:t>
            </w:r>
          </w:p>
        </w:tc>
        <w:tc>
          <w:tcPr>
            <w:tcW w:w="1081" w:type="dxa"/>
            <w:vMerge w:val="restart"/>
            <w:shd w:val="clear" w:color="auto" w:fill="auto"/>
            <w:vAlign w:val="center"/>
          </w:tcPr>
          <w:p w14:paraId="495A7A46"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9163727" w14:textId="77777777" w:rsidTr="008C3B21">
        <w:trPr>
          <w:trHeight w:val="397"/>
          <w:jc w:val="center"/>
        </w:trPr>
        <w:tc>
          <w:tcPr>
            <w:tcW w:w="719" w:type="dxa"/>
            <w:vMerge/>
            <w:shd w:val="clear" w:color="auto" w:fill="auto"/>
            <w:vAlign w:val="center"/>
          </w:tcPr>
          <w:p w14:paraId="5546BA57"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156770A7"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C59705D"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本区域巡逻岗在接到突发事件预警信息后须在</w:t>
            </w:r>
            <w:r w:rsidRPr="008C3B21">
              <w:rPr>
                <w:rFonts w:ascii="Calibri" w:eastAsia="宋体" w:hAnsi="宋体" w:hint="eastAsia"/>
                <w:sz w:val="21"/>
                <w:szCs w:val="18"/>
              </w:rPr>
              <w:t>2</w:t>
            </w:r>
            <w:r w:rsidRPr="008C3B21">
              <w:rPr>
                <w:rFonts w:ascii="Calibri" w:eastAsia="宋体" w:hAnsi="宋体" w:hint="eastAsia"/>
                <w:sz w:val="21"/>
                <w:szCs w:val="18"/>
              </w:rPr>
              <w:t>分钟内赶到现场，其它区域队员需要</w:t>
            </w:r>
            <w:r w:rsidRPr="008C3B21">
              <w:rPr>
                <w:rFonts w:ascii="Calibri" w:eastAsia="宋体" w:hAnsi="宋体" w:hint="eastAsia"/>
                <w:sz w:val="21"/>
                <w:szCs w:val="18"/>
              </w:rPr>
              <w:t>5</w:t>
            </w:r>
            <w:r w:rsidRPr="008C3B21">
              <w:rPr>
                <w:rFonts w:ascii="Calibri" w:eastAsia="宋体" w:hAnsi="宋体" w:hint="eastAsia"/>
                <w:sz w:val="21"/>
                <w:szCs w:val="18"/>
              </w:rPr>
              <w:t>分钟赶到，轮休应急队员需要</w:t>
            </w:r>
            <w:r w:rsidRPr="008C3B21">
              <w:rPr>
                <w:rFonts w:ascii="Calibri" w:eastAsia="宋体" w:hAnsi="宋体" w:hint="eastAsia"/>
                <w:sz w:val="21"/>
                <w:szCs w:val="18"/>
              </w:rPr>
              <w:t>10</w:t>
            </w:r>
            <w:r w:rsidRPr="008C3B21">
              <w:rPr>
                <w:rFonts w:ascii="Calibri" w:eastAsia="宋体" w:hAnsi="宋体" w:hint="eastAsia"/>
                <w:sz w:val="21"/>
                <w:szCs w:val="18"/>
              </w:rPr>
              <w:t>分钟内到达，并迅速做出判断及正确反应；</w:t>
            </w:r>
          </w:p>
        </w:tc>
        <w:tc>
          <w:tcPr>
            <w:tcW w:w="2661" w:type="dxa"/>
            <w:vMerge/>
            <w:shd w:val="clear" w:color="auto" w:fill="auto"/>
            <w:vAlign w:val="center"/>
          </w:tcPr>
          <w:p w14:paraId="4E387461"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66D589D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45676C34" w14:textId="77777777" w:rsidTr="008C3B21">
        <w:trPr>
          <w:trHeight w:val="397"/>
          <w:jc w:val="center"/>
        </w:trPr>
        <w:tc>
          <w:tcPr>
            <w:tcW w:w="719" w:type="dxa"/>
            <w:vMerge/>
            <w:shd w:val="clear" w:color="auto" w:fill="auto"/>
            <w:vAlign w:val="center"/>
          </w:tcPr>
          <w:p w14:paraId="544EAD88"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964167E"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FBFC2A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超出可控范围的立即报告当值班长，经队长上报保卫处领导决定是否报警；</w:t>
            </w:r>
          </w:p>
        </w:tc>
        <w:tc>
          <w:tcPr>
            <w:tcW w:w="2661" w:type="dxa"/>
            <w:vMerge/>
            <w:shd w:val="clear" w:color="auto" w:fill="auto"/>
            <w:vAlign w:val="center"/>
          </w:tcPr>
          <w:p w14:paraId="3A9C5E0F" w14:textId="77777777" w:rsidR="008C3B21" w:rsidRPr="008C3B21" w:rsidRDefault="008C3B21" w:rsidP="008C3B21">
            <w:pPr>
              <w:spacing w:line="320" w:lineRule="exact"/>
              <w:jc w:val="both"/>
              <w:rPr>
                <w:rFonts w:ascii="Calibri" w:eastAsia="宋体" w:hAnsi="宋体"/>
                <w:sz w:val="21"/>
                <w:szCs w:val="18"/>
              </w:rPr>
            </w:pPr>
          </w:p>
        </w:tc>
        <w:tc>
          <w:tcPr>
            <w:tcW w:w="1081" w:type="dxa"/>
            <w:shd w:val="clear" w:color="auto" w:fill="auto"/>
            <w:vAlign w:val="center"/>
          </w:tcPr>
          <w:p w14:paraId="1BD13EEB"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B45470C" w14:textId="77777777" w:rsidTr="008C3B21">
        <w:trPr>
          <w:trHeight w:val="397"/>
          <w:jc w:val="center"/>
        </w:trPr>
        <w:tc>
          <w:tcPr>
            <w:tcW w:w="719" w:type="dxa"/>
            <w:vMerge w:val="restart"/>
            <w:shd w:val="clear" w:color="auto" w:fill="auto"/>
            <w:vAlign w:val="center"/>
          </w:tcPr>
          <w:p w14:paraId="2BAECE86"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11</w:t>
            </w:r>
          </w:p>
        </w:tc>
        <w:tc>
          <w:tcPr>
            <w:tcW w:w="1134" w:type="dxa"/>
            <w:vMerge w:val="restart"/>
            <w:shd w:val="clear" w:color="auto" w:fill="auto"/>
            <w:vAlign w:val="center"/>
          </w:tcPr>
          <w:p w14:paraId="6C35B70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消防安全管理</w:t>
            </w:r>
          </w:p>
          <w:p w14:paraId="63BB8B44"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3946" w:type="dxa"/>
            <w:shd w:val="clear" w:color="auto" w:fill="auto"/>
            <w:vAlign w:val="center"/>
          </w:tcPr>
          <w:p w14:paraId="2CDA962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根据所在区域火灾物质类型，熟练掌握对应灭火器使用方法；</w:t>
            </w:r>
          </w:p>
        </w:tc>
        <w:tc>
          <w:tcPr>
            <w:tcW w:w="2661" w:type="dxa"/>
            <w:vMerge w:val="restart"/>
            <w:shd w:val="clear" w:color="auto" w:fill="auto"/>
            <w:vAlign w:val="center"/>
          </w:tcPr>
          <w:p w14:paraId="58BE557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每次抽查</w:t>
            </w:r>
            <w:r w:rsidRPr="008C3B21">
              <w:rPr>
                <w:rFonts w:ascii="Calibri" w:eastAsia="宋体" w:hAnsi="宋体" w:hint="eastAsia"/>
                <w:sz w:val="21"/>
                <w:szCs w:val="18"/>
              </w:rPr>
              <w:t>3</w:t>
            </w:r>
            <w:r w:rsidRPr="008C3B21">
              <w:rPr>
                <w:rFonts w:ascii="Calibri" w:eastAsia="宋体" w:hAnsi="宋体" w:hint="eastAsia"/>
                <w:sz w:val="21"/>
                <w:szCs w:val="18"/>
              </w:rPr>
              <w:t>人，抽查</w:t>
            </w:r>
            <w:r w:rsidRPr="008C3B21">
              <w:rPr>
                <w:rFonts w:ascii="Calibri" w:eastAsia="宋体" w:hAnsi="宋体" w:hint="eastAsia"/>
                <w:sz w:val="21"/>
                <w:szCs w:val="18"/>
              </w:rPr>
              <w:t>5</w:t>
            </w:r>
            <w:r w:rsidRPr="008C3B21">
              <w:rPr>
                <w:rFonts w:ascii="Calibri" w:eastAsia="宋体" w:hAnsi="宋体" w:hint="eastAsia"/>
                <w:sz w:val="21"/>
                <w:szCs w:val="18"/>
              </w:rPr>
              <w:t>个问题，每出现一次不合格，扣</w:t>
            </w:r>
            <w:r w:rsidRPr="008C3B21">
              <w:rPr>
                <w:rFonts w:ascii="Calibri" w:eastAsia="宋体" w:hAnsi="宋体" w:hint="eastAsia"/>
                <w:sz w:val="21"/>
                <w:szCs w:val="18"/>
              </w:rPr>
              <w:t>0.5</w:t>
            </w:r>
            <w:r w:rsidRPr="008C3B21">
              <w:rPr>
                <w:rFonts w:ascii="Calibri" w:eastAsia="宋体" w:hAnsi="宋体" w:hint="eastAsia"/>
                <w:sz w:val="21"/>
                <w:szCs w:val="18"/>
              </w:rPr>
              <w:t>分；</w:t>
            </w:r>
          </w:p>
          <w:p w14:paraId="18E0A7A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每次抽查，</w:t>
            </w:r>
            <w:r w:rsidRPr="008C3B21">
              <w:rPr>
                <w:rFonts w:ascii="Calibri" w:eastAsia="宋体" w:hAnsi="宋体" w:hint="eastAsia"/>
                <w:sz w:val="21"/>
                <w:szCs w:val="18"/>
              </w:rPr>
              <w:t>10</w:t>
            </w:r>
            <w:r w:rsidRPr="008C3B21">
              <w:rPr>
                <w:rFonts w:ascii="Calibri" w:eastAsia="宋体" w:hAnsi="宋体" w:hint="eastAsia"/>
                <w:sz w:val="21"/>
                <w:szCs w:val="18"/>
              </w:rPr>
              <w:t>个（含）以上问题不合格的，扣</w:t>
            </w:r>
            <w:r w:rsidRPr="008C3B21">
              <w:rPr>
                <w:rFonts w:ascii="Calibri" w:eastAsia="宋体" w:hAnsi="宋体" w:hint="eastAsia"/>
                <w:sz w:val="21"/>
                <w:szCs w:val="18"/>
              </w:rPr>
              <w:t>10</w:t>
            </w:r>
            <w:r w:rsidRPr="008C3B21">
              <w:rPr>
                <w:rFonts w:ascii="Calibri" w:eastAsia="宋体" w:hAnsi="宋体" w:hint="eastAsia"/>
                <w:sz w:val="21"/>
                <w:szCs w:val="18"/>
              </w:rPr>
              <w:t>分。</w:t>
            </w:r>
          </w:p>
          <w:p w14:paraId="7D8C256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处理突发火灾及时</w:t>
            </w:r>
            <w:proofErr w:type="gramStart"/>
            <w:r w:rsidRPr="008C3B21">
              <w:rPr>
                <w:rFonts w:ascii="Calibri" w:eastAsia="宋体" w:hAnsi="宋体" w:hint="eastAsia"/>
                <w:sz w:val="21"/>
                <w:szCs w:val="18"/>
              </w:rPr>
              <w:t>且方式</w:t>
            </w:r>
            <w:proofErr w:type="gramEnd"/>
            <w:r w:rsidRPr="008C3B21">
              <w:rPr>
                <w:rFonts w:ascii="Calibri" w:eastAsia="宋体" w:hAnsi="宋体" w:hint="eastAsia"/>
                <w:sz w:val="21"/>
                <w:szCs w:val="18"/>
              </w:rPr>
              <w:t>恰当，每一起加</w:t>
            </w:r>
            <w:r w:rsidRPr="008C3B21">
              <w:rPr>
                <w:rFonts w:ascii="Calibri" w:eastAsia="宋体" w:hAnsi="宋体" w:hint="eastAsia"/>
                <w:sz w:val="21"/>
                <w:szCs w:val="18"/>
              </w:rPr>
              <w:t>2</w:t>
            </w:r>
            <w:r w:rsidRPr="008C3B21">
              <w:rPr>
                <w:rFonts w:ascii="Calibri" w:eastAsia="宋体" w:hAnsi="宋体" w:hint="eastAsia"/>
                <w:sz w:val="21"/>
                <w:szCs w:val="18"/>
              </w:rPr>
              <w:t>分；测试灭火演练效果好，每一次加</w:t>
            </w:r>
            <w:r w:rsidRPr="008C3B21">
              <w:rPr>
                <w:rFonts w:ascii="Calibri" w:eastAsia="宋体" w:hAnsi="宋体" w:hint="eastAsia"/>
                <w:sz w:val="21"/>
                <w:szCs w:val="18"/>
              </w:rPr>
              <w:t>2</w:t>
            </w:r>
            <w:r w:rsidRPr="008C3B21">
              <w:rPr>
                <w:rFonts w:ascii="Calibri" w:eastAsia="宋体" w:hAnsi="宋体" w:hint="eastAsia"/>
                <w:sz w:val="21"/>
                <w:szCs w:val="18"/>
              </w:rPr>
              <w:t>分。</w:t>
            </w:r>
          </w:p>
        </w:tc>
        <w:tc>
          <w:tcPr>
            <w:tcW w:w="1081" w:type="dxa"/>
            <w:vMerge w:val="restart"/>
            <w:shd w:val="clear" w:color="auto" w:fill="auto"/>
            <w:vAlign w:val="center"/>
          </w:tcPr>
          <w:p w14:paraId="0482DC2C"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7BCF72E5" w14:textId="77777777" w:rsidTr="008C3B21">
        <w:trPr>
          <w:trHeight w:val="397"/>
          <w:jc w:val="center"/>
        </w:trPr>
        <w:tc>
          <w:tcPr>
            <w:tcW w:w="719" w:type="dxa"/>
            <w:vMerge/>
            <w:shd w:val="clear" w:color="auto" w:fill="auto"/>
            <w:vAlign w:val="center"/>
          </w:tcPr>
          <w:p w14:paraId="1BC360A4"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315F3FC8"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2E1EAB1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熟悉区域内灭火器材摆放位置、数量及特性；</w:t>
            </w:r>
            <w:r w:rsidRPr="008C3B21">
              <w:rPr>
                <w:rFonts w:ascii="Calibri" w:eastAsia="宋体" w:hAnsi="宋体" w:hint="eastAsia"/>
                <w:sz w:val="21"/>
                <w:szCs w:val="18"/>
              </w:rPr>
              <w:t xml:space="preserve"> </w:t>
            </w:r>
          </w:p>
        </w:tc>
        <w:tc>
          <w:tcPr>
            <w:tcW w:w="2661" w:type="dxa"/>
            <w:vMerge/>
            <w:shd w:val="clear" w:color="auto" w:fill="auto"/>
            <w:vAlign w:val="center"/>
          </w:tcPr>
          <w:p w14:paraId="69960CC8"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3C7551C9"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293D559B" w14:textId="77777777" w:rsidTr="008C3B21">
        <w:trPr>
          <w:trHeight w:val="397"/>
          <w:jc w:val="center"/>
        </w:trPr>
        <w:tc>
          <w:tcPr>
            <w:tcW w:w="719" w:type="dxa"/>
            <w:vMerge/>
            <w:shd w:val="clear" w:color="auto" w:fill="auto"/>
            <w:vAlign w:val="center"/>
          </w:tcPr>
          <w:p w14:paraId="6077A417"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8DEEB95"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B009C2E"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按照规定检查消防栓和灭火器等消防器材设施；每月不得少于</w:t>
            </w:r>
            <w:r w:rsidRPr="008C3B21">
              <w:rPr>
                <w:rFonts w:ascii="Calibri" w:eastAsia="宋体" w:hAnsi="宋体" w:hint="eastAsia"/>
                <w:sz w:val="21"/>
                <w:szCs w:val="18"/>
              </w:rPr>
              <w:t>2</w:t>
            </w:r>
            <w:r w:rsidRPr="008C3B21">
              <w:rPr>
                <w:rFonts w:ascii="Calibri" w:eastAsia="宋体" w:hAnsi="宋体" w:hint="eastAsia"/>
                <w:sz w:val="21"/>
                <w:szCs w:val="18"/>
              </w:rPr>
              <w:t>次全面排查、检查；</w:t>
            </w:r>
          </w:p>
        </w:tc>
        <w:tc>
          <w:tcPr>
            <w:tcW w:w="2661" w:type="dxa"/>
            <w:vMerge/>
            <w:shd w:val="clear" w:color="auto" w:fill="auto"/>
            <w:vAlign w:val="center"/>
          </w:tcPr>
          <w:p w14:paraId="71745D82"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18344B66"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11098E48" w14:textId="77777777" w:rsidTr="008C3B21">
        <w:trPr>
          <w:trHeight w:val="397"/>
          <w:jc w:val="center"/>
        </w:trPr>
        <w:tc>
          <w:tcPr>
            <w:tcW w:w="719" w:type="dxa"/>
            <w:vMerge/>
            <w:shd w:val="clear" w:color="auto" w:fill="auto"/>
            <w:vAlign w:val="center"/>
          </w:tcPr>
          <w:p w14:paraId="3109F513"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660BA49B"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67B6ABD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发生火灾时能根据火源物质，及时找到对应的灭火器，并能够果断妥善扑救初期火情，组织师生安全有序疏散，警戒隔离火灾现场；</w:t>
            </w:r>
          </w:p>
        </w:tc>
        <w:tc>
          <w:tcPr>
            <w:tcW w:w="2661" w:type="dxa"/>
            <w:vMerge/>
            <w:shd w:val="clear" w:color="auto" w:fill="auto"/>
            <w:vAlign w:val="center"/>
          </w:tcPr>
          <w:p w14:paraId="65EA6523"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6C36E55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7BF656F" w14:textId="77777777" w:rsidTr="008C3B21">
        <w:trPr>
          <w:trHeight w:val="397"/>
          <w:jc w:val="center"/>
        </w:trPr>
        <w:tc>
          <w:tcPr>
            <w:tcW w:w="719" w:type="dxa"/>
            <w:vMerge/>
            <w:shd w:val="clear" w:color="auto" w:fill="auto"/>
            <w:vAlign w:val="center"/>
          </w:tcPr>
          <w:p w14:paraId="36A418E1"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505B3678"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645856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火灾报警时，能准确地说出火灾的地点、火种类型等火灾信息；巡逻队员携带设备能在规定时间内到达现场并妥善及时处理；</w:t>
            </w:r>
          </w:p>
        </w:tc>
        <w:tc>
          <w:tcPr>
            <w:tcW w:w="2661" w:type="dxa"/>
            <w:vMerge/>
            <w:shd w:val="clear" w:color="auto" w:fill="auto"/>
            <w:vAlign w:val="center"/>
          </w:tcPr>
          <w:p w14:paraId="441C1BF5"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056967C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68A64BF9" w14:textId="77777777" w:rsidTr="008C3B21">
        <w:trPr>
          <w:trHeight w:val="397"/>
          <w:jc w:val="center"/>
        </w:trPr>
        <w:tc>
          <w:tcPr>
            <w:tcW w:w="719" w:type="dxa"/>
            <w:vMerge/>
            <w:shd w:val="clear" w:color="auto" w:fill="auto"/>
            <w:vAlign w:val="center"/>
          </w:tcPr>
          <w:p w14:paraId="44A31DE1"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40BE1050"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684A32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检查能发现消防隐患，并及时处理；不能立即处理的，及时上报保卫处；</w:t>
            </w:r>
          </w:p>
        </w:tc>
        <w:tc>
          <w:tcPr>
            <w:tcW w:w="2661" w:type="dxa"/>
            <w:vMerge/>
            <w:shd w:val="clear" w:color="auto" w:fill="auto"/>
            <w:vAlign w:val="center"/>
          </w:tcPr>
          <w:p w14:paraId="3974040F"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32CC74B7"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01F3517E" w14:textId="77777777" w:rsidTr="008C3B21">
        <w:trPr>
          <w:trHeight w:val="397"/>
          <w:jc w:val="center"/>
        </w:trPr>
        <w:tc>
          <w:tcPr>
            <w:tcW w:w="719" w:type="dxa"/>
            <w:vMerge w:val="restart"/>
            <w:shd w:val="clear" w:color="auto" w:fill="auto"/>
            <w:vAlign w:val="center"/>
          </w:tcPr>
          <w:p w14:paraId="4EBD71D6"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12</w:t>
            </w:r>
          </w:p>
        </w:tc>
        <w:tc>
          <w:tcPr>
            <w:tcW w:w="1134" w:type="dxa"/>
            <w:vMerge w:val="restart"/>
            <w:shd w:val="clear" w:color="auto" w:fill="auto"/>
            <w:vAlign w:val="center"/>
          </w:tcPr>
          <w:p w14:paraId="54C50B8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车辆管理</w:t>
            </w:r>
          </w:p>
          <w:p w14:paraId="26587D1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3946" w:type="dxa"/>
            <w:shd w:val="clear" w:color="auto" w:fill="auto"/>
            <w:vAlign w:val="center"/>
          </w:tcPr>
          <w:p w14:paraId="2BC36134"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车场设施设备完好，无安全隐患；</w:t>
            </w:r>
          </w:p>
        </w:tc>
        <w:tc>
          <w:tcPr>
            <w:tcW w:w="2661" w:type="dxa"/>
            <w:vMerge w:val="restart"/>
            <w:shd w:val="clear" w:color="auto" w:fill="auto"/>
            <w:vAlign w:val="center"/>
          </w:tcPr>
          <w:p w14:paraId="0174C1D0"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每发现一处乱停放点位且在</w:t>
            </w:r>
            <w:r w:rsidRPr="008C3B21">
              <w:rPr>
                <w:rFonts w:ascii="Calibri" w:eastAsia="宋体" w:hAnsi="宋体" w:hint="eastAsia"/>
                <w:sz w:val="21"/>
                <w:szCs w:val="18"/>
              </w:rPr>
              <w:t>30</w:t>
            </w:r>
            <w:r w:rsidRPr="008C3B21">
              <w:rPr>
                <w:rFonts w:ascii="Calibri" w:eastAsia="宋体" w:hAnsi="宋体" w:hint="eastAsia"/>
                <w:sz w:val="21"/>
                <w:szCs w:val="18"/>
              </w:rPr>
              <w:t>分钟内未及时处理的，扣</w:t>
            </w:r>
            <w:r w:rsidRPr="008C3B21">
              <w:rPr>
                <w:rFonts w:ascii="Calibri" w:eastAsia="宋体" w:hAnsi="宋体" w:hint="eastAsia"/>
                <w:sz w:val="21"/>
                <w:szCs w:val="18"/>
              </w:rPr>
              <w:t>1</w:t>
            </w:r>
            <w:r w:rsidRPr="008C3B21">
              <w:rPr>
                <w:rFonts w:ascii="Calibri" w:eastAsia="宋体" w:hAnsi="宋体" w:hint="eastAsia"/>
                <w:sz w:val="21"/>
                <w:szCs w:val="18"/>
              </w:rPr>
              <w:t>分。</w:t>
            </w:r>
          </w:p>
          <w:p w14:paraId="773C0BB2"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校园无违停车辆加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vMerge w:val="restart"/>
            <w:shd w:val="clear" w:color="auto" w:fill="auto"/>
            <w:vAlign w:val="center"/>
          </w:tcPr>
          <w:p w14:paraId="5599A247"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AD2D8BA" w14:textId="77777777" w:rsidTr="008C3B21">
        <w:trPr>
          <w:trHeight w:val="397"/>
          <w:jc w:val="center"/>
        </w:trPr>
        <w:tc>
          <w:tcPr>
            <w:tcW w:w="719" w:type="dxa"/>
            <w:vMerge/>
            <w:shd w:val="clear" w:color="auto" w:fill="auto"/>
            <w:vAlign w:val="center"/>
          </w:tcPr>
          <w:p w14:paraId="6E89FE20"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3EE70A0A"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078E824"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无乱停乱放机动车辆，无交通堵塞现象；加强交通巡查并合</w:t>
            </w:r>
            <w:proofErr w:type="gramStart"/>
            <w:r w:rsidRPr="008C3B21">
              <w:rPr>
                <w:rFonts w:ascii="Calibri" w:eastAsia="宋体" w:hAnsi="宋体" w:hint="eastAsia"/>
                <w:sz w:val="21"/>
                <w:szCs w:val="18"/>
              </w:rPr>
              <w:t>规</w:t>
            </w:r>
            <w:proofErr w:type="gramEnd"/>
            <w:r w:rsidRPr="008C3B21">
              <w:rPr>
                <w:rFonts w:ascii="Calibri" w:eastAsia="宋体" w:hAnsi="宋体" w:hint="eastAsia"/>
                <w:sz w:val="21"/>
                <w:szCs w:val="18"/>
              </w:rPr>
              <w:t>、合理处置；</w:t>
            </w:r>
          </w:p>
        </w:tc>
        <w:tc>
          <w:tcPr>
            <w:tcW w:w="2661" w:type="dxa"/>
            <w:vMerge/>
            <w:shd w:val="clear" w:color="auto" w:fill="auto"/>
            <w:vAlign w:val="center"/>
          </w:tcPr>
          <w:p w14:paraId="796E83FE"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1FCA9C17"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3771CA1" w14:textId="77777777" w:rsidTr="008C3B21">
        <w:trPr>
          <w:trHeight w:val="397"/>
          <w:jc w:val="center"/>
        </w:trPr>
        <w:tc>
          <w:tcPr>
            <w:tcW w:w="719" w:type="dxa"/>
            <w:vMerge/>
            <w:shd w:val="clear" w:color="auto" w:fill="auto"/>
            <w:vAlign w:val="center"/>
          </w:tcPr>
          <w:p w14:paraId="45D11E27"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027E9C0F"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E358F6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无车辆堵塞消防通道；</w:t>
            </w:r>
          </w:p>
        </w:tc>
        <w:tc>
          <w:tcPr>
            <w:tcW w:w="2661" w:type="dxa"/>
            <w:vMerge/>
            <w:shd w:val="clear" w:color="auto" w:fill="auto"/>
            <w:vAlign w:val="center"/>
          </w:tcPr>
          <w:p w14:paraId="77CBB68A" w14:textId="77777777" w:rsidR="008C3B21" w:rsidRPr="008C3B21" w:rsidRDefault="008C3B21" w:rsidP="008C3B21">
            <w:pPr>
              <w:spacing w:line="320" w:lineRule="exact"/>
              <w:jc w:val="both"/>
              <w:rPr>
                <w:rFonts w:ascii="Calibri" w:eastAsia="宋体" w:hAnsi="宋体"/>
                <w:sz w:val="21"/>
                <w:szCs w:val="18"/>
              </w:rPr>
            </w:pPr>
          </w:p>
        </w:tc>
        <w:tc>
          <w:tcPr>
            <w:tcW w:w="1081" w:type="dxa"/>
            <w:vMerge/>
            <w:shd w:val="clear" w:color="auto" w:fill="auto"/>
            <w:vAlign w:val="center"/>
          </w:tcPr>
          <w:p w14:paraId="5D26C597"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030BBFBE" w14:textId="77777777" w:rsidTr="008C3B21">
        <w:trPr>
          <w:trHeight w:val="397"/>
          <w:jc w:val="center"/>
        </w:trPr>
        <w:tc>
          <w:tcPr>
            <w:tcW w:w="719" w:type="dxa"/>
            <w:vMerge/>
            <w:shd w:val="clear" w:color="auto" w:fill="auto"/>
            <w:vAlign w:val="center"/>
          </w:tcPr>
          <w:p w14:paraId="7B92201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FE6A0EC"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3DB853FA"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自行车等非机动车辆统一停放在规定区域，及时将乱停车辆挪移至规定区域；</w:t>
            </w:r>
          </w:p>
        </w:tc>
        <w:tc>
          <w:tcPr>
            <w:tcW w:w="2661" w:type="dxa"/>
            <w:vMerge/>
            <w:shd w:val="clear" w:color="auto" w:fill="auto"/>
            <w:vAlign w:val="center"/>
          </w:tcPr>
          <w:p w14:paraId="637A7A48" w14:textId="77777777" w:rsidR="008C3B21" w:rsidRPr="008C3B21" w:rsidRDefault="008C3B21" w:rsidP="008C3B21">
            <w:pPr>
              <w:spacing w:line="320" w:lineRule="exact"/>
              <w:jc w:val="both"/>
              <w:rPr>
                <w:rFonts w:ascii="Calibri" w:eastAsia="宋体" w:hAnsi="宋体"/>
                <w:sz w:val="21"/>
                <w:szCs w:val="18"/>
              </w:rPr>
            </w:pPr>
          </w:p>
        </w:tc>
        <w:tc>
          <w:tcPr>
            <w:tcW w:w="1081" w:type="dxa"/>
            <w:shd w:val="clear" w:color="auto" w:fill="auto"/>
            <w:vAlign w:val="center"/>
          </w:tcPr>
          <w:p w14:paraId="6CB1FB8A" w14:textId="77777777" w:rsidR="008C3B21" w:rsidRPr="008C3B21" w:rsidRDefault="008C3B21" w:rsidP="008C3B21">
            <w:pPr>
              <w:spacing w:line="320" w:lineRule="exact"/>
              <w:jc w:val="both"/>
              <w:rPr>
                <w:rFonts w:ascii="Calibri" w:eastAsia="宋体" w:hAnsi="宋体"/>
                <w:sz w:val="21"/>
                <w:szCs w:val="18"/>
              </w:rPr>
            </w:pPr>
          </w:p>
        </w:tc>
      </w:tr>
      <w:tr w:rsidR="008C3B21" w:rsidRPr="008C3B21" w14:paraId="3BD9748D" w14:textId="77777777" w:rsidTr="008C3B21">
        <w:trPr>
          <w:trHeight w:val="397"/>
          <w:jc w:val="center"/>
        </w:trPr>
        <w:tc>
          <w:tcPr>
            <w:tcW w:w="719" w:type="dxa"/>
            <w:vMerge w:val="restart"/>
            <w:shd w:val="clear" w:color="auto" w:fill="auto"/>
            <w:vAlign w:val="center"/>
          </w:tcPr>
          <w:p w14:paraId="74C790FF"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13</w:t>
            </w:r>
          </w:p>
        </w:tc>
        <w:tc>
          <w:tcPr>
            <w:tcW w:w="1134" w:type="dxa"/>
            <w:vMerge w:val="restart"/>
            <w:shd w:val="clear" w:color="auto" w:fill="auto"/>
            <w:vAlign w:val="center"/>
          </w:tcPr>
          <w:p w14:paraId="2712709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全校师生满意度</w:t>
            </w:r>
          </w:p>
          <w:p w14:paraId="09761545"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3946" w:type="dxa"/>
            <w:shd w:val="clear" w:color="auto" w:fill="auto"/>
            <w:vAlign w:val="center"/>
          </w:tcPr>
          <w:p w14:paraId="121AA554"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每月面向全校师生发放打分表，由二级学院负责汇总意见并打分。</w:t>
            </w:r>
          </w:p>
        </w:tc>
        <w:tc>
          <w:tcPr>
            <w:tcW w:w="2661" w:type="dxa"/>
            <w:shd w:val="clear" w:color="auto" w:fill="auto"/>
            <w:vAlign w:val="center"/>
          </w:tcPr>
          <w:p w14:paraId="23452FE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每出现一张</w:t>
            </w:r>
            <w:r w:rsidRPr="008C3B21">
              <w:rPr>
                <w:rFonts w:ascii="Calibri" w:eastAsia="宋体" w:hAnsi="宋体" w:hint="eastAsia"/>
                <w:sz w:val="21"/>
                <w:szCs w:val="18"/>
              </w:rPr>
              <w:t>85</w:t>
            </w:r>
            <w:r w:rsidRPr="008C3B21">
              <w:rPr>
                <w:rFonts w:ascii="Calibri" w:eastAsia="宋体" w:hAnsi="宋体" w:hint="eastAsia"/>
                <w:sz w:val="21"/>
                <w:szCs w:val="18"/>
              </w:rPr>
              <w:t>分以下，扣</w:t>
            </w:r>
            <w:r w:rsidRPr="008C3B21">
              <w:rPr>
                <w:rFonts w:ascii="Calibri" w:eastAsia="宋体" w:hAnsi="宋体" w:hint="eastAsia"/>
                <w:sz w:val="21"/>
                <w:szCs w:val="18"/>
              </w:rPr>
              <w:t>1</w:t>
            </w:r>
            <w:r w:rsidRPr="008C3B21">
              <w:rPr>
                <w:rFonts w:ascii="Calibri" w:eastAsia="宋体" w:hAnsi="宋体" w:hint="eastAsia"/>
                <w:sz w:val="21"/>
                <w:szCs w:val="18"/>
              </w:rPr>
              <w:t>分；每出现一张</w:t>
            </w:r>
            <w:r w:rsidRPr="008C3B21">
              <w:rPr>
                <w:rFonts w:ascii="Calibri" w:eastAsia="宋体" w:hAnsi="宋体" w:hint="eastAsia"/>
                <w:sz w:val="21"/>
                <w:szCs w:val="18"/>
              </w:rPr>
              <w:t>60</w:t>
            </w:r>
            <w:r w:rsidRPr="008C3B21">
              <w:rPr>
                <w:rFonts w:ascii="Calibri" w:eastAsia="宋体" w:hAnsi="宋体" w:hint="eastAsia"/>
                <w:sz w:val="21"/>
                <w:szCs w:val="18"/>
              </w:rPr>
              <w:t>分，扣</w:t>
            </w:r>
            <w:r w:rsidRPr="008C3B21">
              <w:rPr>
                <w:rFonts w:ascii="Calibri" w:eastAsia="宋体" w:hAnsi="宋体" w:hint="eastAsia"/>
                <w:sz w:val="21"/>
                <w:szCs w:val="18"/>
              </w:rPr>
              <w:t>3</w:t>
            </w:r>
            <w:r w:rsidRPr="008C3B21">
              <w:rPr>
                <w:rFonts w:ascii="Calibri" w:eastAsia="宋体" w:hAnsi="宋体" w:hint="eastAsia"/>
                <w:sz w:val="21"/>
                <w:szCs w:val="18"/>
              </w:rPr>
              <w:t>分。</w:t>
            </w:r>
          </w:p>
          <w:p w14:paraId="304B8716"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收回的</w:t>
            </w:r>
            <w:proofErr w:type="gramStart"/>
            <w:r w:rsidRPr="008C3B21">
              <w:rPr>
                <w:rFonts w:ascii="Calibri" w:eastAsia="宋体" w:hAnsi="宋体" w:hint="eastAsia"/>
                <w:sz w:val="21"/>
                <w:szCs w:val="18"/>
              </w:rPr>
              <w:t>打分表</w:t>
            </w:r>
            <w:proofErr w:type="gramEnd"/>
            <w:r w:rsidRPr="008C3B21">
              <w:rPr>
                <w:rFonts w:ascii="Calibri" w:eastAsia="宋体" w:hAnsi="宋体" w:hint="eastAsia"/>
                <w:sz w:val="21"/>
                <w:szCs w:val="18"/>
              </w:rPr>
              <w:t>全部</w:t>
            </w:r>
            <w:r w:rsidRPr="008C3B21">
              <w:rPr>
                <w:rFonts w:ascii="Calibri" w:eastAsia="宋体" w:hAnsi="宋体" w:hint="eastAsia"/>
                <w:sz w:val="21"/>
                <w:szCs w:val="18"/>
              </w:rPr>
              <w:t>90</w:t>
            </w:r>
            <w:r w:rsidRPr="008C3B21">
              <w:rPr>
                <w:rFonts w:ascii="Calibri" w:eastAsia="宋体" w:hAnsi="宋体" w:hint="eastAsia"/>
                <w:sz w:val="21"/>
                <w:szCs w:val="18"/>
              </w:rPr>
              <w:t>分以上加</w:t>
            </w:r>
            <w:r w:rsidRPr="008C3B21">
              <w:rPr>
                <w:rFonts w:ascii="Calibri" w:eastAsia="宋体" w:hAnsi="宋体" w:hint="eastAsia"/>
                <w:sz w:val="21"/>
                <w:szCs w:val="18"/>
              </w:rPr>
              <w:t>1</w:t>
            </w:r>
            <w:r w:rsidRPr="008C3B21">
              <w:rPr>
                <w:rFonts w:ascii="Calibri" w:eastAsia="宋体" w:hAnsi="宋体" w:hint="eastAsia"/>
                <w:sz w:val="21"/>
                <w:szCs w:val="18"/>
              </w:rPr>
              <w:t>分。</w:t>
            </w:r>
          </w:p>
        </w:tc>
        <w:tc>
          <w:tcPr>
            <w:tcW w:w="1081" w:type="dxa"/>
            <w:shd w:val="clear" w:color="auto" w:fill="auto"/>
            <w:vAlign w:val="center"/>
          </w:tcPr>
          <w:p w14:paraId="5C8A2C7C"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1C4ABC57" w14:textId="77777777" w:rsidTr="008C3B21">
        <w:trPr>
          <w:trHeight w:val="397"/>
          <w:jc w:val="center"/>
        </w:trPr>
        <w:tc>
          <w:tcPr>
            <w:tcW w:w="719" w:type="dxa"/>
            <w:vMerge/>
            <w:shd w:val="clear" w:color="auto" w:fill="auto"/>
            <w:vAlign w:val="center"/>
          </w:tcPr>
          <w:p w14:paraId="20592775"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174B6C01"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437B1431"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甲乙双方每月服务工作运行情况和校园安全</w:t>
            </w:r>
            <w:proofErr w:type="gramStart"/>
            <w:r w:rsidRPr="008C3B21">
              <w:rPr>
                <w:rFonts w:ascii="Calibri" w:eastAsia="宋体" w:hAnsi="宋体" w:hint="eastAsia"/>
                <w:sz w:val="21"/>
                <w:szCs w:val="18"/>
              </w:rPr>
              <w:t>研</w:t>
            </w:r>
            <w:proofErr w:type="gramEnd"/>
            <w:r w:rsidRPr="008C3B21">
              <w:rPr>
                <w:rFonts w:ascii="Calibri" w:eastAsia="宋体" w:hAnsi="宋体" w:hint="eastAsia"/>
                <w:sz w:val="21"/>
                <w:szCs w:val="18"/>
              </w:rPr>
              <w:t>判会商调度会或甲方临时召集的双方专题会议情况；</w:t>
            </w:r>
          </w:p>
        </w:tc>
        <w:tc>
          <w:tcPr>
            <w:tcW w:w="2661" w:type="dxa"/>
            <w:shd w:val="clear" w:color="auto" w:fill="auto"/>
            <w:vAlign w:val="center"/>
          </w:tcPr>
          <w:p w14:paraId="63C26D9F"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乙方无故推迟或缺席一次扣</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1081" w:type="dxa"/>
            <w:shd w:val="clear" w:color="auto" w:fill="auto"/>
            <w:vAlign w:val="center"/>
          </w:tcPr>
          <w:p w14:paraId="34F45417"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400F7E17" w14:textId="77777777" w:rsidTr="008C3B21">
        <w:trPr>
          <w:trHeight w:val="397"/>
          <w:jc w:val="center"/>
        </w:trPr>
        <w:tc>
          <w:tcPr>
            <w:tcW w:w="719" w:type="dxa"/>
            <w:vMerge/>
            <w:shd w:val="clear" w:color="auto" w:fill="auto"/>
            <w:vAlign w:val="center"/>
          </w:tcPr>
          <w:p w14:paraId="7A28221B"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70B1511A" w14:textId="77777777" w:rsidR="008C3B21" w:rsidRPr="008C3B21" w:rsidRDefault="008C3B21" w:rsidP="008C3B21">
            <w:pPr>
              <w:spacing w:line="320" w:lineRule="exact"/>
              <w:jc w:val="both"/>
              <w:rPr>
                <w:rFonts w:ascii="Calibri" w:eastAsia="宋体" w:hAnsi="宋体"/>
                <w:sz w:val="21"/>
                <w:szCs w:val="18"/>
              </w:rPr>
            </w:pPr>
          </w:p>
        </w:tc>
        <w:tc>
          <w:tcPr>
            <w:tcW w:w="3946" w:type="dxa"/>
            <w:shd w:val="clear" w:color="auto" w:fill="auto"/>
            <w:vAlign w:val="center"/>
          </w:tcPr>
          <w:p w14:paraId="5D8156D8"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保安员积极主动服务师生，被保卫处通报表扬的；</w:t>
            </w:r>
          </w:p>
        </w:tc>
        <w:tc>
          <w:tcPr>
            <w:tcW w:w="2661" w:type="dxa"/>
            <w:shd w:val="clear" w:color="auto" w:fill="auto"/>
            <w:vAlign w:val="center"/>
          </w:tcPr>
          <w:p w14:paraId="45ED74CF"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当月奖励</w:t>
            </w:r>
            <w:r w:rsidRPr="008C3B21">
              <w:rPr>
                <w:rFonts w:ascii="Calibri" w:eastAsia="宋体" w:hAnsi="宋体" w:hint="eastAsia"/>
                <w:sz w:val="21"/>
                <w:szCs w:val="18"/>
              </w:rPr>
              <w:t>1</w:t>
            </w:r>
            <w:r w:rsidRPr="008C3B21">
              <w:rPr>
                <w:rFonts w:ascii="Calibri" w:eastAsia="宋体" w:hAnsi="宋体" w:hint="eastAsia"/>
                <w:sz w:val="21"/>
                <w:szCs w:val="18"/>
              </w:rPr>
              <w:t>—</w:t>
            </w:r>
            <w:r w:rsidRPr="008C3B21">
              <w:rPr>
                <w:rFonts w:ascii="Calibri" w:eastAsia="宋体" w:hAnsi="宋体" w:hint="eastAsia"/>
                <w:sz w:val="21"/>
                <w:szCs w:val="18"/>
              </w:rPr>
              <w:t>5</w:t>
            </w:r>
            <w:r w:rsidRPr="008C3B21">
              <w:rPr>
                <w:rFonts w:ascii="Calibri" w:eastAsia="宋体" w:hAnsi="宋体" w:hint="eastAsia"/>
                <w:sz w:val="21"/>
                <w:szCs w:val="18"/>
              </w:rPr>
              <w:t>分。</w:t>
            </w:r>
          </w:p>
        </w:tc>
        <w:tc>
          <w:tcPr>
            <w:tcW w:w="1081" w:type="dxa"/>
            <w:shd w:val="clear" w:color="auto" w:fill="auto"/>
            <w:vAlign w:val="center"/>
          </w:tcPr>
          <w:p w14:paraId="41A708F5"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0F69E028" w14:textId="77777777" w:rsidTr="008C3B21">
        <w:trPr>
          <w:trHeight w:val="397"/>
          <w:jc w:val="center"/>
        </w:trPr>
        <w:tc>
          <w:tcPr>
            <w:tcW w:w="719" w:type="dxa"/>
            <w:vMerge w:val="restart"/>
            <w:shd w:val="clear" w:color="auto" w:fill="auto"/>
            <w:vAlign w:val="center"/>
          </w:tcPr>
          <w:p w14:paraId="2D64FF17" w14:textId="77777777" w:rsidR="008C3B21" w:rsidRPr="008C3B21" w:rsidRDefault="008C3B21" w:rsidP="008C3B21">
            <w:pPr>
              <w:spacing w:line="320" w:lineRule="exact"/>
              <w:jc w:val="both"/>
              <w:rPr>
                <w:rFonts w:ascii="Calibri" w:eastAsia="宋体" w:hAnsi="宋体"/>
                <w:sz w:val="21"/>
                <w:szCs w:val="18"/>
              </w:rPr>
            </w:pPr>
            <w:r w:rsidRPr="008C3B21">
              <w:rPr>
                <w:rFonts w:ascii="Calibri" w:eastAsia="宋体" w:hAnsi="宋体" w:hint="eastAsia"/>
                <w:sz w:val="21"/>
                <w:szCs w:val="18"/>
              </w:rPr>
              <w:t>14</w:t>
            </w:r>
          </w:p>
        </w:tc>
        <w:tc>
          <w:tcPr>
            <w:tcW w:w="1134" w:type="dxa"/>
            <w:vMerge w:val="restart"/>
            <w:shd w:val="clear" w:color="auto" w:fill="auto"/>
            <w:vAlign w:val="center"/>
          </w:tcPr>
          <w:p w14:paraId="169ADAD1"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重大管理或投诉事件（倒扣分）</w:t>
            </w:r>
          </w:p>
        </w:tc>
        <w:tc>
          <w:tcPr>
            <w:tcW w:w="3946" w:type="dxa"/>
            <w:shd w:val="clear" w:color="auto" w:fill="auto"/>
            <w:vAlign w:val="center"/>
          </w:tcPr>
          <w:p w14:paraId="4DC94603"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保安员住校期间发生违反</w:t>
            </w:r>
            <w:r w:rsidRPr="008C3B21">
              <w:rPr>
                <w:rFonts w:ascii="Calibri" w:eastAsia="宋体" w:hAnsi="宋体" w:hint="eastAsia"/>
                <w:sz w:val="21"/>
                <w:szCs w:val="18"/>
              </w:rPr>
              <w:t>11</w:t>
            </w:r>
            <w:r w:rsidRPr="008C3B21">
              <w:rPr>
                <w:rFonts w:ascii="Calibri" w:eastAsia="宋体" w:hAnsi="宋体" w:hint="eastAsia"/>
                <w:sz w:val="21"/>
                <w:szCs w:val="18"/>
              </w:rPr>
              <w:t>条红线或高压线纪律的；</w:t>
            </w:r>
          </w:p>
        </w:tc>
        <w:tc>
          <w:tcPr>
            <w:tcW w:w="2661" w:type="dxa"/>
            <w:shd w:val="clear" w:color="auto" w:fill="auto"/>
            <w:vAlign w:val="center"/>
          </w:tcPr>
          <w:p w14:paraId="3D8FC2DF"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一次扣</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1081" w:type="dxa"/>
            <w:shd w:val="clear" w:color="auto" w:fill="auto"/>
            <w:vAlign w:val="center"/>
          </w:tcPr>
          <w:p w14:paraId="4F33C06C"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53A99AE0" w14:textId="77777777" w:rsidTr="008C3B21">
        <w:trPr>
          <w:trHeight w:val="397"/>
          <w:jc w:val="center"/>
        </w:trPr>
        <w:tc>
          <w:tcPr>
            <w:tcW w:w="719" w:type="dxa"/>
            <w:vMerge/>
            <w:shd w:val="clear" w:color="auto" w:fill="auto"/>
            <w:vAlign w:val="center"/>
          </w:tcPr>
          <w:p w14:paraId="6BC907BD"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1A3ADA1E" w14:textId="77777777" w:rsidR="008C3B21" w:rsidRPr="008C3B21" w:rsidRDefault="008C3B21" w:rsidP="008C3B21">
            <w:pPr>
              <w:spacing w:line="320" w:lineRule="exact"/>
              <w:jc w:val="both"/>
              <w:rPr>
                <w:rFonts w:ascii="Calibri" w:eastAsia="宋体" w:hAnsi="宋体"/>
                <w:sz w:val="21"/>
                <w:szCs w:val="18"/>
                <w:highlight w:val="cyan"/>
              </w:rPr>
            </w:pPr>
          </w:p>
        </w:tc>
        <w:tc>
          <w:tcPr>
            <w:tcW w:w="3946" w:type="dxa"/>
            <w:shd w:val="clear" w:color="auto" w:fill="auto"/>
            <w:vAlign w:val="center"/>
          </w:tcPr>
          <w:p w14:paraId="5ECE7F7F"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骨干不服从管理，消极应付工作的；</w:t>
            </w:r>
          </w:p>
        </w:tc>
        <w:tc>
          <w:tcPr>
            <w:tcW w:w="2661" w:type="dxa"/>
            <w:shd w:val="clear" w:color="auto" w:fill="auto"/>
            <w:vAlign w:val="center"/>
          </w:tcPr>
          <w:p w14:paraId="32FE19BB"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一次扣</w:t>
            </w:r>
            <w:r w:rsidRPr="008C3B21">
              <w:rPr>
                <w:rFonts w:ascii="Calibri" w:eastAsia="宋体" w:hAnsi="宋体" w:hint="eastAsia"/>
                <w:sz w:val="21"/>
                <w:szCs w:val="18"/>
              </w:rPr>
              <w:t>10</w:t>
            </w:r>
            <w:r w:rsidRPr="008C3B21">
              <w:rPr>
                <w:rFonts w:ascii="Calibri" w:eastAsia="宋体" w:hAnsi="宋体" w:hint="eastAsia"/>
                <w:sz w:val="21"/>
                <w:szCs w:val="18"/>
              </w:rPr>
              <w:t>分；</w:t>
            </w:r>
          </w:p>
        </w:tc>
        <w:tc>
          <w:tcPr>
            <w:tcW w:w="1081" w:type="dxa"/>
            <w:shd w:val="clear" w:color="auto" w:fill="auto"/>
            <w:vAlign w:val="center"/>
          </w:tcPr>
          <w:p w14:paraId="592DF8AB"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316D7BA7" w14:textId="77777777" w:rsidTr="008C3B21">
        <w:trPr>
          <w:trHeight w:val="397"/>
          <w:jc w:val="center"/>
        </w:trPr>
        <w:tc>
          <w:tcPr>
            <w:tcW w:w="719" w:type="dxa"/>
            <w:vMerge/>
            <w:shd w:val="clear" w:color="auto" w:fill="auto"/>
            <w:vAlign w:val="center"/>
          </w:tcPr>
          <w:p w14:paraId="2CA76CA7" w14:textId="77777777" w:rsidR="008C3B21" w:rsidRPr="008C3B21" w:rsidRDefault="008C3B21" w:rsidP="008C3B21">
            <w:pPr>
              <w:spacing w:line="320" w:lineRule="exact"/>
              <w:jc w:val="both"/>
              <w:rPr>
                <w:rFonts w:ascii="Calibri" w:eastAsia="宋体" w:hAnsi="宋体"/>
                <w:sz w:val="21"/>
                <w:szCs w:val="18"/>
              </w:rPr>
            </w:pPr>
          </w:p>
        </w:tc>
        <w:tc>
          <w:tcPr>
            <w:tcW w:w="1134" w:type="dxa"/>
            <w:vMerge/>
            <w:shd w:val="clear" w:color="auto" w:fill="auto"/>
            <w:vAlign w:val="center"/>
          </w:tcPr>
          <w:p w14:paraId="2DFFFE03" w14:textId="77777777" w:rsidR="008C3B21" w:rsidRPr="008C3B21" w:rsidRDefault="008C3B21" w:rsidP="008C3B21">
            <w:pPr>
              <w:spacing w:line="320" w:lineRule="exact"/>
              <w:jc w:val="both"/>
              <w:rPr>
                <w:rFonts w:ascii="Calibri" w:eastAsia="宋体" w:hAnsi="宋体"/>
                <w:sz w:val="21"/>
                <w:szCs w:val="18"/>
                <w:highlight w:val="cyan"/>
              </w:rPr>
            </w:pPr>
          </w:p>
        </w:tc>
        <w:tc>
          <w:tcPr>
            <w:tcW w:w="3946" w:type="dxa"/>
            <w:shd w:val="clear" w:color="auto" w:fill="auto"/>
            <w:vAlign w:val="center"/>
          </w:tcPr>
          <w:p w14:paraId="50C08D89"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保安员因服务态度差被师生投诉核查属实的。</w:t>
            </w:r>
          </w:p>
        </w:tc>
        <w:tc>
          <w:tcPr>
            <w:tcW w:w="2661" w:type="dxa"/>
            <w:shd w:val="clear" w:color="auto" w:fill="auto"/>
            <w:vAlign w:val="center"/>
          </w:tcPr>
          <w:p w14:paraId="06028F73" w14:textId="77777777" w:rsidR="008C3B21" w:rsidRPr="008C3B21" w:rsidRDefault="008C3B21" w:rsidP="008C3B21">
            <w:pPr>
              <w:spacing w:line="320" w:lineRule="exact"/>
              <w:jc w:val="both"/>
              <w:rPr>
                <w:rFonts w:ascii="Calibri" w:eastAsia="宋体" w:hAnsi="宋体"/>
                <w:sz w:val="21"/>
                <w:szCs w:val="18"/>
                <w:highlight w:val="cyan"/>
              </w:rPr>
            </w:pPr>
            <w:r w:rsidRPr="008C3B21">
              <w:rPr>
                <w:rFonts w:ascii="Calibri" w:eastAsia="宋体" w:hAnsi="宋体" w:hint="eastAsia"/>
                <w:sz w:val="21"/>
                <w:szCs w:val="18"/>
              </w:rPr>
              <w:t>一次扣</w:t>
            </w:r>
            <w:r w:rsidRPr="008C3B21">
              <w:rPr>
                <w:rFonts w:ascii="Calibri" w:eastAsia="宋体" w:hAnsi="宋体" w:hint="eastAsia"/>
                <w:sz w:val="21"/>
                <w:szCs w:val="18"/>
              </w:rPr>
              <w:t>5</w:t>
            </w:r>
            <w:r w:rsidRPr="008C3B21">
              <w:rPr>
                <w:rFonts w:ascii="Calibri" w:eastAsia="宋体" w:hAnsi="宋体" w:hint="eastAsia"/>
                <w:sz w:val="21"/>
                <w:szCs w:val="18"/>
              </w:rPr>
              <w:t>分，造成不良影响的或发生肢体冲突的加倍扣分。</w:t>
            </w:r>
          </w:p>
        </w:tc>
        <w:tc>
          <w:tcPr>
            <w:tcW w:w="1081" w:type="dxa"/>
            <w:shd w:val="clear" w:color="auto" w:fill="auto"/>
            <w:vAlign w:val="center"/>
          </w:tcPr>
          <w:p w14:paraId="2B45D79D" w14:textId="77777777" w:rsidR="008C3B21" w:rsidRPr="008C3B21" w:rsidRDefault="008C3B21" w:rsidP="008C3B21">
            <w:pPr>
              <w:spacing w:line="320" w:lineRule="exact"/>
              <w:jc w:val="both"/>
              <w:rPr>
                <w:rFonts w:ascii="Calibri" w:eastAsia="宋体" w:hAnsi="宋体"/>
                <w:color w:val="FF0000"/>
                <w:sz w:val="21"/>
                <w:szCs w:val="18"/>
              </w:rPr>
            </w:pPr>
          </w:p>
        </w:tc>
      </w:tr>
      <w:tr w:rsidR="008C3B21" w:rsidRPr="008C3B21" w14:paraId="7A8BF213" w14:textId="77777777" w:rsidTr="008C3B21">
        <w:trPr>
          <w:trHeight w:val="397"/>
          <w:jc w:val="center"/>
        </w:trPr>
        <w:tc>
          <w:tcPr>
            <w:tcW w:w="9541" w:type="dxa"/>
            <w:gridSpan w:val="5"/>
            <w:shd w:val="clear" w:color="auto" w:fill="auto"/>
            <w:vAlign w:val="center"/>
          </w:tcPr>
          <w:p w14:paraId="502D726F" w14:textId="77777777" w:rsidR="008C3B21" w:rsidRPr="008C3B21" w:rsidRDefault="008C3B21" w:rsidP="008C3B21">
            <w:pPr>
              <w:spacing w:line="320" w:lineRule="exact"/>
              <w:jc w:val="both"/>
              <w:rPr>
                <w:rFonts w:ascii="Calibri" w:eastAsia="宋体" w:hAnsi="宋体"/>
                <w:color w:val="FF0000"/>
                <w:sz w:val="21"/>
                <w:szCs w:val="18"/>
              </w:rPr>
            </w:pPr>
            <w:r w:rsidRPr="008C3B21">
              <w:rPr>
                <w:rFonts w:ascii="Calibri" w:eastAsia="宋体" w:hAnsi="宋体" w:hint="eastAsia"/>
                <w:sz w:val="21"/>
                <w:szCs w:val="18"/>
              </w:rPr>
              <w:lastRenderedPageBreak/>
              <w:t>检查得分：</w:t>
            </w:r>
            <w:r w:rsidRPr="008C3B21">
              <w:rPr>
                <w:rFonts w:ascii="Calibri" w:eastAsia="宋体" w:hAnsi="宋体" w:hint="eastAsia"/>
                <w:sz w:val="21"/>
                <w:szCs w:val="18"/>
              </w:rPr>
              <w:t xml:space="preserve">                                                                               </w:t>
            </w:r>
            <w:r w:rsidRPr="008C3B21">
              <w:rPr>
                <w:rFonts w:ascii="Calibri" w:eastAsia="宋体" w:hAnsi="宋体" w:hint="eastAsia"/>
                <w:sz w:val="21"/>
                <w:szCs w:val="18"/>
              </w:rPr>
              <w:t>年</w:t>
            </w:r>
            <w:r w:rsidRPr="008C3B21">
              <w:rPr>
                <w:rFonts w:ascii="Calibri" w:eastAsia="宋体" w:hAnsi="宋体" w:hint="eastAsia"/>
                <w:sz w:val="21"/>
                <w:szCs w:val="18"/>
              </w:rPr>
              <w:t xml:space="preserve">  </w:t>
            </w:r>
            <w:r w:rsidRPr="008C3B21">
              <w:rPr>
                <w:rFonts w:ascii="Calibri" w:eastAsia="宋体" w:hAnsi="宋体" w:hint="eastAsia"/>
                <w:sz w:val="21"/>
                <w:szCs w:val="18"/>
              </w:rPr>
              <w:t>月</w:t>
            </w:r>
          </w:p>
        </w:tc>
      </w:tr>
      <w:tr w:rsidR="008C3B21" w:rsidRPr="008C3B21" w14:paraId="5FAB0A8A" w14:textId="77777777" w:rsidTr="008C3B21">
        <w:trPr>
          <w:trHeight w:val="397"/>
          <w:jc w:val="center"/>
        </w:trPr>
        <w:tc>
          <w:tcPr>
            <w:tcW w:w="9541" w:type="dxa"/>
            <w:gridSpan w:val="5"/>
            <w:shd w:val="clear" w:color="auto" w:fill="auto"/>
            <w:vAlign w:val="center"/>
          </w:tcPr>
          <w:p w14:paraId="65D2B65D" w14:textId="77777777" w:rsidR="008C3B21" w:rsidRPr="008C3B21" w:rsidRDefault="008C3B21" w:rsidP="008C3B21">
            <w:pPr>
              <w:spacing w:line="320" w:lineRule="exact"/>
              <w:jc w:val="both"/>
              <w:rPr>
                <w:rFonts w:ascii="Calibri" w:eastAsia="宋体" w:hAnsi="宋体"/>
                <w:color w:val="FF0000"/>
                <w:sz w:val="21"/>
                <w:szCs w:val="18"/>
                <w:highlight w:val="green"/>
              </w:rPr>
            </w:pPr>
            <w:r w:rsidRPr="008C3B21">
              <w:rPr>
                <w:rFonts w:ascii="Calibri" w:eastAsia="宋体" w:hAnsi="宋体" w:hint="eastAsia"/>
                <w:sz w:val="21"/>
                <w:szCs w:val="18"/>
              </w:rPr>
              <w:t>备注：根据现场执勤情况，加分项总分不超过</w:t>
            </w:r>
            <w:r w:rsidRPr="008C3B21">
              <w:rPr>
                <w:rFonts w:ascii="Calibri" w:eastAsia="宋体" w:hAnsi="宋体" w:hint="eastAsia"/>
                <w:sz w:val="21"/>
                <w:szCs w:val="18"/>
              </w:rPr>
              <w:t>100</w:t>
            </w:r>
            <w:r w:rsidRPr="008C3B21">
              <w:rPr>
                <w:rFonts w:ascii="Calibri" w:eastAsia="宋体" w:hAnsi="宋体" w:hint="eastAsia"/>
                <w:sz w:val="21"/>
                <w:szCs w:val="18"/>
              </w:rPr>
              <w:t>分。</w:t>
            </w:r>
            <w:proofErr w:type="gramStart"/>
            <w:r w:rsidRPr="008C3B21">
              <w:rPr>
                <w:rFonts w:ascii="Calibri" w:eastAsia="宋体" w:hAnsi="宋体" w:hint="eastAsia"/>
                <w:sz w:val="21"/>
                <w:szCs w:val="18"/>
              </w:rPr>
              <w:t>考核达</w:t>
            </w:r>
            <w:proofErr w:type="gramEnd"/>
            <w:r w:rsidRPr="008C3B21">
              <w:rPr>
                <w:rFonts w:ascii="Calibri" w:eastAsia="宋体" w:hAnsi="宋体" w:hint="eastAsia"/>
                <w:sz w:val="21"/>
                <w:szCs w:val="18"/>
              </w:rPr>
              <w:t>90</w:t>
            </w:r>
            <w:r w:rsidRPr="008C3B21">
              <w:rPr>
                <w:rFonts w:ascii="Calibri" w:eastAsia="宋体" w:hAnsi="宋体" w:hint="eastAsia"/>
                <w:sz w:val="21"/>
                <w:szCs w:val="18"/>
              </w:rPr>
              <w:t>分（含）以上，甲方付当月服务费的</w:t>
            </w:r>
            <w:r w:rsidRPr="008C3B21">
              <w:rPr>
                <w:rFonts w:ascii="Calibri" w:eastAsia="宋体" w:hAnsi="宋体" w:hint="eastAsia"/>
                <w:sz w:val="21"/>
                <w:szCs w:val="18"/>
              </w:rPr>
              <w:t>100%</w:t>
            </w:r>
            <w:r w:rsidRPr="008C3B21">
              <w:rPr>
                <w:rFonts w:ascii="Calibri" w:eastAsia="宋体" w:hAnsi="宋体" w:hint="eastAsia"/>
                <w:sz w:val="21"/>
                <w:szCs w:val="18"/>
              </w:rPr>
              <w:t>再加上当月奖励金额；</w:t>
            </w:r>
            <w:proofErr w:type="gramStart"/>
            <w:r w:rsidRPr="008C3B21">
              <w:rPr>
                <w:rFonts w:ascii="Calibri" w:eastAsia="宋体" w:hAnsi="宋体" w:hint="eastAsia"/>
                <w:sz w:val="21"/>
                <w:szCs w:val="18"/>
              </w:rPr>
              <w:t>考核达</w:t>
            </w:r>
            <w:proofErr w:type="gramEnd"/>
            <w:r w:rsidRPr="008C3B21">
              <w:rPr>
                <w:rFonts w:ascii="Calibri" w:eastAsia="宋体" w:hAnsi="宋体" w:hint="eastAsia"/>
                <w:sz w:val="21"/>
                <w:szCs w:val="18"/>
              </w:rPr>
              <w:t>87-90</w:t>
            </w:r>
            <w:r w:rsidRPr="008C3B21">
              <w:rPr>
                <w:rFonts w:ascii="Calibri" w:eastAsia="宋体" w:hAnsi="宋体" w:hint="eastAsia"/>
                <w:sz w:val="21"/>
                <w:szCs w:val="18"/>
              </w:rPr>
              <w:t>分（含</w:t>
            </w:r>
            <w:r w:rsidRPr="008C3B21">
              <w:rPr>
                <w:rFonts w:ascii="Calibri" w:eastAsia="宋体" w:hAnsi="宋体" w:hint="eastAsia"/>
                <w:sz w:val="21"/>
                <w:szCs w:val="18"/>
              </w:rPr>
              <w:t>87</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95%</w:t>
            </w:r>
            <w:r w:rsidRPr="008C3B21">
              <w:rPr>
                <w:rFonts w:ascii="Calibri" w:eastAsia="宋体" w:hAnsi="宋体" w:hint="eastAsia"/>
                <w:sz w:val="21"/>
                <w:szCs w:val="18"/>
              </w:rPr>
              <w:t>；</w:t>
            </w:r>
            <w:r w:rsidRPr="008C3B21">
              <w:rPr>
                <w:rFonts w:ascii="Calibri" w:eastAsia="宋体" w:hAnsi="宋体" w:hint="eastAsia"/>
                <w:sz w:val="21"/>
                <w:szCs w:val="18"/>
              </w:rPr>
              <w:t>84-87</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84</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92%</w:t>
            </w:r>
            <w:r w:rsidRPr="008C3B21">
              <w:rPr>
                <w:rFonts w:ascii="Calibri" w:eastAsia="宋体" w:hAnsi="宋体" w:hint="eastAsia"/>
                <w:sz w:val="21"/>
                <w:szCs w:val="18"/>
              </w:rPr>
              <w:t>；</w:t>
            </w:r>
            <w:r w:rsidRPr="008C3B21">
              <w:rPr>
                <w:rFonts w:ascii="Calibri" w:eastAsia="宋体" w:hAnsi="宋体" w:hint="eastAsia"/>
                <w:sz w:val="21"/>
                <w:szCs w:val="18"/>
              </w:rPr>
              <w:t>82-84</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82</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90%</w:t>
            </w:r>
            <w:r w:rsidRPr="008C3B21">
              <w:rPr>
                <w:rFonts w:ascii="Calibri" w:eastAsia="宋体" w:hAnsi="宋体" w:hint="eastAsia"/>
                <w:sz w:val="21"/>
                <w:szCs w:val="18"/>
              </w:rPr>
              <w:t>；</w:t>
            </w:r>
            <w:r w:rsidRPr="008C3B21">
              <w:rPr>
                <w:rFonts w:ascii="Calibri" w:eastAsia="宋体" w:hAnsi="宋体" w:hint="eastAsia"/>
                <w:sz w:val="21"/>
                <w:szCs w:val="18"/>
              </w:rPr>
              <w:t>79-82</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79</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85%</w:t>
            </w:r>
            <w:r w:rsidRPr="008C3B21">
              <w:rPr>
                <w:rFonts w:ascii="Calibri" w:eastAsia="宋体" w:hAnsi="宋体" w:hint="eastAsia"/>
                <w:sz w:val="21"/>
                <w:szCs w:val="18"/>
              </w:rPr>
              <w:t>；</w:t>
            </w:r>
            <w:r w:rsidRPr="008C3B21">
              <w:rPr>
                <w:rFonts w:ascii="Calibri" w:eastAsia="宋体" w:hAnsi="宋体" w:hint="eastAsia"/>
                <w:sz w:val="21"/>
                <w:szCs w:val="18"/>
              </w:rPr>
              <w:t>76-79</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76</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75%</w:t>
            </w:r>
            <w:r w:rsidRPr="008C3B21">
              <w:rPr>
                <w:rFonts w:ascii="Calibri" w:eastAsia="宋体" w:hAnsi="宋体" w:hint="eastAsia"/>
                <w:sz w:val="21"/>
                <w:szCs w:val="18"/>
              </w:rPr>
              <w:t>；</w:t>
            </w:r>
            <w:r w:rsidRPr="008C3B21">
              <w:rPr>
                <w:rFonts w:ascii="Calibri" w:eastAsia="宋体" w:hAnsi="宋体" w:hint="eastAsia"/>
                <w:sz w:val="21"/>
                <w:szCs w:val="18"/>
              </w:rPr>
              <w:t>73-76</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73</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65%</w:t>
            </w:r>
            <w:r w:rsidRPr="008C3B21">
              <w:rPr>
                <w:rFonts w:ascii="Calibri" w:eastAsia="宋体" w:hAnsi="宋体" w:hint="eastAsia"/>
                <w:sz w:val="21"/>
                <w:szCs w:val="18"/>
              </w:rPr>
              <w:t>；</w:t>
            </w:r>
            <w:r w:rsidRPr="008C3B21">
              <w:rPr>
                <w:rFonts w:ascii="Calibri" w:eastAsia="宋体" w:hAnsi="宋体" w:hint="eastAsia"/>
                <w:sz w:val="21"/>
                <w:szCs w:val="18"/>
              </w:rPr>
              <w:t>70-73</w:t>
            </w:r>
            <w:r w:rsidRPr="008C3B21">
              <w:rPr>
                <w:rFonts w:ascii="Calibri" w:eastAsia="宋体" w:hAnsi="宋体" w:hint="eastAsia"/>
                <w:sz w:val="21"/>
                <w:szCs w:val="18"/>
              </w:rPr>
              <w:t>分</w:t>
            </w:r>
            <w:r w:rsidRPr="008C3B21">
              <w:rPr>
                <w:rFonts w:ascii="Calibri" w:eastAsia="宋体" w:hAnsi="宋体" w:hint="eastAsia"/>
                <w:sz w:val="21"/>
                <w:szCs w:val="18"/>
              </w:rPr>
              <w:t>(</w:t>
            </w:r>
            <w:r w:rsidRPr="008C3B21">
              <w:rPr>
                <w:rFonts w:ascii="Calibri" w:eastAsia="宋体" w:hAnsi="宋体" w:hint="eastAsia"/>
                <w:sz w:val="21"/>
                <w:szCs w:val="18"/>
              </w:rPr>
              <w:t>含</w:t>
            </w:r>
            <w:r w:rsidRPr="008C3B21">
              <w:rPr>
                <w:rFonts w:ascii="Calibri" w:eastAsia="宋体" w:hAnsi="宋体" w:hint="eastAsia"/>
                <w:sz w:val="21"/>
                <w:szCs w:val="18"/>
              </w:rPr>
              <w:t>70</w:t>
            </w:r>
            <w:r w:rsidRPr="008C3B21">
              <w:rPr>
                <w:rFonts w:ascii="Calibri" w:eastAsia="宋体" w:hAnsi="宋体" w:hint="eastAsia"/>
                <w:sz w:val="21"/>
                <w:szCs w:val="18"/>
              </w:rPr>
              <w:t>分），甲方付当月服务费的</w:t>
            </w:r>
            <w:r w:rsidRPr="008C3B21">
              <w:rPr>
                <w:rFonts w:ascii="Calibri" w:eastAsia="宋体" w:hAnsi="宋体" w:hint="eastAsia"/>
                <w:sz w:val="21"/>
                <w:szCs w:val="18"/>
              </w:rPr>
              <w:t>55%</w:t>
            </w:r>
            <w:r w:rsidRPr="008C3B21">
              <w:rPr>
                <w:rFonts w:ascii="Calibri" w:eastAsia="宋体" w:hAnsi="宋体" w:hint="eastAsia"/>
                <w:sz w:val="21"/>
                <w:szCs w:val="18"/>
              </w:rPr>
              <w:t>；</w:t>
            </w:r>
            <w:r w:rsidRPr="008C3B21">
              <w:rPr>
                <w:rFonts w:ascii="Calibri" w:eastAsia="宋体" w:hAnsi="宋体" w:hint="eastAsia"/>
                <w:sz w:val="21"/>
                <w:szCs w:val="18"/>
              </w:rPr>
              <w:t>70</w:t>
            </w:r>
            <w:r w:rsidRPr="008C3B21">
              <w:rPr>
                <w:rFonts w:ascii="Calibri" w:eastAsia="宋体" w:hAnsi="宋体" w:hint="eastAsia"/>
                <w:sz w:val="21"/>
                <w:szCs w:val="18"/>
              </w:rPr>
              <w:t>分以下甲方付当月服务费的</w:t>
            </w:r>
            <w:r w:rsidRPr="008C3B21">
              <w:rPr>
                <w:rFonts w:ascii="Calibri" w:eastAsia="宋体" w:hAnsi="宋体" w:hint="eastAsia"/>
                <w:sz w:val="21"/>
                <w:szCs w:val="18"/>
              </w:rPr>
              <w:t>50%</w:t>
            </w:r>
            <w:r w:rsidRPr="008C3B21">
              <w:rPr>
                <w:rFonts w:ascii="Calibri" w:eastAsia="宋体" w:hAnsi="宋体" w:hint="eastAsia"/>
                <w:sz w:val="21"/>
                <w:szCs w:val="18"/>
              </w:rPr>
              <w:t>。连续三个月或全年累计</w:t>
            </w:r>
            <w:r w:rsidRPr="008C3B21">
              <w:rPr>
                <w:rFonts w:ascii="Calibri" w:eastAsia="宋体" w:hAnsi="宋体" w:hint="eastAsia"/>
                <w:sz w:val="21"/>
                <w:szCs w:val="18"/>
              </w:rPr>
              <w:t>4</w:t>
            </w:r>
            <w:r w:rsidRPr="008C3B21">
              <w:rPr>
                <w:rFonts w:ascii="Calibri" w:eastAsia="宋体" w:hAnsi="宋体" w:hint="eastAsia"/>
                <w:sz w:val="21"/>
                <w:szCs w:val="18"/>
              </w:rPr>
              <w:t>个月</w:t>
            </w:r>
            <w:r w:rsidRPr="008C3B21">
              <w:rPr>
                <w:rFonts w:ascii="Calibri" w:eastAsia="宋体" w:hAnsi="宋体" w:hint="eastAsia"/>
                <w:sz w:val="21"/>
                <w:szCs w:val="18"/>
              </w:rPr>
              <w:t>70</w:t>
            </w:r>
            <w:r w:rsidRPr="008C3B21">
              <w:rPr>
                <w:rFonts w:ascii="Calibri" w:eastAsia="宋体" w:hAnsi="宋体" w:hint="eastAsia"/>
                <w:sz w:val="21"/>
                <w:szCs w:val="18"/>
              </w:rPr>
              <w:t>分以下解除合同。</w:t>
            </w:r>
          </w:p>
        </w:tc>
      </w:tr>
    </w:tbl>
    <w:p w14:paraId="3FC03A88" w14:textId="77777777" w:rsidR="008C3B21" w:rsidRDefault="008C3B21" w:rsidP="00943C1E">
      <w:pPr>
        <w:ind w:left="8284" w:hangingChars="2300" w:hanging="8284"/>
        <w:jc w:val="center"/>
        <w:rPr>
          <w:rFonts w:ascii="方正小标宋简体" w:eastAsia="方正小标宋简体" w:hAnsi="方正小标宋简体" w:cs="方正小标宋简体"/>
          <w:b/>
          <w:bCs/>
          <w:sz w:val="36"/>
          <w:szCs w:val="36"/>
          <w:highlight w:val="green"/>
        </w:rPr>
      </w:pPr>
    </w:p>
    <w:p w14:paraId="4C924A8C" w14:textId="72FC2710" w:rsidR="008C3B21" w:rsidRPr="008C3B21" w:rsidRDefault="008C3B21" w:rsidP="008C3B21">
      <w:pPr>
        <w:jc w:val="center"/>
        <w:rPr>
          <w:b/>
        </w:rPr>
      </w:pPr>
      <w:r w:rsidRPr="008C3B21">
        <w:rPr>
          <w:rFonts w:hint="eastAsia"/>
          <w:b/>
        </w:rPr>
        <w:t>（二）西安文理学院校园安保服务满意度调查问卷</w:t>
      </w:r>
    </w:p>
    <w:p w14:paraId="2342C037" w14:textId="77777777" w:rsidR="008C3B21" w:rsidRPr="008C3B21" w:rsidRDefault="008C3B21" w:rsidP="00943C1E">
      <w:pPr>
        <w:widowControl w:val="0"/>
        <w:ind w:firstLineChars="200" w:firstLine="480"/>
      </w:pPr>
    </w:p>
    <w:p w14:paraId="52D4D246" w14:textId="77777777" w:rsidR="008C3B21" w:rsidRPr="008C3B21" w:rsidRDefault="008C3B21" w:rsidP="00943C1E">
      <w:pPr>
        <w:widowControl w:val="0"/>
        <w:ind w:firstLineChars="200" w:firstLine="480"/>
      </w:pPr>
      <w:r w:rsidRPr="008C3B21">
        <w:rPr>
          <w:rFonts w:hint="eastAsia"/>
        </w:rPr>
        <w:t>为进一步提升校园安保服务水平，营造安全、和谐、稳定的校园环境，请您对我校安保服务质量和状态进行满意度测评，请您在百忙之中如实填写调查问卷并提出宝贵意见或建议，感谢您合作与支持！</w:t>
      </w:r>
    </w:p>
    <w:p w14:paraId="4993AE88" w14:textId="77777777" w:rsidR="008C3B21" w:rsidRPr="008C3B21" w:rsidRDefault="008C3B21" w:rsidP="00943C1E">
      <w:pPr>
        <w:widowControl w:val="0"/>
        <w:ind w:firstLineChars="200" w:firstLine="480"/>
      </w:pPr>
      <w:r w:rsidRPr="008C3B21">
        <w:rPr>
          <w:rFonts w:hint="eastAsia"/>
        </w:rPr>
        <w:t>1</w:t>
      </w:r>
      <w:r w:rsidRPr="008C3B21">
        <w:rPr>
          <w:rFonts w:hint="eastAsia"/>
        </w:rPr>
        <w:t>、您对校园安保人员仪容、仪表是否满意？</w:t>
      </w:r>
    </w:p>
    <w:p w14:paraId="419B6ED9"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02F853B3" w14:textId="77777777" w:rsidR="008C3B21" w:rsidRPr="008C3B21" w:rsidRDefault="008C3B21" w:rsidP="00943C1E">
      <w:pPr>
        <w:widowControl w:val="0"/>
        <w:ind w:firstLineChars="200" w:firstLine="480"/>
      </w:pPr>
      <w:r w:rsidRPr="008C3B21">
        <w:rPr>
          <w:rFonts w:hint="eastAsia"/>
        </w:rPr>
        <w:t>2</w:t>
      </w:r>
      <w:r w:rsidRPr="008C3B21">
        <w:rPr>
          <w:rFonts w:hint="eastAsia"/>
        </w:rPr>
        <w:t>、您对校园安保人员在岗精神面貌是否满意？</w:t>
      </w:r>
    </w:p>
    <w:p w14:paraId="0BAFBDD7"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7012A358" w14:textId="77777777" w:rsidR="008C3B21" w:rsidRPr="008C3B21" w:rsidRDefault="008C3B21" w:rsidP="00943C1E">
      <w:pPr>
        <w:widowControl w:val="0"/>
        <w:ind w:firstLineChars="200" w:firstLine="480"/>
      </w:pPr>
      <w:r w:rsidRPr="008C3B21">
        <w:rPr>
          <w:rFonts w:hint="eastAsia"/>
        </w:rPr>
        <w:t>3</w:t>
      </w:r>
      <w:r w:rsidRPr="008C3B21">
        <w:rPr>
          <w:rFonts w:hint="eastAsia"/>
        </w:rPr>
        <w:t>、您对校园安保人员在执勤中服务态度、礼节和礼貌是否满意？</w:t>
      </w:r>
    </w:p>
    <w:p w14:paraId="16114752"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2FE9CFC2" w14:textId="77777777" w:rsidR="008C3B21" w:rsidRPr="008C3B21" w:rsidRDefault="008C3B21" w:rsidP="00943C1E">
      <w:pPr>
        <w:widowControl w:val="0"/>
        <w:ind w:firstLineChars="200" w:firstLine="480"/>
      </w:pPr>
      <w:r w:rsidRPr="008C3B21">
        <w:rPr>
          <w:rFonts w:hint="eastAsia"/>
        </w:rPr>
        <w:t>4</w:t>
      </w:r>
      <w:r w:rsidRPr="008C3B21">
        <w:rPr>
          <w:rFonts w:hint="eastAsia"/>
        </w:rPr>
        <w:t>、您对校园安保人员日常巡查工作是否满意？</w:t>
      </w:r>
    </w:p>
    <w:p w14:paraId="37D41D71"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5F7A5B54" w14:textId="77777777" w:rsidR="008C3B21" w:rsidRPr="008C3B21" w:rsidRDefault="008C3B21" w:rsidP="00943C1E">
      <w:pPr>
        <w:widowControl w:val="0"/>
        <w:ind w:firstLineChars="200" w:firstLine="480"/>
      </w:pPr>
      <w:r w:rsidRPr="008C3B21">
        <w:rPr>
          <w:rFonts w:hint="eastAsia"/>
        </w:rPr>
        <w:t>5</w:t>
      </w:r>
      <w:r w:rsidRPr="008C3B21">
        <w:rPr>
          <w:rFonts w:hint="eastAsia"/>
        </w:rPr>
        <w:t>、您对校园安保人员在门禁管理上是否满意？</w:t>
      </w:r>
    </w:p>
    <w:p w14:paraId="740E9934"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6F184B1C" w14:textId="77777777" w:rsidR="008C3B21" w:rsidRPr="008C3B21" w:rsidRDefault="008C3B21" w:rsidP="00943C1E">
      <w:pPr>
        <w:widowControl w:val="0"/>
        <w:ind w:firstLineChars="200" w:firstLine="480"/>
      </w:pPr>
      <w:r w:rsidRPr="008C3B21">
        <w:rPr>
          <w:rFonts w:hint="eastAsia"/>
        </w:rPr>
        <w:t>6</w:t>
      </w:r>
      <w:r w:rsidRPr="008C3B21">
        <w:rPr>
          <w:rFonts w:hint="eastAsia"/>
        </w:rPr>
        <w:t>、您对校园安保人员在师生遇突发事件时救助过程表现是否满意？</w:t>
      </w:r>
    </w:p>
    <w:p w14:paraId="12066EAE"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1BD0C648" w14:textId="77777777" w:rsidR="008C3B21" w:rsidRPr="008C3B21" w:rsidRDefault="008C3B21" w:rsidP="00943C1E">
      <w:pPr>
        <w:widowControl w:val="0"/>
        <w:ind w:firstLineChars="200" w:firstLine="480"/>
      </w:pPr>
      <w:r w:rsidRPr="008C3B21">
        <w:rPr>
          <w:rFonts w:hint="eastAsia"/>
        </w:rPr>
        <w:t>7</w:t>
      </w:r>
      <w:r w:rsidRPr="008C3B21">
        <w:rPr>
          <w:rFonts w:hint="eastAsia"/>
        </w:rPr>
        <w:t>、您对校园安保人员在处理突发事件的响应速度是否满意？</w:t>
      </w:r>
    </w:p>
    <w:p w14:paraId="33536D0F" w14:textId="77777777" w:rsidR="008C3B21" w:rsidRPr="008C3B21" w:rsidRDefault="008C3B21" w:rsidP="00943C1E">
      <w:pPr>
        <w:widowControl w:val="0"/>
        <w:ind w:firstLineChars="300" w:firstLine="720"/>
      </w:pPr>
      <w:r w:rsidRPr="008C3B21">
        <w:rPr>
          <w:rFonts w:hint="eastAsia"/>
        </w:rPr>
        <w:t>A</w:t>
      </w:r>
      <w:r w:rsidRPr="008C3B21">
        <w:rPr>
          <w:rFonts w:hint="eastAsia"/>
        </w:rPr>
        <w:t>、满意</w:t>
      </w:r>
      <w:r w:rsidRPr="008C3B21">
        <w:rPr>
          <w:rFonts w:hint="eastAsia"/>
        </w:rPr>
        <w:t xml:space="preserve">     B</w:t>
      </w:r>
      <w:r w:rsidRPr="008C3B21">
        <w:rPr>
          <w:rFonts w:hint="eastAsia"/>
        </w:rPr>
        <w:t>、较满意</w:t>
      </w:r>
      <w:r w:rsidRPr="008C3B21">
        <w:rPr>
          <w:rFonts w:hint="eastAsia"/>
        </w:rPr>
        <w:t xml:space="preserve">     C</w:t>
      </w:r>
      <w:r w:rsidRPr="008C3B21">
        <w:rPr>
          <w:rFonts w:hint="eastAsia"/>
        </w:rPr>
        <w:t>、基本满意</w:t>
      </w:r>
      <w:r w:rsidRPr="008C3B21">
        <w:rPr>
          <w:rFonts w:hint="eastAsia"/>
        </w:rPr>
        <w:t xml:space="preserve">     D</w:t>
      </w:r>
      <w:r w:rsidRPr="008C3B21">
        <w:rPr>
          <w:rFonts w:hint="eastAsia"/>
        </w:rPr>
        <w:t>、不满意</w:t>
      </w:r>
    </w:p>
    <w:p w14:paraId="228B9511" w14:textId="77777777" w:rsidR="008C3B21" w:rsidRPr="008C3B21" w:rsidRDefault="008C3B21" w:rsidP="00943C1E">
      <w:pPr>
        <w:widowControl w:val="0"/>
        <w:ind w:firstLineChars="200" w:firstLine="480"/>
      </w:pPr>
      <w:r w:rsidRPr="008C3B21">
        <w:rPr>
          <w:rFonts w:hint="eastAsia"/>
        </w:rPr>
        <w:t>8</w:t>
      </w:r>
      <w:r w:rsidRPr="008C3B21">
        <w:rPr>
          <w:rFonts w:hint="eastAsia"/>
        </w:rPr>
        <w:t>、您认为校园安保管理和服务还有哪些尚待改进的地方，或对各项管理工作有哪些好的建议和意见？请概括提出。</w:t>
      </w:r>
    </w:p>
    <w:p w14:paraId="5FE284FD" w14:textId="77777777" w:rsidR="008C3B21" w:rsidRPr="008C3B21" w:rsidRDefault="008C3B21" w:rsidP="00943C1E">
      <w:pPr>
        <w:widowControl w:val="0"/>
      </w:pPr>
    </w:p>
    <w:p w14:paraId="1014D99F" w14:textId="77777777" w:rsidR="008C3B21" w:rsidRPr="008C3B21" w:rsidRDefault="008C3B21" w:rsidP="00943C1E">
      <w:pPr>
        <w:widowControl w:val="0"/>
        <w:ind w:firstLineChars="200" w:firstLine="480"/>
      </w:pPr>
      <w:r w:rsidRPr="008C3B21">
        <w:rPr>
          <w:rFonts w:hint="eastAsia"/>
        </w:rPr>
        <w:lastRenderedPageBreak/>
        <w:t>9</w:t>
      </w:r>
      <w:r w:rsidRPr="008C3B21">
        <w:rPr>
          <w:rFonts w:hint="eastAsia"/>
        </w:rPr>
        <w:t>、您对保安员工作作风是否满意？有何建议？</w:t>
      </w:r>
    </w:p>
    <w:p w14:paraId="0AED57F8" w14:textId="77777777" w:rsidR="008C3B21" w:rsidRDefault="008C3B21">
      <w:pPr>
        <w:rPr>
          <w:rFonts w:ascii="Calibri" w:eastAsia="黑体" w:hAnsi="Calibri"/>
          <w:bCs/>
          <w:kern w:val="36"/>
          <w:sz w:val="32"/>
          <w:szCs w:val="32"/>
        </w:rPr>
      </w:pPr>
      <w:r>
        <w:br w:type="page"/>
      </w:r>
    </w:p>
    <w:p w14:paraId="2DA58542" w14:textId="4E548934" w:rsidR="009453D0" w:rsidRPr="00E20732" w:rsidRDefault="008C3B21" w:rsidP="003B37E8">
      <w:pPr>
        <w:pStyle w:val="1"/>
        <w:numPr>
          <w:ilvl w:val="0"/>
          <w:numId w:val="0"/>
        </w:numPr>
        <w:spacing w:before="230" w:after="230"/>
        <w:rPr>
          <w:color w:val="C00000"/>
        </w:rPr>
      </w:pPr>
      <w:bookmarkStart w:id="12" w:name="_Toc201739055"/>
      <w:r w:rsidRPr="00405285">
        <w:rPr>
          <w:rFonts w:hint="eastAsia"/>
        </w:rPr>
        <w:lastRenderedPageBreak/>
        <w:t>第四章</w:t>
      </w:r>
      <w:r>
        <w:rPr>
          <w:rFonts w:hint="eastAsia"/>
        </w:rPr>
        <w:t xml:space="preserve">　</w:t>
      </w:r>
      <w:r w:rsidRPr="00405285">
        <w:rPr>
          <w:rFonts w:hint="eastAsia"/>
        </w:rPr>
        <w:t>合同</w:t>
      </w:r>
      <w:bookmarkEnd w:id="11"/>
      <w:r w:rsidR="009453D0">
        <w:rPr>
          <w:rFonts w:hint="eastAsia"/>
        </w:rPr>
        <w:t>文本</w:t>
      </w:r>
      <w:bookmarkEnd w:id="12"/>
    </w:p>
    <w:p w14:paraId="3DA7EF05" w14:textId="1C40236C" w:rsidR="00A57319" w:rsidRPr="00A57319" w:rsidRDefault="00A57319" w:rsidP="00A57319">
      <w:pPr>
        <w:jc w:val="center"/>
        <w:rPr>
          <w:color w:val="C00000"/>
        </w:rPr>
      </w:pPr>
      <w:r w:rsidRPr="00FA4D0E">
        <w:rPr>
          <w:color w:val="C00000"/>
        </w:rPr>
        <w:t>（本合同为中小企业预留合同）</w:t>
      </w:r>
    </w:p>
    <w:p w14:paraId="70683E2E" w14:textId="77777777" w:rsidR="007C6340" w:rsidRDefault="009453D0" w:rsidP="007C6340">
      <w:pPr>
        <w:spacing w:beforeLines="50" w:before="230"/>
        <w:ind w:firstLineChars="200" w:firstLine="482"/>
        <w:jc w:val="both"/>
        <w:rPr>
          <w:b/>
          <w:color w:val="C00000"/>
          <w:u w:val="single"/>
        </w:rPr>
      </w:pPr>
      <w:r w:rsidRPr="00FA4D0E">
        <w:rPr>
          <w:b/>
        </w:rPr>
        <w:t>甲方（采购人）：</w:t>
      </w:r>
      <w:r w:rsidR="007C6340" w:rsidRPr="007C6340">
        <w:rPr>
          <w:rFonts w:hint="eastAsia"/>
          <w:b/>
          <w:color w:val="C00000"/>
          <w:u w:val="single"/>
        </w:rPr>
        <w:t>西安文理学院</w:t>
      </w:r>
    </w:p>
    <w:p w14:paraId="44A487A0" w14:textId="6A26551B" w:rsidR="009453D0" w:rsidRPr="00FA4D0E" w:rsidRDefault="009453D0" w:rsidP="007C6340">
      <w:pPr>
        <w:spacing w:beforeLines="50" w:before="230"/>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9453D0">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4C854659" w14:textId="77777777" w:rsidR="00B437EC" w:rsidRDefault="00B437EC" w:rsidP="009453D0">
      <w:pPr>
        <w:pStyle w:val="a9"/>
        <w:spacing w:line="240" w:lineRule="auto"/>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甲方根据考核情况按月据实结算，考核结束后</w:t>
      </w:r>
      <w:r w:rsidRPr="00B437EC">
        <w:rPr>
          <w:rFonts w:asciiTheme="minorHAnsi" w:eastAsiaTheme="minorEastAsia" w:hAnsiTheme="minorHAnsi" w:hint="eastAsia"/>
          <w:sz w:val="24"/>
          <w:szCs w:val="24"/>
        </w:rPr>
        <w:t>7</w:t>
      </w:r>
      <w:r w:rsidRPr="00B437EC">
        <w:rPr>
          <w:rFonts w:asciiTheme="minorHAnsi" w:eastAsiaTheme="minorEastAsia" w:hAnsiTheme="minorHAnsi" w:hint="eastAsia"/>
          <w:sz w:val="24"/>
          <w:szCs w:val="24"/>
        </w:rPr>
        <w:t>个工作日内支付当月服务费。每月支付服务费</w:t>
      </w:r>
      <w:r w:rsidRPr="00B437EC">
        <w:rPr>
          <w:rFonts w:asciiTheme="minorHAnsi" w:eastAsiaTheme="minorEastAsia" w:hAnsiTheme="minorHAnsi" w:hint="eastAsia"/>
          <w:sz w:val="24"/>
          <w:szCs w:val="24"/>
        </w:rPr>
        <w:t>=</w:t>
      </w:r>
      <w:r w:rsidRPr="00B437EC">
        <w:rPr>
          <w:rFonts w:asciiTheme="minorHAnsi" w:eastAsiaTheme="minorEastAsia" w:hAnsiTheme="minorHAnsi" w:hint="eastAsia"/>
          <w:sz w:val="24"/>
          <w:szCs w:val="24"/>
        </w:rPr>
        <w:t>合同总价÷</w:t>
      </w:r>
      <w:r w:rsidRPr="00B437EC">
        <w:rPr>
          <w:rFonts w:asciiTheme="minorHAnsi" w:eastAsiaTheme="minorEastAsia" w:hAnsiTheme="minorHAnsi" w:hint="eastAsia"/>
          <w:sz w:val="24"/>
          <w:szCs w:val="24"/>
        </w:rPr>
        <w:t>12</w:t>
      </w:r>
      <w:r w:rsidRPr="00B437EC">
        <w:rPr>
          <w:rFonts w:asciiTheme="minorHAnsi" w:eastAsiaTheme="minorEastAsia" w:hAnsiTheme="minorHAnsi" w:hint="eastAsia"/>
          <w:sz w:val="24"/>
          <w:szCs w:val="24"/>
        </w:rPr>
        <w:t>个月±考核扣款或奖励。</w:t>
      </w:r>
    </w:p>
    <w:p w14:paraId="2B890AA8" w14:textId="2FE896C1"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5D374A1A" w14:textId="77777777" w:rsidR="00B437EC" w:rsidRPr="00B437EC" w:rsidRDefault="00B437EC" w:rsidP="00B437EC">
      <w:pPr>
        <w:ind w:firstLineChars="200" w:firstLine="480"/>
      </w:pPr>
      <w:r w:rsidRPr="00B437EC">
        <w:rPr>
          <w:rFonts w:hint="eastAsia"/>
        </w:rPr>
        <w:t>（一）甲方的权利和义务</w:t>
      </w:r>
    </w:p>
    <w:p w14:paraId="2D22B691" w14:textId="77777777" w:rsidR="00B437EC" w:rsidRPr="00B437EC" w:rsidRDefault="00B437EC" w:rsidP="00B437EC">
      <w:pPr>
        <w:ind w:firstLineChars="200" w:firstLine="480"/>
      </w:pPr>
      <w:r w:rsidRPr="00B437EC">
        <w:rPr>
          <w:rFonts w:hint="eastAsia"/>
        </w:rPr>
        <w:t>1</w:t>
      </w:r>
      <w:r w:rsidRPr="00B437EC">
        <w:rPr>
          <w:rFonts w:hint="eastAsia"/>
        </w:rPr>
        <w:t>、甲方有权对本项目实施监管和指导，并指派一名管理人员代表甲方处理日常事务，包括与乙方的沟通和联系，批准乙方的报告并协助乙方处理日常运营中出现的问题。</w:t>
      </w:r>
    </w:p>
    <w:p w14:paraId="27C29A77" w14:textId="77777777" w:rsidR="00B437EC" w:rsidRPr="00B437EC" w:rsidRDefault="00B437EC" w:rsidP="00B437EC">
      <w:pPr>
        <w:ind w:firstLineChars="200" w:firstLine="480"/>
      </w:pPr>
      <w:r w:rsidRPr="00B437EC">
        <w:rPr>
          <w:rFonts w:hint="eastAsia"/>
        </w:rPr>
        <w:t>2</w:t>
      </w:r>
      <w:r w:rsidRPr="00B437EC">
        <w:rPr>
          <w:rFonts w:hint="eastAsia"/>
        </w:rPr>
        <w:t>、甲方有权按照本合同约定的指标考核乙方，监督乙方服务质量。定期不定期检查乙方保安员在各个岗位履行职能情况并提出意见和处理措施。每月对乙方服务质量进行考核和服务综合满意率进行测评，并定期召开联席会议交流沟通，具体考核的方式及内容由甲方决定。</w:t>
      </w:r>
    </w:p>
    <w:p w14:paraId="6FAC8D23" w14:textId="77777777" w:rsidR="00B437EC" w:rsidRPr="00B437EC" w:rsidRDefault="00B437EC" w:rsidP="00B437EC">
      <w:pPr>
        <w:ind w:firstLineChars="200" w:firstLine="480"/>
      </w:pPr>
      <w:r w:rsidRPr="00B437EC">
        <w:rPr>
          <w:rFonts w:hint="eastAsia"/>
        </w:rPr>
        <w:t>3</w:t>
      </w:r>
      <w:r w:rsidRPr="00B437EC">
        <w:rPr>
          <w:rFonts w:hint="eastAsia"/>
        </w:rPr>
        <w:t>、甲方有权根据每月考核结果核算当月服务费（每月扣除费用不予返还），通知乙方开具合法有效的正式发票，按照合同约定的付款时间和方式据实结算服务费。</w:t>
      </w:r>
    </w:p>
    <w:p w14:paraId="49AF639C" w14:textId="77777777" w:rsidR="00B437EC" w:rsidRPr="00B437EC" w:rsidRDefault="00B437EC" w:rsidP="00B437EC">
      <w:pPr>
        <w:ind w:firstLineChars="200" w:firstLine="480"/>
      </w:pPr>
      <w:r w:rsidRPr="00B437EC">
        <w:rPr>
          <w:rFonts w:hint="eastAsia"/>
        </w:rPr>
        <w:t>4</w:t>
      </w:r>
      <w:r w:rsidRPr="00B437EC">
        <w:rPr>
          <w:rFonts w:hint="eastAsia"/>
        </w:rPr>
        <w:t>、甲方对保安员岗位设置和管理工作具有直接指挥权和决定权。甲方有权对岗位进行临时性或永久性调整，将以函件的形式提前</w:t>
      </w:r>
      <w:r w:rsidRPr="00B437EC">
        <w:rPr>
          <w:rFonts w:hint="eastAsia"/>
        </w:rPr>
        <w:t>24</w:t>
      </w:r>
      <w:r w:rsidRPr="00B437EC">
        <w:rPr>
          <w:rFonts w:hint="eastAsia"/>
        </w:rPr>
        <w:t>小时告知乙方，乙方必须无条件接受并配合。</w:t>
      </w:r>
    </w:p>
    <w:p w14:paraId="688D4717" w14:textId="77777777" w:rsidR="00B437EC" w:rsidRPr="00B437EC" w:rsidRDefault="00B437EC" w:rsidP="00B437EC">
      <w:pPr>
        <w:ind w:firstLineChars="200" w:firstLine="480"/>
      </w:pPr>
      <w:r w:rsidRPr="00B437EC">
        <w:rPr>
          <w:rFonts w:hint="eastAsia"/>
        </w:rPr>
        <w:t>5</w:t>
      </w:r>
      <w:r w:rsidRPr="00B437EC">
        <w:rPr>
          <w:rFonts w:hint="eastAsia"/>
        </w:rPr>
        <w:t>、甲方为乙方保安员提供基本的工作条件、住宿条件（不含被褥、床单等个人用品）和组织训练学习的场所，日常水电费用由甲方承担，保安员三餐自行解决，费用自理，不得校内做饭。</w:t>
      </w:r>
    </w:p>
    <w:p w14:paraId="0EED1B05" w14:textId="77777777" w:rsidR="00B437EC" w:rsidRPr="00B437EC" w:rsidRDefault="00B437EC" w:rsidP="00B437EC">
      <w:pPr>
        <w:ind w:firstLineChars="200" w:firstLine="480"/>
      </w:pPr>
      <w:r w:rsidRPr="00B437EC">
        <w:rPr>
          <w:rFonts w:hint="eastAsia"/>
        </w:rPr>
        <w:t>6</w:t>
      </w:r>
      <w:r w:rsidRPr="00B437EC">
        <w:rPr>
          <w:rFonts w:hint="eastAsia"/>
        </w:rPr>
        <w:t>、乙方进场服务人员上岗前需经过甲方确认，甲方有权对人员提出调整要求，乙方需积极配合。保安员因年龄、政审、健康等条件不符合要求，不遵守甲方有关校规校纪和安保规章制度或有违法乱纪行为，甲方有权向乙方提出清退调換。在甲方提出清退调换之日起，乙方必须在三日内调换完毕，逾期甲方将强行调换，并有权要求乙方支付违约金人民币</w:t>
      </w:r>
      <w:r w:rsidRPr="00B437EC">
        <w:rPr>
          <w:rFonts w:hint="eastAsia"/>
        </w:rPr>
        <w:t>1000</w:t>
      </w:r>
      <w:r w:rsidRPr="00B437EC">
        <w:rPr>
          <w:rFonts w:hint="eastAsia"/>
        </w:rPr>
        <w:t>元</w:t>
      </w:r>
      <w:r w:rsidRPr="00B437EC">
        <w:rPr>
          <w:rFonts w:hint="eastAsia"/>
        </w:rPr>
        <w:t>/</w:t>
      </w:r>
      <w:r w:rsidRPr="00B437EC">
        <w:rPr>
          <w:rFonts w:hint="eastAsia"/>
        </w:rPr>
        <w:t>人次。</w:t>
      </w:r>
    </w:p>
    <w:p w14:paraId="3932443E" w14:textId="77777777" w:rsidR="00B437EC" w:rsidRPr="00B437EC" w:rsidRDefault="00B437EC" w:rsidP="00B437EC">
      <w:pPr>
        <w:ind w:firstLineChars="200" w:firstLine="480"/>
      </w:pPr>
      <w:r w:rsidRPr="00B437EC">
        <w:rPr>
          <w:rFonts w:hint="eastAsia"/>
        </w:rPr>
        <w:t>7</w:t>
      </w:r>
      <w:r w:rsidRPr="00B437EC">
        <w:rPr>
          <w:rFonts w:hint="eastAsia"/>
        </w:rPr>
        <w:t>、甲方管理人员每日不定时查岗、查哨，检查、督导安保员执勤情况。凡发现执勤不认真或不符合执勤要求的，服务态度差的，甲方有权进行批评教育，对严重违反甲方规章制度、服务态度差的，可通报乙方要求对该责任人进行处分或清退。</w:t>
      </w:r>
    </w:p>
    <w:p w14:paraId="5870C58E" w14:textId="77777777" w:rsidR="00B437EC" w:rsidRPr="00B437EC" w:rsidRDefault="00B437EC" w:rsidP="00B437EC">
      <w:pPr>
        <w:ind w:firstLineChars="200" w:firstLine="480"/>
      </w:pPr>
      <w:r w:rsidRPr="00B437EC">
        <w:rPr>
          <w:rFonts w:hint="eastAsia"/>
        </w:rPr>
        <w:lastRenderedPageBreak/>
        <w:t>8</w:t>
      </w:r>
      <w:r w:rsidRPr="00B437EC">
        <w:rPr>
          <w:rFonts w:hint="eastAsia"/>
        </w:rPr>
        <w:t>、依据诚信原则或公序良俗，乙方保安员在为甲方提供服务期间，由人为或意外原因造成危难情形，致使生命安全等重大人身利益面临或处于严重不利的情形下，甲方应及时通知乙方、公安机关或医疗机构。</w:t>
      </w:r>
    </w:p>
    <w:p w14:paraId="7957B9EA" w14:textId="77777777" w:rsidR="00B437EC" w:rsidRPr="00B437EC" w:rsidRDefault="00B437EC" w:rsidP="00B437EC">
      <w:pPr>
        <w:ind w:firstLineChars="200" w:firstLine="480"/>
      </w:pPr>
      <w:r w:rsidRPr="00B437EC">
        <w:rPr>
          <w:rFonts w:hint="eastAsia"/>
        </w:rPr>
        <w:t>（二）乙方的权利和义务</w:t>
      </w:r>
    </w:p>
    <w:p w14:paraId="35844456" w14:textId="77777777" w:rsidR="00B437EC" w:rsidRPr="00B437EC" w:rsidRDefault="00B437EC" w:rsidP="00B437EC">
      <w:pPr>
        <w:ind w:firstLineChars="200" w:firstLine="480"/>
      </w:pPr>
      <w:r w:rsidRPr="00B437EC">
        <w:rPr>
          <w:rFonts w:hint="eastAsia"/>
        </w:rPr>
        <w:t>1</w:t>
      </w:r>
      <w:r w:rsidRPr="00B437EC">
        <w:rPr>
          <w:rFonts w:hint="eastAsia"/>
        </w:rPr>
        <w:t>、要求甲方为本合同标的</w:t>
      </w:r>
      <w:proofErr w:type="gramStart"/>
      <w:r w:rsidRPr="00B437EC">
        <w:rPr>
          <w:rFonts w:hint="eastAsia"/>
        </w:rPr>
        <w:t>的</w:t>
      </w:r>
      <w:proofErr w:type="gramEnd"/>
      <w:r w:rsidRPr="00B437EC">
        <w:rPr>
          <w:rFonts w:hint="eastAsia"/>
        </w:rPr>
        <w:t>服务工作开展提供必要的资料和便利。</w:t>
      </w:r>
    </w:p>
    <w:p w14:paraId="2E3E7AAC" w14:textId="77777777" w:rsidR="00B437EC" w:rsidRPr="00B437EC" w:rsidRDefault="00B437EC" w:rsidP="00B437EC">
      <w:pPr>
        <w:ind w:firstLineChars="200" w:firstLine="480"/>
      </w:pPr>
      <w:r w:rsidRPr="00B437EC">
        <w:rPr>
          <w:rFonts w:hint="eastAsia"/>
        </w:rPr>
        <w:t>2</w:t>
      </w:r>
      <w:r w:rsidRPr="00B437EC">
        <w:rPr>
          <w:rFonts w:hint="eastAsia"/>
        </w:rPr>
        <w:t>、要求甲方按本合同约定支付合同款项。</w:t>
      </w:r>
    </w:p>
    <w:p w14:paraId="2DF4F3C0" w14:textId="77777777" w:rsidR="00B437EC" w:rsidRPr="00B437EC" w:rsidRDefault="00B437EC" w:rsidP="00B437EC">
      <w:pPr>
        <w:ind w:firstLineChars="200" w:firstLine="480"/>
      </w:pPr>
      <w:r w:rsidRPr="00B437EC">
        <w:rPr>
          <w:rFonts w:hint="eastAsia"/>
        </w:rPr>
        <w:t>3</w:t>
      </w:r>
      <w:r w:rsidRPr="00B437EC">
        <w:rPr>
          <w:rFonts w:hint="eastAsia"/>
        </w:rPr>
        <w:t>、乙方不得擅自将本合同委托事项转委托</w:t>
      </w:r>
      <w:r w:rsidRPr="00B437EC">
        <w:rPr>
          <w:rFonts w:hint="eastAsia"/>
        </w:rPr>
        <w:t>/</w:t>
      </w:r>
      <w:r w:rsidRPr="00B437EC">
        <w:rPr>
          <w:rFonts w:hint="eastAsia"/>
        </w:rPr>
        <w:t>转包</w:t>
      </w:r>
      <w:r w:rsidRPr="00B437EC">
        <w:rPr>
          <w:rFonts w:hint="eastAsia"/>
        </w:rPr>
        <w:t>/</w:t>
      </w:r>
      <w:r w:rsidRPr="00B437EC">
        <w:rPr>
          <w:rFonts w:hint="eastAsia"/>
        </w:rPr>
        <w:t>分包给第三方。</w:t>
      </w:r>
    </w:p>
    <w:p w14:paraId="2937C95E" w14:textId="77777777" w:rsidR="00B437EC" w:rsidRPr="00B437EC" w:rsidRDefault="00B437EC" w:rsidP="00B437EC">
      <w:pPr>
        <w:ind w:firstLineChars="200" w:firstLine="480"/>
      </w:pPr>
      <w:r w:rsidRPr="00B437EC">
        <w:rPr>
          <w:rFonts w:hint="eastAsia"/>
        </w:rPr>
        <w:t>4</w:t>
      </w:r>
      <w:r w:rsidRPr="00B437EC">
        <w:rPr>
          <w:rFonts w:hint="eastAsia"/>
        </w:rPr>
        <w:t>、乙方声明及保证其具有签订本合同及履行本合同所规定服务的法定能力、资格、批准及执照。乙方在提供服务过程中应遵守中国法律和法规，并遵守甲方的各项规章制度和纪律。</w:t>
      </w:r>
    </w:p>
    <w:p w14:paraId="5C34F2F7" w14:textId="77777777" w:rsidR="00B437EC" w:rsidRPr="00B437EC" w:rsidRDefault="00B437EC" w:rsidP="00B437EC">
      <w:pPr>
        <w:ind w:firstLineChars="200" w:firstLine="480"/>
      </w:pPr>
      <w:r w:rsidRPr="00B437EC">
        <w:rPr>
          <w:rFonts w:hint="eastAsia"/>
        </w:rPr>
        <w:t>5</w:t>
      </w:r>
      <w:r w:rsidRPr="00B437EC">
        <w:rPr>
          <w:rFonts w:hint="eastAsia"/>
        </w:rPr>
        <w:t>、如遇重要检查、重要嘉宾参观、重大活动接待（含新生入学、校园开放日及校方组织的其他活动）、大型考试培训等活动时，乙方应根据甲方要求加强安保服务，其费用包含在安保服务费中，不再另行核算。</w:t>
      </w:r>
    </w:p>
    <w:p w14:paraId="7659C312" w14:textId="77777777" w:rsidR="00B437EC" w:rsidRPr="00B437EC" w:rsidRDefault="00B437EC" w:rsidP="00B437EC">
      <w:pPr>
        <w:ind w:firstLineChars="200" w:firstLine="480"/>
      </w:pPr>
      <w:r w:rsidRPr="00B437EC">
        <w:rPr>
          <w:rFonts w:hint="eastAsia"/>
        </w:rPr>
        <w:t>6</w:t>
      </w:r>
      <w:r w:rsidRPr="00B437EC">
        <w:rPr>
          <w:rFonts w:hint="eastAsia"/>
        </w:rPr>
        <w:t>、帮助甲方开展防诈骗、交通安全、防火、紧急逃生、防自然灾害、反恐防暴、治安防控等安全教育，每年不少于六次，其费用包含在安保服务费中，不再另行核算。</w:t>
      </w:r>
    </w:p>
    <w:p w14:paraId="6C9D8578" w14:textId="77777777" w:rsidR="00B437EC" w:rsidRPr="00B437EC" w:rsidRDefault="00B437EC" w:rsidP="00B437EC">
      <w:pPr>
        <w:ind w:firstLineChars="200" w:firstLine="480"/>
      </w:pPr>
      <w:r w:rsidRPr="00B437EC">
        <w:rPr>
          <w:rFonts w:hint="eastAsia"/>
        </w:rPr>
        <w:t>7</w:t>
      </w:r>
      <w:r w:rsidRPr="00B437EC">
        <w:rPr>
          <w:rFonts w:hint="eastAsia"/>
        </w:rPr>
        <w:t>、所有服务本项目的保安人身安全及经济、法律、赔偿等责任，均由乙方负全责，与学校无任何连带关系和责任。</w:t>
      </w:r>
    </w:p>
    <w:p w14:paraId="72163737" w14:textId="77777777" w:rsidR="00B437EC" w:rsidRPr="00B437EC" w:rsidRDefault="00B437EC" w:rsidP="00B437EC">
      <w:pPr>
        <w:ind w:firstLineChars="200" w:firstLine="480"/>
      </w:pPr>
      <w:r w:rsidRPr="00B437EC">
        <w:rPr>
          <w:rFonts w:hint="eastAsia"/>
        </w:rPr>
        <w:t>8</w:t>
      </w:r>
      <w:r w:rsidRPr="00B437EC">
        <w:rPr>
          <w:rFonts w:hint="eastAsia"/>
        </w:rPr>
        <w:t>、乙方负责保安员的社会养老、医疗、工伤、失业等费用，如因乙方存在违反劳动合同法等法律法规行为的，由乙方承担用人单位的法律责任，甲方无任何连带责任。若由此给甲方造成损害的，乙方应承担全部赔偿责任，该赔偿责任包括但不限于间接损失赔偿，如甲方为维权所支出的律师费、诉讼费、公证费、保全费、差旅费等有关费用。</w:t>
      </w:r>
    </w:p>
    <w:p w14:paraId="5951251A" w14:textId="77777777" w:rsidR="00B437EC" w:rsidRPr="00B437EC" w:rsidRDefault="00B437EC" w:rsidP="00B437EC">
      <w:pPr>
        <w:ind w:firstLineChars="200" w:firstLine="480"/>
      </w:pPr>
      <w:r w:rsidRPr="00B437EC">
        <w:rPr>
          <w:rFonts w:hint="eastAsia"/>
        </w:rPr>
        <w:t>9</w:t>
      </w:r>
      <w:r w:rsidRPr="00B437EC">
        <w:rPr>
          <w:rFonts w:hint="eastAsia"/>
        </w:rPr>
        <w:t>、乙方负责对保安员进行安全培训，为保安员工作期间的安全负全部责任。</w:t>
      </w:r>
    </w:p>
    <w:p w14:paraId="112F2AF4" w14:textId="77777777" w:rsidR="00B437EC" w:rsidRPr="00B437EC" w:rsidRDefault="00B437EC" w:rsidP="00B437EC">
      <w:pPr>
        <w:ind w:firstLineChars="200" w:firstLine="480"/>
      </w:pPr>
      <w:r w:rsidRPr="00B437EC">
        <w:rPr>
          <w:rFonts w:hint="eastAsia"/>
        </w:rPr>
        <w:t>10</w:t>
      </w:r>
      <w:r w:rsidRPr="00B437EC">
        <w:rPr>
          <w:rFonts w:hint="eastAsia"/>
        </w:rPr>
        <w:t>、乙方承担的责任包括但不仅限于以上责任。</w:t>
      </w:r>
    </w:p>
    <w:p w14:paraId="718A2D59" w14:textId="598F8511" w:rsidR="009453D0" w:rsidRPr="00FA4D0E" w:rsidRDefault="009453D0" w:rsidP="00B437EC">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230"/>
        <w:jc w:val="both"/>
        <w:rPr>
          <w:rFonts w:cs="Calibri Light"/>
          <w:b/>
        </w:rPr>
      </w:pPr>
      <w:r>
        <w:rPr>
          <w:rFonts w:cs="Calibri Light" w:hint="eastAsia"/>
          <w:b/>
        </w:rPr>
        <w:lastRenderedPageBreak/>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7A766FE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9A0A01">
        <w:rPr>
          <w:rFonts w:asciiTheme="minorHAnsi" w:eastAsiaTheme="minorEastAsia" w:hAnsiTheme="minorHAnsi"/>
          <w:sz w:val="24"/>
          <w:szCs w:val="24"/>
        </w:rPr>
        <w:t>、</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1067059D"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009A0A01">
        <w:rPr>
          <w:rFonts w:asciiTheme="minorHAnsi" w:eastAsiaTheme="minorEastAsia" w:hAnsiTheme="minorHAnsi"/>
          <w:sz w:val="24"/>
          <w:szCs w:val="24"/>
        </w:rPr>
        <w:t>、</w:t>
      </w:r>
      <w:r w:rsidRPr="00FA4D0E">
        <w:rPr>
          <w:rFonts w:asciiTheme="minorHAnsi" w:eastAsiaTheme="minorEastAsia" w:hAnsiTheme="minorHAnsi"/>
          <w:sz w:val="24"/>
          <w:szCs w:val="24"/>
        </w:rPr>
        <w:t>本合同及附件文本；</w:t>
      </w:r>
    </w:p>
    <w:p w14:paraId="5A8DF765" w14:textId="00BBE65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009A0A01">
        <w:rPr>
          <w:rFonts w:asciiTheme="minorHAnsi" w:eastAsiaTheme="minorEastAsia" w:hAnsiTheme="minorHAnsi"/>
          <w:sz w:val="24"/>
          <w:szCs w:val="24"/>
        </w:rPr>
        <w:t>、</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3B351BF4" w14:textId="77777777" w:rsidR="00B437EC" w:rsidRPr="00B437EC" w:rsidRDefault="00B437EC" w:rsidP="00B437EC">
      <w:pPr>
        <w:pStyle w:val="a9"/>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（一）违约责任：按《中华人民共和国民法典》中的相关条款执行。</w:t>
      </w:r>
      <w:r w:rsidRPr="00B437EC">
        <w:rPr>
          <w:rFonts w:asciiTheme="minorHAnsi" w:eastAsiaTheme="minorEastAsia" w:hAnsiTheme="minorHAnsi" w:hint="eastAsia"/>
          <w:sz w:val="24"/>
          <w:szCs w:val="24"/>
        </w:rPr>
        <w:t xml:space="preserve"> </w:t>
      </w:r>
    </w:p>
    <w:p w14:paraId="7F7E3B33" w14:textId="77777777" w:rsidR="00B437EC" w:rsidRPr="00B437EC" w:rsidRDefault="00B437EC" w:rsidP="00B437EC">
      <w:pPr>
        <w:pStyle w:val="a9"/>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（二）在本合同履行过程中，双方因违约或造成对方经济、社会效益等损失的应当赔偿。</w:t>
      </w:r>
    </w:p>
    <w:p w14:paraId="28B21262" w14:textId="77777777" w:rsidR="00B437EC" w:rsidRPr="00B437EC" w:rsidRDefault="00B437EC" w:rsidP="00B437EC">
      <w:pPr>
        <w:pStyle w:val="a9"/>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（三）甲方无正当理由拒绝接受服务，到期拒付服务费的，甲方须向乙方支付本合同总价款</w:t>
      </w:r>
      <w:r w:rsidRPr="00B437EC">
        <w:rPr>
          <w:rFonts w:asciiTheme="minorHAnsi" w:eastAsiaTheme="minorEastAsia" w:hAnsiTheme="minorHAnsi" w:hint="eastAsia"/>
          <w:sz w:val="24"/>
          <w:szCs w:val="24"/>
        </w:rPr>
        <w:t>5%</w:t>
      </w:r>
      <w:r w:rsidRPr="00B437EC">
        <w:rPr>
          <w:rFonts w:asciiTheme="minorHAnsi" w:eastAsiaTheme="minorEastAsia" w:hAnsiTheme="minorHAnsi" w:hint="eastAsia"/>
          <w:sz w:val="24"/>
          <w:szCs w:val="24"/>
        </w:rPr>
        <w:t>的违约金。</w:t>
      </w:r>
    </w:p>
    <w:p w14:paraId="52780102" w14:textId="67899D52" w:rsidR="00B437EC" w:rsidRPr="00B437EC" w:rsidRDefault="00B437EC" w:rsidP="00B437EC">
      <w:pPr>
        <w:pStyle w:val="a9"/>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（四）乙方提供的服务不符合本项目相关文件和本合同规定的，甲方有权终止合同，并且乙方须向甲方支付本合同总价款</w:t>
      </w:r>
      <w:r w:rsidRPr="00B437EC">
        <w:rPr>
          <w:rFonts w:asciiTheme="minorHAnsi" w:eastAsiaTheme="minorEastAsia" w:hAnsiTheme="minorHAnsi" w:hint="eastAsia"/>
          <w:sz w:val="24"/>
          <w:szCs w:val="24"/>
        </w:rPr>
        <w:t>10%</w:t>
      </w:r>
      <w:r w:rsidRPr="00B437EC">
        <w:rPr>
          <w:rFonts w:asciiTheme="minorHAnsi" w:eastAsiaTheme="minorEastAsia" w:hAnsiTheme="minorHAnsi" w:hint="eastAsia"/>
          <w:sz w:val="24"/>
          <w:szCs w:val="24"/>
        </w:rPr>
        <w:t>的违约金。</w:t>
      </w:r>
    </w:p>
    <w:p w14:paraId="60CB8789" w14:textId="51805876" w:rsidR="00B437EC" w:rsidRPr="00B437EC" w:rsidRDefault="00B437EC" w:rsidP="00B437EC">
      <w:pPr>
        <w:pStyle w:val="a9"/>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（五）乙方保安员在工作中故意或疏忽造成他人人身伤害、财产损失等责任事故或严重损害甲方声誉的事件，乙方除承担相关赔偿责任，甲方有权解除本合同而无须承担任何责任。</w:t>
      </w:r>
    </w:p>
    <w:p w14:paraId="6883D2ED" w14:textId="77777777" w:rsidR="00B437EC" w:rsidRDefault="00B437EC" w:rsidP="00B437EC">
      <w:pPr>
        <w:pStyle w:val="a9"/>
        <w:spacing w:line="240" w:lineRule="auto"/>
        <w:ind w:firstLineChars="200" w:firstLine="480"/>
        <w:jc w:val="both"/>
        <w:rPr>
          <w:rFonts w:asciiTheme="minorHAnsi" w:eastAsiaTheme="minorEastAsia" w:hAnsiTheme="minorHAnsi"/>
          <w:sz w:val="24"/>
          <w:szCs w:val="24"/>
        </w:rPr>
      </w:pPr>
      <w:r w:rsidRPr="00B437EC">
        <w:rPr>
          <w:rFonts w:asciiTheme="minorHAnsi" w:eastAsiaTheme="minorEastAsia" w:hAnsiTheme="minorHAnsi" w:hint="eastAsia"/>
          <w:sz w:val="24"/>
          <w:szCs w:val="24"/>
        </w:rPr>
        <w:t>（六）未经甲方同意，乙方不得擅自将本合同服务转包第三方承担。否则，甲方有权解除合同，同时要求乙方支付本合同总价款</w:t>
      </w:r>
      <w:r w:rsidRPr="00B437EC">
        <w:rPr>
          <w:rFonts w:asciiTheme="minorHAnsi" w:eastAsiaTheme="minorEastAsia" w:hAnsiTheme="minorHAnsi" w:hint="eastAsia"/>
          <w:sz w:val="24"/>
          <w:szCs w:val="24"/>
        </w:rPr>
        <w:t>30%</w:t>
      </w:r>
      <w:r w:rsidRPr="00B437EC">
        <w:rPr>
          <w:rFonts w:asciiTheme="minorHAnsi" w:eastAsiaTheme="minorEastAsia" w:hAnsiTheme="minorHAnsi" w:hint="eastAsia"/>
          <w:sz w:val="24"/>
          <w:szCs w:val="24"/>
        </w:rPr>
        <w:t>的违约金。</w:t>
      </w:r>
    </w:p>
    <w:p w14:paraId="516296C5" w14:textId="243FB055" w:rsidR="009453D0" w:rsidRPr="00FA4D0E" w:rsidRDefault="009453D0" w:rsidP="00B437E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44C7C75"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lastRenderedPageBreak/>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650FE80D"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B3261">
        <w:rPr>
          <w:rFonts w:asciiTheme="minorHAnsi" w:eastAsiaTheme="minorEastAsia" w:hAnsiTheme="minorHAnsi"/>
          <w:sz w:val="24"/>
          <w:szCs w:val="24"/>
        </w:rPr>
        <w:t>8</w:t>
      </w:r>
      <w:r w:rsidR="009B3261">
        <w:rPr>
          <w:rFonts w:asciiTheme="minorHAnsi" w:eastAsiaTheme="minorEastAsia" w:hAnsiTheme="minorHAnsi"/>
          <w:sz w:val="24"/>
          <w:szCs w:val="24"/>
        </w:rPr>
        <w:t>份，甲方</w:t>
      </w:r>
      <w:r w:rsidR="009B3261" w:rsidRPr="00FA4D0E">
        <w:rPr>
          <w:rFonts w:asciiTheme="minorHAnsi" w:eastAsiaTheme="minorEastAsia" w:hAnsiTheme="minorHAnsi"/>
          <w:sz w:val="24"/>
          <w:szCs w:val="24"/>
        </w:rPr>
        <w:t>执</w:t>
      </w:r>
      <w:r w:rsidR="009B3261">
        <w:rPr>
          <w:rFonts w:asciiTheme="minorHAnsi" w:eastAsiaTheme="minorEastAsia" w:hAnsiTheme="minorHAnsi"/>
          <w:sz w:val="24"/>
          <w:szCs w:val="24"/>
        </w:rPr>
        <w:t>6</w:t>
      </w:r>
      <w:r w:rsidR="009B3261">
        <w:rPr>
          <w:rFonts w:asciiTheme="minorHAnsi" w:eastAsiaTheme="minorEastAsia" w:hAnsiTheme="minorHAnsi"/>
          <w:sz w:val="24"/>
          <w:szCs w:val="24"/>
        </w:rPr>
        <w:t>份、乙方</w:t>
      </w:r>
      <w:r w:rsidRPr="00FA4D0E">
        <w:rPr>
          <w:rFonts w:asciiTheme="minorHAnsi" w:eastAsiaTheme="minorEastAsia" w:hAnsiTheme="minorHAnsi"/>
          <w:sz w:val="24"/>
          <w:szCs w:val="24"/>
        </w:rPr>
        <w:t>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00B437EC">
        <w:rPr>
          <w:rFonts w:asciiTheme="minorHAnsi" w:eastAsiaTheme="minorEastAsia" w:hAnsiTheme="minorHAnsi"/>
          <w:sz w:val="24"/>
          <w:szCs w:val="24"/>
        </w:rPr>
        <w:t>，</w:t>
      </w:r>
      <w:r w:rsidR="00B437EC" w:rsidRPr="00B437EC">
        <w:rPr>
          <w:rFonts w:asciiTheme="minorHAnsi" w:eastAsiaTheme="minorEastAsia" w:hAnsiTheme="minorHAnsi" w:hint="eastAsia"/>
          <w:sz w:val="24"/>
          <w:szCs w:val="24"/>
        </w:rPr>
        <w:t>具有同等法律效力</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E90EE7">
          <w:footerReference w:type="even" r:id="rId33"/>
          <w:footerReference w:type="default" r:id="rId34"/>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13" w:name="_Toc201739056"/>
      <w:r w:rsidRPr="00405285">
        <w:rPr>
          <w:rFonts w:hint="eastAsia"/>
        </w:rPr>
        <w:lastRenderedPageBreak/>
        <w:t>第五章</w:t>
      </w:r>
      <w:r w:rsidR="00E777FC">
        <w:rPr>
          <w:rFonts w:hint="eastAsia"/>
        </w:rPr>
        <w:t xml:space="preserve">　投标</w:t>
      </w:r>
      <w:r w:rsidRPr="00405285">
        <w:rPr>
          <w:rFonts w:hint="eastAsia"/>
        </w:rPr>
        <w:t>文件构成及格式</w:t>
      </w:r>
      <w:bookmarkEnd w:id="13"/>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DD673D">
        <w:rPr>
          <w:rFonts w:ascii="华文中宋" w:eastAsia="华文中宋" w:hAnsi="华文中宋" w:cstheme="minorHAnsi"/>
          <w:spacing w:val="315"/>
          <w:sz w:val="96"/>
          <w:szCs w:val="96"/>
          <w:fitText w:val="5778" w:id="-1540037120"/>
        </w:rPr>
        <w:t>投标</w:t>
      </w:r>
      <w:r w:rsidR="00405285" w:rsidRPr="00DD673D">
        <w:rPr>
          <w:rFonts w:ascii="华文中宋" w:eastAsia="华文中宋" w:hAnsi="华文中宋" w:cstheme="minorHAnsi"/>
          <w:spacing w:val="315"/>
          <w:sz w:val="96"/>
          <w:szCs w:val="96"/>
          <w:fitText w:val="5778" w:id="-1540037120"/>
        </w:rPr>
        <w:t>文</w:t>
      </w:r>
      <w:r w:rsidR="00405285" w:rsidRPr="00DD673D">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AC4257">
        <w:rPr>
          <w:rFonts w:cstheme="minorHAnsi" w:hint="eastAsia"/>
          <w:color w:val="C00000"/>
          <w:sz w:val="28"/>
          <w:szCs w:val="28"/>
        </w:rPr>
        <w:t>特别提醒</w:t>
      </w:r>
      <w:r w:rsidRPr="00AC4257">
        <w:rPr>
          <w:rFonts w:cstheme="minorHAnsi"/>
          <w:color w:val="C00000"/>
          <w:sz w:val="28"/>
          <w:szCs w:val="28"/>
        </w:rPr>
        <w:t>：</w:t>
      </w:r>
      <w:r w:rsidRPr="00AC4257">
        <w:rPr>
          <w:rFonts w:cstheme="minorHAnsi" w:hint="eastAsia"/>
          <w:color w:val="C00000"/>
          <w:sz w:val="28"/>
          <w:szCs w:val="28"/>
        </w:rPr>
        <w:t>本章</w:t>
      </w:r>
      <w:proofErr w:type="gramStart"/>
      <w:r w:rsidRPr="00AC4257">
        <w:rPr>
          <w:rFonts w:cstheme="minorHAnsi" w:hint="eastAsia"/>
          <w:color w:val="C00000"/>
          <w:sz w:val="28"/>
          <w:szCs w:val="28"/>
        </w:rPr>
        <w:t>中项目</w:t>
      </w:r>
      <w:proofErr w:type="gramEnd"/>
      <w:r w:rsidRPr="00AC4257">
        <w:rPr>
          <w:rFonts w:cstheme="minorHAnsi" w:hint="eastAsia"/>
          <w:color w:val="C00000"/>
          <w:sz w:val="28"/>
          <w:szCs w:val="28"/>
        </w:rPr>
        <w:t>名称、项目编号、采购包等</w:t>
      </w:r>
      <w:r w:rsidRPr="00AC4257">
        <w:rPr>
          <w:rFonts w:cstheme="minorHAnsi"/>
          <w:color w:val="C00000"/>
          <w:sz w:val="28"/>
          <w:szCs w:val="28"/>
        </w:rPr>
        <w:t>信息须按照</w:t>
      </w:r>
      <w:r w:rsidRPr="00AC4257">
        <w:rPr>
          <w:rFonts w:cstheme="minorHAnsi" w:hint="eastAsia"/>
          <w:color w:val="C00000"/>
          <w:sz w:val="28"/>
          <w:szCs w:val="28"/>
        </w:rPr>
        <w:t>投标邀请函自行填写</w:t>
      </w:r>
      <w:r w:rsidRPr="00AC4257">
        <w:rPr>
          <w:rFonts w:cstheme="minorHAnsi"/>
          <w:color w:val="C00000"/>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5"/>
          <w:footerReference w:type="default" r:id="rId36"/>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AC4257">
      <w:pPr>
        <w:jc w:val="both"/>
        <w:sectPr w:rsidR="00A14C72" w:rsidSect="00E90EE7">
          <w:footerReference w:type="even" r:id="rId37"/>
          <w:footerReference w:type="default" r:id="rId38"/>
          <w:pgSz w:w="11906" w:h="16838" w:code="9"/>
          <w:pgMar w:top="1418" w:right="1418" w:bottom="1418" w:left="1418" w:header="851" w:footer="992" w:gutter="0"/>
          <w:cols w:space="425"/>
          <w:docGrid w:type="linesAndChars" w:linePitch="460"/>
        </w:sectPr>
      </w:pPr>
    </w:p>
    <w:p w14:paraId="51ACAF61" w14:textId="77777777" w:rsidR="00DD673D" w:rsidRPr="00453AF8" w:rsidRDefault="00DD673D" w:rsidP="00DD673D">
      <w:pPr>
        <w:pStyle w:val="Y"/>
      </w:pPr>
      <w:r>
        <w:lastRenderedPageBreak/>
        <w:t>第二部分</w:t>
      </w:r>
      <w:r>
        <w:rPr>
          <w:rFonts w:hint="eastAsia"/>
        </w:rPr>
        <w:t xml:space="preserve"> </w:t>
      </w:r>
      <w:r w:rsidRPr="00453AF8">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69370749" w:rsidR="00830864" w:rsidRPr="00CF3031" w:rsidRDefault="00B437EC" w:rsidP="00E2372E">
            <w:pPr>
              <w:spacing w:line="440" w:lineRule="exact"/>
              <w:ind w:right="1540"/>
              <w:rPr>
                <w:rFonts w:cstheme="minorHAnsi"/>
                <w:b/>
                <w:color w:val="000000"/>
              </w:rPr>
            </w:pPr>
            <w:r>
              <w:rPr>
                <w:rFonts w:cstheme="minorHAnsi"/>
                <w:b/>
                <w:color w:val="000000"/>
              </w:rPr>
              <w:t>项目</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4C88B4C" w:rsidR="00830864" w:rsidRPr="0013081C" w:rsidRDefault="00AC4257"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0220CBC3" w:rsidR="00A14C72" w:rsidRPr="00B437EC" w:rsidRDefault="0013081C" w:rsidP="00B437EC">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2ECF24BA"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AC4257">
        <w:rPr>
          <w:kern w:val="24"/>
        </w:rPr>
        <w:t>服务</w:t>
      </w:r>
      <w:r w:rsidRPr="00CF3031">
        <w:rPr>
          <w:kern w:val="24"/>
        </w:rPr>
        <w:t>期。</w:t>
      </w:r>
    </w:p>
    <w:p w14:paraId="6F198107" w14:textId="2AF7A36F"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00AC4257">
        <w:rPr>
          <w:kern w:val="24"/>
        </w:rPr>
        <w:t>报价明细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5A674A4F"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AC4257">
      <w:pPr>
        <w:pStyle w:val="a9"/>
        <w:jc w:val="both"/>
        <w:rPr>
          <w:rFonts w:hAnsi="华文仿宋"/>
        </w:rPr>
        <w:sectPr w:rsidR="0055098B" w:rsidRPr="0031590A" w:rsidSect="00E90EE7">
          <w:footerReference w:type="even" r:id="rId39"/>
          <w:footerReference w:type="default" r:id="rId40"/>
          <w:pgSz w:w="11906" w:h="16838" w:code="9"/>
          <w:pgMar w:top="1418" w:right="1418" w:bottom="1418" w:left="1418" w:header="851" w:footer="992" w:gutter="0"/>
          <w:cols w:space="425"/>
          <w:docGrid w:type="linesAndChars" w:linePitch="460"/>
        </w:sectPr>
      </w:pPr>
    </w:p>
    <w:p w14:paraId="342B404F" w14:textId="5E9A564F" w:rsidR="0013081C" w:rsidRPr="00B437EC" w:rsidRDefault="0013081C" w:rsidP="00B437E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13081C">
          <w:footerReference w:type="even" r:id="rId41"/>
          <w:footerReference w:type="default" r:id="rId42"/>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1D8135CA"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w:t>
      </w:r>
      <w:r w:rsidR="007227C6">
        <w:rPr>
          <w:rFonts w:cstheme="minorHAnsi"/>
          <w:color w:val="000000"/>
          <w:kern w:val="24"/>
        </w:rPr>
        <w:t>撤回、修改投标</w:t>
      </w:r>
      <w:r w:rsidRPr="00F00954">
        <w:rPr>
          <w:rFonts w:cstheme="minorHAnsi"/>
          <w:color w:val="000000"/>
          <w:kern w:val="24"/>
        </w:rPr>
        <w:t>文件，签订合同和全权处理一切与之有关的事宜，其法律后果由我方承担。</w:t>
      </w:r>
    </w:p>
    <w:p w14:paraId="5109859C" w14:textId="253D219B" w:rsidR="001F2A6A" w:rsidRPr="001F2A6A" w:rsidRDefault="007227C6" w:rsidP="00184A1D">
      <w:pPr>
        <w:ind w:firstLineChars="200" w:firstLine="480"/>
        <w:jc w:val="both"/>
        <w:rPr>
          <w:rFonts w:ascii="Calibri" w:eastAsia="宋体" w:hAnsi="Calibri" w:cstheme="minorHAnsi"/>
          <w:color w:val="000000"/>
          <w:kern w:val="24"/>
        </w:rPr>
      </w:pPr>
      <w:r>
        <w:rPr>
          <w:rFonts w:cstheme="minorHAnsi"/>
          <w:color w:val="000000"/>
          <w:kern w:val="24"/>
        </w:rPr>
        <w:t>本授权有效期与投标</w:t>
      </w:r>
      <w:r w:rsidR="00184A1D" w:rsidRPr="00F00954">
        <w:rPr>
          <w:rFonts w:cstheme="minorHAnsi"/>
          <w:color w:val="000000"/>
          <w:kern w:val="24"/>
        </w:rPr>
        <w:t>文件有效期一致。</w:t>
      </w:r>
      <w:r w:rsidR="002E4D7B">
        <w:rPr>
          <w:rFonts w:cstheme="minorHAnsi"/>
          <w:color w:val="000000"/>
          <w:kern w:val="24"/>
        </w:rPr>
        <w:t>授权代表</w:t>
      </w:r>
      <w:r w:rsidR="00184A1D"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532E968B" w14:textId="7E3B5EED" w:rsidR="00184A1D" w:rsidRPr="00AC4257" w:rsidRDefault="001F2A6A" w:rsidP="00AC4257">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52906B6" w14:textId="32CFD49D" w:rsidR="00AD494E" w:rsidRPr="006A3763" w:rsidRDefault="00184A1D" w:rsidP="00AC4257">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32A0EB82" w14:textId="77777777" w:rsidR="002721CB" w:rsidRPr="00A7550A" w:rsidRDefault="002721CB" w:rsidP="00AC4257">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4780B454" w:rsidR="005919EF" w:rsidRDefault="002721CB" w:rsidP="002721CB">
      <w:pPr>
        <w:spacing w:line="440" w:lineRule="exact"/>
        <w:ind w:firstLineChars="200" w:firstLine="480"/>
        <w:jc w:val="both"/>
        <w:rPr>
          <w:rFonts w:cstheme="minorHAnsi"/>
          <w:color w:val="000000"/>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p w14:paraId="2F92E43E" w14:textId="77777777" w:rsidR="005919EF" w:rsidRDefault="005919EF">
      <w:pPr>
        <w:rPr>
          <w:rFonts w:cstheme="minorHAnsi"/>
          <w:color w:val="000000"/>
        </w:rPr>
      </w:pPr>
      <w:r>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E90EE7">
          <w:footerReference w:type="even" r:id="rId43"/>
          <w:footerReference w:type="default" r:id="rId44"/>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36F3B3FF" w:rsidR="001F2A6A" w:rsidRPr="000E49C1" w:rsidRDefault="001F2A6A" w:rsidP="007227C6">
            <w:pPr>
              <w:spacing w:line="320" w:lineRule="exact"/>
              <w:rPr>
                <w:rFonts w:asciiTheme="majorHAnsi" w:eastAsia="宋体" w:hAnsiTheme="majorHAnsi" w:cstheme="minorHAnsi"/>
                <w:sz w:val="21"/>
              </w:rPr>
            </w:pP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5"/>
          <w:footerReference w:type="default" r:id="rId46"/>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79CA5187"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1A1DAB" w:rsidRPr="001A1DAB">
        <w:rPr>
          <w:rFonts w:asciiTheme="minorEastAsia" w:hAnsiTheme="minorEastAsia" w:hint="eastAsia"/>
        </w:rPr>
        <w:t>安保服务方案</w:t>
      </w:r>
    </w:p>
    <w:p w14:paraId="5A8ADE46" w14:textId="77777777" w:rsidR="005E032C" w:rsidRPr="006E2DF5" w:rsidRDefault="005E032C" w:rsidP="006E2DF5">
      <w:pPr>
        <w:rPr>
          <w:rFonts w:asciiTheme="minorEastAsia" w:hAnsiTheme="minorEastAsia"/>
        </w:rPr>
      </w:pPr>
    </w:p>
    <w:p w14:paraId="3F4732B9" w14:textId="63620955" w:rsidR="008B5D80" w:rsidRPr="006E2DF5" w:rsidRDefault="005E032C" w:rsidP="006E2DF5">
      <w:pPr>
        <w:rPr>
          <w:rFonts w:asciiTheme="minorEastAsia" w:hAnsiTheme="minorEastAsia"/>
        </w:rPr>
      </w:pPr>
      <w:r w:rsidRPr="006E2DF5">
        <w:rPr>
          <w:rFonts w:asciiTheme="minorEastAsia" w:hAnsiTheme="minorEastAsia"/>
        </w:rPr>
        <w:t>2</w:t>
      </w:r>
      <w:r w:rsidR="001A1DAB">
        <w:rPr>
          <w:rFonts w:asciiTheme="minorEastAsia" w:hAnsiTheme="minorEastAsia"/>
        </w:rPr>
        <w:t>…</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60B6C16D"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w:t>
            </w:r>
            <w:r w:rsidR="001A1DAB">
              <w:rPr>
                <w:rFonts w:asciiTheme="minorEastAsia" w:hAnsiTheme="minorEastAsia" w:hint="eastAsia"/>
                <w:sz w:val="21"/>
                <w:szCs w:val="21"/>
              </w:rPr>
              <w:t>招标内容/服务标准/其他要求/</w:t>
            </w:r>
            <w:r w:rsidRPr="00B31B0D">
              <w:rPr>
                <w:rFonts w:asciiTheme="minorEastAsia" w:hAnsiTheme="minorEastAsia" w:hint="eastAsia"/>
                <w:sz w:val="21"/>
                <w:szCs w:val="21"/>
              </w:rPr>
              <w:t>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69D3B794" w14:textId="7820ED5B"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7C6340" w:rsidRPr="007C6340">
        <w:rPr>
          <w:rFonts w:ascii="Calibri" w:eastAsia="宋体" w:hAnsi="宋体" w:cs="仿宋"/>
          <w:b/>
          <w:sz w:val="21"/>
        </w:rPr>
        <w:t>企业资质</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158718D5"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7C6340">
        <w:rPr>
          <w:rFonts w:asciiTheme="minorEastAsia" w:hAnsiTheme="minorEastAsia" w:cstheme="minorHAnsi"/>
          <w:b/>
          <w:color w:val="000000"/>
          <w:kern w:val="24"/>
        </w:rPr>
        <w:t>…</w:t>
      </w:r>
      <w:r w:rsidR="007C6340" w:rsidRPr="00D04FB0">
        <w:rPr>
          <w:rFonts w:asciiTheme="minorEastAsia" w:hAnsiTheme="minorEastAsia" w:cstheme="minorHAnsi"/>
          <w:b/>
          <w:color w:val="000000"/>
          <w:kern w:val="24"/>
        </w:rPr>
        <w:t xml:space="preserve"> </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51042E19" w:rsidR="001F4827" w:rsidRPr="00D04FB0" w:rsidRDefault="00A93692"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626"/>
        <w:gridCol w:w="24"/>
        <w:gridCol w:w="1317"/>
        <w:gridCol w:w="1740"/>
        <w:gridCol w:w="42"/>
        <w:gridCol w:w="1049"/>
      </w:tblGrid>
      <w:tr w:rsidR="00476CC4" w14:paraId="12671266" w14:textId="77777777" w:rsidTr="00726A16">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45E8E35C" w14:textId="77777777" w:rsidR="00476CC4" w:rsidRDefault="00476CC4" w:rsidP="00726A16">
            <w:pPr>
              <w:ind w:left="420" w:hanging="420"/>
              <w:rPr>
                <w:rFonts w:cstheme="minorHAnsi"/>
                <w:color w:val="000000"/>
                <w:sz w:val="21"/>
                <w:szCs w:val="21"/>
              </w:rPr>
            </w:pPr>
            <w:r>
              <w:rPr>
                <w:rFonts w:cstheme="minorHAnsi"/>
                <w:color w:val="000000"/>
                <w:sz w:val="21"/>
                <w:szCs w:val="21"/>
              </w:rPr>
              <w:t>（一）项目</w:t>
            </w:r>
            <w:r>
              <w:rPr>
                <w:rFonts w:cstheme="minorHAnsi" w:hint="eastAsia"/>
                <w:color w:val="000000"/>
                <w:sz w:val="21"/>
                <w:szCs w:val="21"/>
              </w:rPr>
              <w:t>经理</w:t>
            </w:r>
          </w:p>
        </w:tc>
      </w:tr>
      <w:tr w:rsidR="00476CC4" w14:paraId="788FA087"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7399299" w14:textId="77777777" w:rsidR="00476CC4" w:rsidRDefault="00476CC4" w:rsidP="00726A16">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14:paraId="16B9AC42" w14:textId="77777777" w:rsidR="00476CC4" w:rsidRDefault="00476CC4" w:rsidP="00726A16">
            <w:pPr>
              <w:jc w:val="center"/>
              <w:rPr>
                <w:rFonts w:cstheme="minorHAnsi"/>
                <w:color w:val="000000"/>
                <w:sz w:val="21"/>
                <w:szCs w:val="21"/>
              </w:rPr>
            </w:pPr>
            <w:r>
              <w:rPr>
                <w:rFonts w:cstheme="minorHAnsi"/>
                <w:color w:val="000000"/>
                <w:sz w:val="21"/>
                <w:szCs w:val="21"/>
              </w:rPr>
              <w:t>年龄</w:t>
            </w:r>
          </w:p>
        </w:tc>
        <w:tc>
          <w:tcPr>
            <w:tcW w:w="1260" w:type="dxa"/>
            <w:vAlign w:val="center"/>
          </w:tcPr>
          <w:p w14:paraId="6C122E0D" w14:textId="77777777" w:rsidR="00476CC4" w:rsidRDefault="00476CC4" w:rsidP="00726A16">
            <w:pPr>
              <w:jc w:val="center"/>
              <w:rPr>
                <w:rFonts w:cstheme="minorHAnsi"/>
                <w:color w:val="000000"/>
                <w:sz w:val="21"/>
                <w:szCs w:val="21"/>
              </w:rPr>
            </w:pPr>
            <w:r>
              <w:rPr>
                <w:rFonts w:cstheme="minorHAnsi" w:hint="eastAsia"/>
                <w:color w:val="000000"/>
                <w:sz w:val="21"/>
                <w:szCs w:val="21"/>
              </w:rPr>
              <w:t>行业</w:t>
            </w:r>
            <w:r>
              <w:rPr>
                <w:rFonts w:cstheme="minorHAnsi"/>
                <w:color w:val="000000"/>
                <w:sz w:val="21"/>
                <w:szCs w:val="21"/>
              </w:rPr>
              <w:t>资格</w:t>
            </w:r>
          </w:p>
        </w:tc>
        <w:tc>
          <w:tcPr>
            <w:tcW w:w="1674" w:type="dxa"/>
            <w:gridSpan w:val="3"/>
            <w:vAlign w:val="center"/>
          </w:tcPr>
          <w:p w14:paraId="107D8CE8" w14:textId="77777777" w:rsidR="00476CC4" w:rsidRDefault="00476CC4" w:rsidP="00726A16">
            <w:pPr>
              <w:jc w:val="center"/>
              <w:rPr>
                <w:rFonts w:cstheme="minorHAnsi"/>
                <w:color w:val="000000"/>
                <w:sz w:val="21"/>
                <w:szCs w:val="21"/>
              </w:rPr>
            </w:pPr>
            <w:bookmarkStart w:id="14" w:name="OLE_LINK16"/>
            <w:r>
              <w:rPr>
                <w:rFonts w:cstheme="minorHAnsi" w:hint="eastAsia"/>
                <w:color w:val="000000"/>
                <w:sz w:val="21"/>
                <w:szCs w:val="21"/>
              </w:rPr>
              <w:t>学历</w:t>
            </w:r>
            <w:r>
              <w:rPr>
                <w:rFonts w:cstheme="minorHAnsi" w:hint="eastAsia"/>
                <w:color w:val="000000"/>
                <w:sz w:val="21"/>
                <w:szCs w:val="21"/>
              </w:rPr>
              <w:t>/</w:t>
            </w:r>
            <w:bookmarkEnd w:id="14"/>
            <w:r>
              <w:rPr>
                <w:rFonts w:cstheme="minorHAnsi" w:hint="eastAsia"/>
                <w:color w:val="000000"/>
                <w:sz w:val="21"/>
                <w:szCs w:val="21"/>
              </w:rPr>
              <w:t>服役经历</w:t>
            </w:r>
          </w:p>
        </w:tc>
        <w:tc>
          <w:tcPr>
            <w:tcW w:w="1317" w:type="dxa"/>
            <w:vAlign w:val="center"/>
          </w:tcPr>
          <w:p w14:paraId="3B934E37" w14:textId="77777777" w:rsidR="00476CC4" w:rsidRDefault="00476CC4" w:rsidP="00726A16">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sz="2" w:space="0" w:color="auto"/>
            </w:tcBorders>
            <w:vAlign w:val="center"/>
          </w:tcPr>
          <w:p w14:paraId="1D2C54B9"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主要工作</w:t>
            </w:r>
          </w:p>
          <w:p w14:paraId="48BAEE49"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业绩和</w:t>
            </w:r>
            <w:r>
              <w:rPr>
                <w:rFonts w:cstheme="minorHAnsi" w:hint="eastAsia"/>
                <w:color w:val="000000"/>
                <w:sz w:val="21"/>
                <w:szCs w:val="21"/>
              </w:rPr>
              <w:t>荣誉</w:t>
            </w:r>
          </w:p>
        </w:tc>
        <w:tc>
          <w:tcPr>
            <w:tcW w:w="1091" w:type="dxa"/>
            <w:gridSpan w:val="2"/>
            <w:tcBorders>
              <w:left w:val="single" w:sz="2" w:space="0" w:color="auto"/>
              <w:right w:val="single" w:sz="12" w:space="0" w:color="auto"/>
            </w:tcBorders>
            <w:vAlign w:val="center"/>
          </w:tcPr>
          <w:p w14:paraId="46543F62"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拟派</w:t>
            </w:r>
          </w:p>
          <w:p w14:paraId="29107CC7"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分工</w:t>
            </w:r>
          </w:p>
        </w:tc>
      </w:tr>
      <w:tr w:rsidR="00476CC4" w14:paraId="1030C22B"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0E4AC3"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7456EE15" w14:textId="77777777" w:rsidR="00476CC4" w:rsidRDefault="00476CC4" w:rsidP="00726A16">
            <w:pPr>
              <w:rPr>
                <w:rFonts w:cstheme="minorHAnsi"/>
                <w:color w:val="000000"/>
                <w:sz w:val="21"/>
                <w:szCs w:val="21"/>
              </w:rPr>
            </w:pPr>
          </w:p>
        </w:tc>
        <w:tc>
          <w:tcPr>
            <w:tcW w:w="1260" w:type="dxa"/>
            <w:vAlign w:val="center"/>
          </w:tcPr>
          <w:p w14:paraId="45F89443" w14:textId="77777777" w:rsidR="00476CC4" w:rsidRDefault="00476CC4" w:rsidP="00726A16">
            <w:pPr>
              <w:rPr>
                <w:rFonts w:cstheme="minorHAnsi"/>
                <w:color w:val="000000"/>
                <w:sz w:val="21"/>
                <w:szCs w:val="21"/>
              </w:rPr>
            </w:pPr>
          </w:p>
        </w:tc>
        <w:tc>
          <w:tcPr>
            <w:tcW w:w="1674" w:type="dxa"/>
            <w:gridSpan w:val="3"/>
            <w:vAlign w:val="center"/>
          </w:tcPr>
          <w:p w14:paraId="6C5CB943" w14:textId="77777777" w:rsidR="00476CC4" w:rsidRDefault="00476CC4" w:rsidP="00726A16">
            <w:pPr>
              <w:rPr>
                <w:rFonts w:cstheme="minorHAnsi"/>
                <w:color w:val="000000"/>
                <w:sz w:val="21"/>
                <w:szCs w:val="21"/>
              </w:rPr>
            </w:pPr>
          </w:p>
        </w:tc>
        <w:tc>
          <w:tcPr>
            <w:tcW w:w="1317" w:type="dxa"/>
            <w:vAlign w:val="center"/>
          </w:tcPr>
          <w:p w14:paraId="3C3C20E6" w14:textId="77777777" w:rsidR="00476CC4" w:rsidRDefault="00476CC4" w:rsidP="00726A16">
            <w:pPr>
              <w:rPr>
                <w:rFonts w:cstheme="minorHAnsi"/>
                <w:color w:val="000000"/>
                <w:sz w:val="21"/>
                <w:szCs w:val="21"/>
              </w:rPr>
            </w:pPr>
          </w:p>
        </w:tc>
        <w:tc>
          <w:tcPr>
            <w:tcW w:w="1740" w:type="dxa"/>
            <w:tcBorders>
              <w:right w:val="single" w:sz="2" w:space="0" w:color="auto"/>
            </w:tcBorders>
            <w:vAlign w:val="center"/>
          </w:tcPr>
          <w:p w14:paraId="69C6DE36" w14:textId="77777777" w:rsidR="00476CC4" w:rsidRDefault="00476CC4" w:rsidP="00726A16">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0D47A279" w14:textId="77777777" w:rsidR="00476CC4" w:rsidRDefault="00476CC4" w:rsidP="00726A16">
            <w:pPr>
              <w:rPr>
                <w:rFonts w:cstheme="minorHAnsi"/>
                <w:color w:val="000000"/>
                <w:sz w:val="21"/>
                <w:szCs w:val="21"/>
              </w:rPr>
            </w:pPr>
          </w:p>
        </w:tc>
      </w:tr>
      <w:tr w:rsidR="00476CC4" w14:paraId="69FE2AB0"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95A6AA"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3D27A6B1" w14:textId="77777777" w:rsidR="00476CC4" w:rsidRDefault="00476CC4" w:rsidP="00726A16">
            <w:pPr>
              <w:rPr>
                <w:rFonts w:cstheme="minorHAnsi"/>
                <w:color w:val="000000"/>
                <w:sz w:val="21"/>
                <w:szCs w:val="21"/>
              </w:rPr>
            </w:pPr>
          </w:p>
        </w:tc>
        <w:tc>
          <w:tcPr>
            <w:tcW w:w="1260" w:type="dxa"/>
            <w:vAlign w:val="center"/>
          </w:tcPr>
          <w:p w14:paraId="3532B376" w14:textId="77777777" w:rsidR="00476CC4" w:rsidRDefault="00476CC4" w:rsidP="00726A16">
            <w:pPr>
              <w:rPr>
                <w:rFonts w:cstheme="minorHAnsi"/>
                <w:color w:val="000000"/>
                <w:sz w:val="21"/>
                <w:szCs w:val="21"/>
              </w:rPr>
            </w:pPr>
          </w:p>
        </w:tc>
        <w:tc>
          <w:tcPr>
            <w:tcW w:w="1674" w:type="dxa"/>
            <w:gridSpan w:val="3"/>
            <w:vAlign w:val="center"/>
          </w:tcPr>
          <w:p w14:paraId="751B8391" w14:textId="77777777" w:rsidR="00476CC4" w:rsidRDefault="00476CC4" w:rsidP="00726A16">
            <w:pPr>
              <w:rPr>
                <w:rFonts w:cstheme="minorHAnsi"/>
                <w:color w:val="000000"/>
                <w:sz w:val="21"/>
                <w:szCs w:val="21"/>
              </w:rPr>
            </w:pPr>
          </w:p>
        </w:tc>
        <w:tc>
          <w:tcPr>
            <w:tcW w:w="1317" w:type="dxa"/>
            <w:vAlign w:val="center"/>
          </w:tcPr>
          <w:p w14:paraId="3B933961" w14:textId="77777777" w:rsidR="00476CC4" w:rsidRDefault="00476CC4" w:rsidP="00726A16">
            <w:pPr>
              <w:rPr>
                <w:rFonts w:cstheme="minorHAnsi"/>
                <w:color w:val="000000"/>
                <w:sz w:val="21"/>
                <w:szCs w:val="21"/>
              </w:rPr>
            </w:pPr>
          </w:p>
        </w:tc>
        <w:tc>
          <w:tcPr>
            <w:tcW w:w="1740" w:type="dxa"/>
            <w:tcBorders>
              <w:right w:val="single" w:sz="2" w:space="0" w:color="auto"/>
            </w:tcBorders>
            <w:vAlign w:val="center"/>
          </w:tcPr>
          <w:p w14:paraId="1A0D00B4" w14:textId="77777777" w:rsidR="00476CC4" w:rsidRDefault="00476CC4" w:rsidP="00726A16">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7FE0B149" w14:textId="77777777" w:rsidR="00476CC4" w:rsidRDefault="00476CC4" w:rsidP="00726A16">
            <w:pPr>
              <w:rPr>
                <w:rFonts w:cstheme="minorHAnsi"/>
                <w:color w:val="000000"/>
                <w:sz w:val="21"/>
                <w:szCs w:val="21"/>
              </w:rPr>
            </w:pPr>
          </w:p>
        </w:tc>
      </w:tr>
      <w:tr w:rsidR="00476CC4" w14:paraId="023167C6" w14:textId="77777777" w:rsidTr="00726A16">
        <w:trPr>
          <w:trHeight w:val="55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6B894CD" w14:textId="77777777" w:rsidR="00476CC4" w:rsidRDefault="00476CC4" w:rsidP="00726A16">
            <w:pPr>
              <w:ind w:left="420" w:hanging="420"/>
              <w:rPr>
                <w:rFonts w:cstheme="minorHAnsi"/>
                <w:color w:val="000000"/>
                <w:sz w:val="21"/>
                <w:szCs w:val="21"/>
              </w:rPr>
            </w:pPr>
            <w:r>
              <w:rPr>
                <w:rFonts w:cstheme="minorHAnsi" w:hint="eastAsia"/>
                <w:color w:val="000000"/>
                <w:sz w:val="21"/>
                <w:szCs w:val="21"/>
              </w:rPr>
              <w:t>（二）项目</w:t>
            </w:r>
            <w:r>
              <w:rPr>
                <w:rFonts w:cstheme="minorHAnsi"/>
                <w:color w:val="000000"/>
                <w:sz w:val="21"/>
                <w:szCs w:val="21"/>
              </w:rPr>
              <w:t>大队长</w:t>
            </w:r>
          </w:p>
        </w:tc>
      </w:tr>
      <w:tr w:rsidR="00476CC4" w14:paraId="38D8E358"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14:paraId="3C66CE9A" w14:textId="77777777" w:rsidR="00476CC4" w:rsidRDefault="00476CC4" w:rsidP="00726A16">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shd w:val="clear" w:color="auto" w:fill="auto"/>
            <w:vAlign w:val="center"/>
          </w:tcPr>
          <w:p w14:paraId="4F10C236" w14:textId="77777777" w:rsidR="00476CC4" w:rsidRDefault="00476CC4" w:rsidP="00726A16">
            <w:pPr>
              <w:jc w:val="center"/>
              <w:rPr>
                <w:rFonts w:cstheme="minorHAnsi"/>
                <w:color w:val="000000"/>
                <w:sz w:val="21"/>
                <w:szCs w:val="21"/>
              </w:rPr>
            </w:pPr>
            <w:r>
              <w:rPr>
                <w:rFonts w:cstheme="minorHAnsi"/>
                <w:color w:val="000000"/>
                <w:sz w:val="21"/>
                <w:szCs w:val="21"/>
              </w:rPr>
              <w:t>年龄</w:t>
            </w:r>
          </w:p>
        </w:tc>
        <w:tc>
          <w:tcPr>
            <w:tcW w:w="1260" w:type="dxa"/>
            <w:shd w:val="clear" w:color="auto" w:fill="auto"/>
            <w:vAlign w:val="center"/>
          </w:tcPr>
          <w:p w14:paraId="50F78169" w14:textId="77777777" w:rsidR="00476CC4" w:rsidRDefault="00476CC4" w:rsidP="00726A16">
            <w:pPr>
              <w:jc w:val="center"/>
              <w:rPr>
                <w:rFonts w:cstheme="minorHAnsi"/>
                <w:color w:val="000000"/>
                <w:sz w:val="21"/>
                <w:szCs w:val="21"/>
              </w:rPr>
            </w:pPr>
            <w:r>
              <w:rPr>
                <w:rFonts w:cstheme="minorHAnsi" w:hint="eastAsia"/>
                <w:color w:val="000000"/>
                <w:sz w:val="21"/>
                <w:szCs w:val="21"/>
              </w:rPr>
              <w:t>行业</w:t>
            </w:r>
            <w:r>
              <w:rPr>
                <w:rFonts w:cstheme="minorHAnsi"/>
                <w:color w:val="000000"/>
                <w:sz w:val="21"/>
                <w:szCs w:val="21"/>
              </w:rPr>
              <w:t>资格</w:t>
            </w:r>
          </w:p>
        </w:tc>
        <w:tc>
          <w:tcPr>
            <w:tcW w:w="1650" w:type="dxa"/>
            <w:gridSpan w:val="2"/>
            <w:shd w:val="clear" w:color="auto" w:fill="auto"/>
            <w:vAlign w:val="center"/>
          </w:tcPr>
          <w:p w14:paraId="422C7349" w14:textId="77777777" w:rsidR="00476CC4" w:rsidRDefault="00476CC4" w:rsidP="00726A16">
            <w:pPr>
              <w:jc w:val="center"/>
              <w:rPr>
                <w:rFonts w:cstheme="minorHAnsi"/>
                <w:color w:val="000000"/>
                <w:sz w:val="21"/>
                <w:szCs w:val="21"/>
              </w:rPr>
            </w:pPr>
            <w:r>
              <w:rPr>
                <w:rFonts w:cstheme="minorHAnsi" w:hint="eastAsia"/>
                <w:color w:val="000000"/>
                <w:sz w:val="21"/>
                <w:szCs w:val="21"/>
              </w:rPr>
              <w:t>学历</w:t>
            </w:r>
            <w:r>
              <w:rPr>
                <w:rFonts w:cstheme="minorHAnsi" w:hint="eastAsia"/>
                <w:color w:val="000000"/>
                <w:sz w:val="21"/>
                <w:szCs w:val="21"/>
              </w:rPr>
              <w:t>/</w:t>
            </w:r>
            <w:r>
              <w:rPr>
                <w:rFonts w:cstheme="minorHAnsi" w:hint="eastAsia"/>
                <w:color w:val="000000"/>
                <w:sz w:val="21"/>
                <w:szCs w:val="21"/>
              </w:rPr>
              <w:t>服役经历</w:t>
            </w:r>
          </w:p>
        </w:tc>
        <w:tc>
          <w:tcPr>
            <w:tcW w:w="1341" w:type="dxa"/>
            <w:gridSpan w:val="2"/>
            <w:shd w:val="clear" w:color="auto" w:fill="auto"/>
            <w:vAlign w:val="center"/>
          </w:tcPr>
          <w:p w14:paraId="3E4F7EB4" w14:textId="77777777" w:rsidR="00476CC4" w:rsidRDefault="00476CC4" w:rsidP="00726A16">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shd w:val="clear" w:color="auto" w:fill="auto"/>
            <w:vAlign w:val="center"/>
          </w:tcPr>
          <w:p w14:paraId="0ABC884D"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主要工作</w:t>
            </w:r>
          </w:p>
          <w:p w14:paraId="7DC59B54"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业绩和</w:t>
            </w:r>
            <w:r>
              <w:rPr>
                <w:rFonts w:cstheme="minorHAnsi" w:hint="eastAsia"/>
                <w:color w:val="000000"/>
                <w:sz w:val="21"/>
                <w:szCs w:val="21"/>
              </w:rPr>
              <w:t>荣誉</w:t>
            </w:r>
          </w:p>
        </w:tc>
        <w:tc>
          <w:tcPr>
            <w:tcW w:w="1049" w:type="dxa"/>
            <w:tcBorders>
              <w:right w:val="single" w:sz="12" w:space="0" w:color="auto"/>
            </w:tcBorders>
            <w:shd w:val="clear" w:color="auto" w:fill="auto"/>
            <w:vAlign w:val="center"/>
          </w:tcPr>
          <w:p w14:paraId="20E4EFE9"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拟派</w:t>
            </w:r>
          </w:p>
          <w:p w14:paraId="09D48401"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分工</w:t>
            </w:r>
          </w:p>
        </w:tc>
      </w:tr>
      <w:tr w:rsidR="00476CC4" w14:paraId="0D4EE434"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967DA8"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6F5F9C4D" w14:textId="77777777" w:rsidR="00476CC4" w:rsidRDefault="00476CC4" w:rsidP="00726A16">
            <w:pPr>
              <w:rPr>
                <w:rFonts w:cstheme="minorHAnsi"/>
                <w:color w:val="000000"/>
                <w:sz w:val="21"/>
                <w:szCs w:val="21"/>
              </w:rPr>
            </w:pPr>
          </w:p>
        </w:tc>
        <w:tc>
          <w:tcPr>
            <w:tcW w:w="1260" w:type="dxa"/>
            <w:vAlign w:val="center"/>
          </w:tcPr>
          <w:p w14:paraId="41FC22FE" w14:textId="77777777" w:rsidR="00476CC4" w:rsidRDefault="00476CC4" w:rsidP="00726A16">
            <w:pPr>
              <w:rPr>
                <w:rFonts w:cstheme="minorHAnsi"/>
                <w:color w:val="000000"/>
                <w:sz w:val="21"/>
                <w:szCs w:val="21"/>
              </w:rPr>
            </w:pPr>
          </w:p>
        </w:tc>
        <w:tc>
          <w:tcPr>
            <w:tcW w:w="1650" w:type="dxa"/>
            <w:gridSpan w:val="2"/>
            <w:vAlign w:val="center"/>
          </w:tcPr>
          <w:p w14:paraId="00D74F35" w14:textId="77777777" w:rsidR="00476CC4" w:rsidRDefault="00476CC4" w:rsidP="00726A16">
            <w:pPr>
              <w:rPr>
                <w:rFonts w:cstheme="minorHAnsi"/>
                <w:color w:val="000000"/>
                <w:sz w:val="21"/>
                <w:szCs w:val="21"/>
              </w:rPr>
            </w:pPr>
          </w:p>
        </w:tc>
        <w:tc>
          <w:tcPr>
            <w:tcW w:w="1341" w:type="dxa"/>
            <w:gridSpan w:val="2"/>
            <w:vAlign w:val="center"/>
          </w:tcPr>
          <w:p w14:paraId="5F064B11" w14:textId="77777777" w:rsidR="00476CC4" w:rsidRDefault="00476CC4" w:rsidP="00726A16">
            <w:pPr>
              <w:rPr>
                <w:rFonts w:cstheme="minorHAnsi"/>
                <w:color w:val="000000"/>
                <w:sz w:val="21"/>
                <w:szCs w:val="21"/>
              </w:rPr>
            </w:pPr>
          </w:p>
        </w:tc>
        <w:tc>
          <w:tcPr>
            <w:tcW w:w="1782" w:type="dxa"/>
            <w:gridSpan w:val="2"/>
            <w:vAlign w:val="center"/>
          </w:tcPr>
          <w:p w14:paraId="0F7AA877"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6F9DA1A3" w14:textId="77777777" w:rsidR="00476CC4" w:rsidRDefault="00476CC4" w:rsidP="00726A16">
            <w:pPr>
              <w:rPr>
                <w:rFonts w:cstheme="minorHAnsi"/>
                <w:color w:val="000000"/>
                <w:sz w:val="21"/>
                <w:szCs w:val="21"/>
              </w:rPr>
            </w:pPr>
          </w:p>
        </w:tc>
      </w:tr>
      <w:tr w:rsidR="00476CC4" w14:paraId="708AF87F"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6954747"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47DC44F6" w14:textId="77777777" w:rsidR="00476CC4" w:rsidRDefault="00476CC4" w:rsidP="00726A16">
            <w:pPr>
              <w:rPr>
                <w:rFonts w:cstheme="minorHAnsi"/>
                <w:color w:val="000000"/>
                <w:sz w:val="21"/>
                <w:szCs w:val="21"/>
              </w:rPr>
            </w:pPr>
          </w:p>
        </w:tc>
        <w:tc>
          <w:tcPr>
            <w:tcW w:w="1260" w:type="dxa"/>
            <w:vAlign w:val="center"/>
          </w:tcPr>
          <w:p w14:paraId="684E66DC" w14:textId="77777777" w:rsidR="00476CC4" w:rsidRDefault="00476CC4" w:rsidP="00726A16">
            <w:pPr>
              <w:rPr>
                <w:rFonts w:cstheme="minorHAnsi"/>
                <w:color w:val="000000"/>
                <w:sz w:val="21"/>
                <w:szCs w:val="21"/>
              </w:rPr>
            </w:pPr>
          </w:p>
        </w:tc>
        <w:tc>
          <w:tcPr>
            <w:tcW w:w="1650" w:type="dxa"/>
            <w:gridSpan w:val="2"/>
            <w:vAlign w:val="center"/>
          </w:tcPr>
          <w:p w14:paraId="22CCE96E" w14:textId="77777777" w:rsidR="00476CC4" w:rsidRDefault="00476CC4" w:rsidP="00726A16">
            <w:pPr>
              <w:rPr>
                <w:rFonts w:cstheme="minorHAnsi"/>
                <w:color w:val="000000"/>
                <w:sz w:val="21"/>
                <w:szCs w:val="21"/>
              </w:rPr>
            </w:pPr>
          </w:p>
        </w:tc>
        <w:tc>
          <w:tcPr>
            <w:tcW w:w="1341" w:type="dxa"/>
            <w:gridSpan w:val="2"/>
            <w:vAlign w:val="center"/>
          </w:tcPr>
          <w:p w14:paraId="2A23DCD5" w14:textId="77777777" w:rsidR="00476CC4" w:rsidRDefault="00476CC4" w:rsidP="00726A16">
            <w:pPr>
              <w:rPr>
                <w:rFonts w:cstheme="minorHAnsi"/>
                <w:color w:val="000000"/>
                <w:sz w:val="21"/>
                <w:szCs w:val="21"/>
              </w:rPr>
            </w:pPr>
          </w:p>
        </w:tc>
        <w:tc>
          <w:tcPr>
            <w:tcW w:w="1782" w:type="dxa"/>
            <w:gridSpan w:val="2"/>
            <w:vAlign w:val="center"/>
          </w:tcPr>
          <w:p w14:paraId="3CDB8FE0"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4E2B5C91" w14:textId="77777777" w:rsidR="00476CC4" w:rsidRDefault="00476CC4" w:rsidP="00726A16">
            <w:pPr>
              <w:rPr>
                <w:rFonts w:cstheme="minorHAnsi"/>
                <w:color w:val="000000"/>
                <w:sz w:val="21"/>
                <w:szCs w:val="21"/>
              </w:rPr>
            </w:pPr>
          </w:p>
        </w:tc>
      </w:tr>
      <w:tr w:rsidR="00476CC4" w14:paraId="740A2B39"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6C0777"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3167264A" w14:textId="77777777" w:rsidR="00476CC4" w:rsidRDefault="00476CC4" w:rsidP="00726A16">
            <w:pPr>
              <w:rPr>
                <w:rFonts w:cstheme="minorHAnsi"/>
                <w:color w:val="000000"/>
                <w:sz w:val="21"/>
                <w:szCs w:val="21"/>
              </w:rPr>
            </w:pPr>
          </w:p>
        </w:tc>
        <w:tc>
          <w:tcPr>
            <w:tcW w:w="1260" w:type="dxa"/>
            <w:vAlign w:val="center"/>
          </w:tcPr>
          <w:p w14:paraId="5D34B85A" w14:textId="77777777" w:rsidR="00476CC4" w:rsidRDefault="00476CC4" w:rsidP="00726A16">
            <w:pPr>
              <w:rPr>
                <w:rFonts w:cstheme="minorHAnsi"/>
                <w:color w:val="000000"/>
                <w:sz w:val="21"/>
                <w:szCs w:val="21"/>
              </w:rPr>
            </w:pPr>
          </w:p>
        </w:tc>
        <w:tc>
          <w:tcPr>
            <w:tcW w:w="1650" w:type="dxa"/>
            <w:gridSpan w:val="2"/>
            <w:vAlign w:val="center"/>
          </w:tcPr>
          <w:p w14:paraId="4A913BDF" w14:textId="77777777" w:rsidR="00476CC4" w:rsidRDefault="00476CC4" w:rsidP="00726A16">
            <w:pPr>
              <w:rPr>
                <w:rFonts w:cstheme="minorHAnsi"/>
                <w:color w:val="000000"/>
                <w:sz w:val="21"/>
                <w:szCs w:val="21"/>
              </w:rPr>
            </w:pPr>
          </w:p>
        </w:tc>
        <w:tc>
          <w:tcPr>
            <w:tcW w:w="1341" w:type="dxa"/>
            <w:gridSpan w:val="2"/>
            <w:vAlign w:val="center"/>
          </w:tcPr>
          <w:p w14:paraId="40B2B86C" w14:textId="77777777" w:rsidR="00476CC4" w:rsidRDefault="00476CC4" w:rsidP="00726A16">
            <w:pPr>
              <w:rPr>
                <w:rFonts w:cstheme="minorHAnsi"/>
                <w:color w:val="000000"/>
                <w:sz w:val="21"/>
                <w:szCs w:val="21"/>
              </w:rPr>
            </w:pPr>
          </w:p>
        </w:tc>
        <w:tc>
          <w:tcPr>
            <w:tcW w:w="1782" w:type="dxa"/>
            <w:gridSpan w:val="2"/>
            <w:vAlign w:val="center"/>
          </w:tcPr>
          <w:p w14:paraId="2359DBFB"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4958F05E" w14:textId="77777777" w:rsidR="00476CC4" w:rsidRDefault="00476CC4" w:rsidP="00726A16">
            <w:pPr>
              <w:rPr>
                <w:rFonts w:cstheme="minorHAnsi"/>
                <w:color w:val="000000"/>
                <w:sz w:val="21"/>
                <w:szCs w:val="21"/>
              </w:rPr>
            </w:pPr>
          </w:p>
        </w:tc>
      </w:tr>
      <w:tr w:rsidR="00476CC4" w14:paraId="576A7F1E" w14:textId="77777777" w:rsidTr="00726A16">
        <w:trPr>
          <w:trHeight w:val="545"/>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45292B2F" w14:textId="77777777" w:rsidR="00476CC4" w:rsidRDefault="00476CC4" w:rsidP="00726A16">
            <w:pPr>
              <w:ind w:left="420" w:hanging="420"/>
              <w:rPr>
                <w:rFonts w:cstheme="minorHAnsi"/>
                <w:color w:val="000000"/>
                <w:sz w:val="21"/>
                <w:szCs w:val="21"/>
              </w:rPr>
            </w:pPr>
            <w:r>
              <w:rPr>
                <w:rFonts w:cstheme="minorHAnsi" w:hint="eastAsia"/>
                <w:color w:val="000000"/>
                <w:sz w:val="21"/>
                <w:szCs w:val="21"/>
              </w:rPr>
              <w:t>（三）项目班长</w:t>
            </w:r>
          </w:p>
        </w:tc>
      </w:tr>
      <w:tr w:rsidR="00476CC4" w14:paraId="1036FD84" w14:textId="77777777" w:rsidTr="00726A16">
        <w:trPr>
          <w:trHeight w:val="653"/>
          <w:jc w:val="center"/>
        </w:trPr>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14:paraId="2B9B81F5" w14:textId="77777777" w:rsidR="00476CC4" w:rsidRDefault="00476CC4" w:rsidP="00726A16">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shd w:val="clear" w:color="auto" w:fill="auto"/>
            <w:vAlign w:val="center"/>
          </w:tcPr>
          <w:p w14:paraId="07D5689A" w14:textId="77777777" w:rsidR="00476CC4" w:rsidRDefault="00476CC4" w:rsidP="00726A16">
            <w:pPr>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shd w:val="clear" w:color="auto" w:fill="auto"/>
            <w:vAlign w:val="center"/>
          </w:tcPr>
          <w:p w14:paraId="211A9232" w14:textId="77777777" w:rsidR="00476CC4" w:rsidRDefault="00476CC4" w:rsidP="00726A16">
            <w:pPr>
              <w:jc w:val="center"/>
              <w:rPr>
                <w:rFonts w:cstheme="minorHAnsi"/>
                <w:color w:val="000000"/>
                <w:sz w:val="21"/>
                <w:szCs w:val="21"/>
              </w:rPr>
            </w:pPr>
            <w:r>
              <w:rPr>
                <w:rFonts w:cstheme="minorHAnsi" w:hint="eastAsia"/>
                <w:color w:val="000000"/>
                <w:sz w:val="21"/>
                <w:szCs w:val="21"/>
              </w:rPr>
              <w:t>行业</w:t>
            </w:r>
            <w:r>
              <w:rPr>
                <w:rFonts w:cstheme="minorHAnsi"/>
                <w:color w:val="000000"/>
                <w:sz w:val="21"/>
                <w:szCs w:val="21"/>
              </w:rPr>
              <w:t>资格</w:t>
            </w:r>
          </w:p>
        </w:tc>
        <w:tc>
          <w:tcPr>
            <w:tcW w:w="1626" w:type="dxa"/>
            <w:tcBorders>
              <w:left w:val="single" w:sz="2" w:space="0" w:color="auto"/>
            </w:tcBorders>
            <w:shd w:val="clear" w:color="auto" w:fill="auto"/>
            <w:vAlign w:val="center"/>
          </w:tcPr>
          <w:p w14:paraId="13674F20" w14:textId="77777777" w:rsidR="00476CC4" w:rsidRDefault="00476CC4" w:rsidP="00726A16">
            <w:pPr>
              <w:jc w:val="center"/>
              <w:rPr>
                <w:rFonts w:cstheme="minorHAnsi"/>
                <w:color w:val="000000"/>
                <w:sz w:val="21"/>
                <w:szCs w:val="21"/>
              </w:rPr>
            </w:pPr>
            <w:r>
              <w:rPr>
                <w:rFonts w:cstheme="minorHAnsi" w:hint="eastAsia"/>
                <w:color w:val="000000"/>
                <w:sz w:val="21"/>
                <w:szCs w:val="21"/>
              </w:rPr>
              <w:t>学历</w:t>
            </w:r>
            <w:r>
              <w:rPr>
                <w:rFonts w:cstheme="minorHAnsi" w:hint="eastAsia"/>
                <w:color w:val="000000"/>
                <w:sz w:val="21"/>
                <w:szCs w:val="21"/>
              </w:rPr>
              <w:t>/</w:t>
            </w:r>
            <w:r>
              <w:rPr>
                <w:rFonts w:cstheme="minorHAnsi" w:hint="eastAsia"/>
                <w:color w:val="000000"/>
                <w:sz w:val="21"/>
                <w:szCs w:val="21"/>
              </w:rPr>
              <w:t>服役经历</w:t>
            </w:r>
          </w:p>
        </w:tc>
        <w:tc>
          <w:tcPr>
            <w:tcW w:w="1341" w:type="dxa"/>
            <w:gridSpan w:val="2"/>
            <w:shd w:val="clear" w:color="auto" w:fill="auto"/>
            <w:vAlign w:val="center"/>
          </w:tcPr>
          <w:p w14:paraId="7D53329F" w14:textId="77777777" w:rsidR="00476CC4" w:rsidRDefault="00476CC4" w:rsidP="00726A16">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shd w:val="clear" w:color="auto" w:fill="auto"/>
            <w:vAlign w:val="center"/>
          </w:tcPr>
          <w:p w14:paraId="7BCA0035"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主要工作</w:t>
            </w:r>
          </w:p>
          <w:p w14:paraId="0F76FA9A"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业绩和</w:t>
            </w:r>
            <w:r>
              <w:rPr>
                <w:rFonts w:cstheme="minorHAnsi" w:hint="eastAsia"/>
                <w:color w:val="000000"/>
                <w:sz w:val="21"/>
                <w:szCs w:val="21"/>
              </w:rPr>
              <w:t>荣誉</w:t>
            </w:r>
          </w:p>
        </w:tc>
        <w:tc>
          <w:tcPr>
            <w:tcW w:w="1049" w:type="dxa"/>
            <w:tcBorders>
              <w:right w:val="single" w:sz="12" w:space="0" w:color="auto"/>
            </w:tcBorders>
            <w:shd w:val="clear" w:color="auto" w:fill="auto"/>
            <w:vAlign w:val="center"/>
          </w:tcPr>
          <w:p w14:paraId="62789779"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拟派</w:t>
            </w:r>
          </w:p>
          <w:p w14:paraId="4757D945"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分工</w:t>
            </w:r>
          </w:p>
        </w:tc>
      </w:tr>
      <w:tr w:rsidR="00476CC4" w14:paraId="0DF1022E"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8A87570"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61AE2446" w14:textId="77777777" w:rsidR="00476CC4" w:rsidRDefault="00476CC4" w:rsidP="00726A16">
            <w:pPr>
              <w:rPr>
                <w:rFonts w:cstheme="minorHAnsi"/>
                <w:color w:val="000000"/>
                <w:sz w:val="21"/>
                <w:szCs w:val="21"/>
              </w:rPr>
            </w:pPr>
          </w:p>
        </w:tc>
        <w:tc>
          <w:tcPr>
            <w:tcW w:w="1284" w:type="dxa"/>
            <w:gridSpan w:val="2"/>
            <w:tcBorders>
              <w:right w:val="single" w:sz="2" w:space="0" w:color="auto"/>
            </w:tcBorders>
            <w:vAlign w:val="center"/>
          </w:tcPr>
          <w:p w14:paraId="70B2826B" w14:textId="77777777" w:rsidR="00476CC4" w:rsidRDefault="00476CC4" w:rsidP="00726A16">
            <w:pPr>
              <w:rPr>
                <w:rFonts w:cstheme="minorHAnsi"/>
                <w:color w:val="000000"/>
                <w:sz w:val="21"/>
                <w:szCs w:val="21"/>
              </w:rPr>
            </w:pPr>
          </w:p>
        </w:tc>
        <w:tc>
          <w:tcPr>
            <w:tcW w:w="1626" w:type="dxa"/>
            <w:tcBorders>
              <w:left w:val="single" w:sz="2" w:space="0" w:color="auto"/>
            </w:tcBorders>
            <w:vAlign w:val="center"/>
          </w:tcPr>
          <w:p w14:paraId="0B423FC8" w14:textId="77777777" w:rsidR="00476CC4" w:rsidRDefault="00476CC4" w:rsidP="00726A16">
            <w:pPr>
              <w:rPr>
                <w:rFonts w:cstheme="minorHAnsi"/>
                <w:color w:val="000000"/>
                <w:sz w:val="21"/>
                <w:szCs w:val="21"/>
              </w:rPr>
            </w:pPr>
          </w:p>
        </w:tc>
        <w:tc>
          <w:tcPr>
            <w:tcW w:w="1341" w:type="dxa"/>
            <w:gridSpan w:val="2"/>
            <w:vAlign w:val="center"/>
          </w:tcPr>
          <w:p w14:paraId="07958758" w14:textId="77777777" w:rsidR="00476CC4" w:rsidRDefault="00476CC4" w:rsidP="00726A16">
            <w:pPr>
              <w:rPr>
                <w:rFonts w:cstheme="minorHAnsi"/>
                <w:color w:val="000000"/>
                <w:sz w:val="21"/>
                <w:szCs w:val="21"/>
              </w:rPr>
            </w:pPr>
          </w:p>
        </w:tc>
        <w:tc>
          <w:tcPr>
            <w:tcW w:w="1782" w:type="dxa"/>
            <w:gridSpan w:val="2"/>
            <w:vAlign w:val="center"/>
          </w:tcPr>
          <w:p w14:paraId="0E75EA7A"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5CB103F0" w14:textId="77777777" w:rsidR="00476CC4" w:rsidRDefault="00476CC4" w:rsidP="00726A16">
            <w:pPr>
              <w:rPr>
                <w:rFonts w:cstheme="minorHAnsi"/>
                <w:color w:val="000000"/>
                <w:sz w:val="21"/>
                <w:szCs w:val="21"/>
              </w:rPr>
            </w:pPr>
          </w:p>
        </w:tc>
      </w:tr>
      <w:tr w:rsidR="00476CC4" w14:paraId="41336615"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1ED5914"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397F4136" w14:textId="77777777" w:rsidR="00476CC4" w:rsidRDefault="00476CC4" w:rsidP="00726A16">
            <w:pPr>
              <w:rPr>
                <w:rFonts w:cstheme="minorHAnsi"/>
                <w:color w:val="000000"/>
                <w:sz w:val="21"/>
                <w:szCs w:val="21"/>
              </w:rPr>
            </w:pPr>
          </w:p>
        </w:tc>
        <w:tc>
          <w:tcPr>
            <w:tcW w:w="1284" w:type="dxa"/>
            <w:gridSpan w:val="2"/>
            <w:tcBorders>
              <w:right w:val="single" w:sz="2" w:space="0" w:color="auto"/>
            </w:tcBorders>
            <w:vAlign w:val="center"/>
          </w:tcPr>
          <w:p w14:paraId="61F592A7" w14:textId="77777777" w:rsidR="00476CC4" w:rsidRDefault="00476CC4" w:rsidP="00726A16">
            <w:pPr>
              <w:rPr>
                <w:rFonts w:cstheme="minorHAnsi"/>
                <w:color w:val="000000"/>
                <w:sz w:val="21"/>
                <w:szCs w:val="21"/>
              </w:rPr>
            </w:pPr>
          </w:p>
        </w:tc>
        <w:tc>
          <w:tcPr>
            <w:tcW w:w="1626" w:type="dxa"/>
            <w:tcBorders>
              <w:left w:val="single" w:sz="2" w:space="0" w:color="auto"/>
            </w:tcBorders>
            <w:vAlign w:val="center"/>
          </w:tcPr>
          <w:p w14:paraId="2507E8EF" w14:textId="77777777" w:rsidR="00476CC4" w:rsidRDefault="00476CC4" w:rsidP="00726A16">
            <w:pPr>
              <w:rPr>
                <w:rFonts w:cstheme="minorHAnsi"/>
                <w:color w:val="000000"/>
                <w:sz w:val="21"/>
                <w:szCs w:val="21"/>
              </w:rPr>
            </w:pPr>
          </w:p>
        </w:tc>
        <w:tc>
          <w:tcPr>
            <w:tcW w:w="1341" w:type="dxa"/>
            <w:gridSpan w:val="2"/>
            <w:vAlign w:val="center"/>
          </w:tcPr>
          <w:p w14:paraId="3B7FF19D" w14:textId="77777777" w:rsidR="00476CC4" w:rsidRDefault="00476CC4" w:rsidP="00726A16">
            <w:pPr>
              <w:rPr>
                <w:rFonts w:cstheme="minorHAnsi"/>
                <w:color w:val="000000"/>
                <w:sz w:val="21"/>
                <w:szCs w:val="21"/>
              </w:rPr>
            </w:pPr>
          </w:p>
        </w:tc>
        <w:tc>
          <w:tcPr>
            <w:tcW w:w="1782" w:type="dxa"/>
            <w:gridSpan w:val="2"/>
            <w:vAlign w:val="center"/>
          </w:tcPr>
          <w:p w14:paraId="3664F73E"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5A6DCBE1" w14:textId="77777777" w:rsidR="00476CC4" w:rsidRDefault="00476CC4" w:rsidP="00726A16">
            <w:pPr>
              <w:rPr>
                <w:rFonts w:cstheme="minorHAnsi"/>
                <w:color w:val="000000"/>
                <w:sz w:val="21"/>
                <w:szCs w:val="21"/>
              </w:rPr>
            </w:pPr>
          </w:p>
        </w:tc>
      </w:tr>
      <w:tr w:rsidR="00476CC4" w14:paraId="7AE6F17A"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BE00A52"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0CF8CBB3" w14:textId="77777777" w:rsidR="00476CC4" w:rsidRDefault="00476CC4" w:rsidP="00726A16">
            <w:pPr>
              <w:rPr>
                <w:rFonts w:cstheme="minorHAnsi"/>
                <w:color w:val="000000"/>
                <w:sz w:val="21"/>
                <w:szCs w:val="21"/>
              </w:rPr>
            </w:pPr>
          </w:p>
        </w:tc>
        <w:tc>
          <w:tcPr>
            <w:tcW w:w="1284" w:type="dxa"/>
            <w:gridSpan w:val="2"/>
            <w:tcBorders>
              <w:right w:val="single" w:sz="2" w:space="0" w:color="auto"/>
            </w:tcBorders>
            <w:vAlign w:val="center"/>
          </w:tcPr>
          <w:p w14:paraId="3FAB58AF" w14:textId="77777777" w:rsidR="00476CC4" w:rsidRDefault="00476CC4" w:rsidP="00726A16">
            <w:pPr>
              <w:rPr>
                <w:rFonts w:cstheme="minorHAnsi"/>
                <w:color w:val="000000"/>
                <w:sz w:val="21"/>
                <w:szCs w:val="21"/>
              </w:rPr>
            </w:pPr>
          </w:p>
        </w:tc>
        <w:tc>
          <w:tcPr>
            <w:tcW w:w="1626" w:type="dxa"/>
            <w:tcBorders>
              <w:left w:val="single" w:sz="2" w:space="0" w:color="auto"/>
            </w:tcBorders>
            <w:vAlign w:val="center"/>
          </w:tcPr>
          <w:p w14:paraId="2B76166E" w14:textId="77777777" w:rsidR="00476CC4" w:rsidRDefault="00476CC4" w:rsidP="00726A16">
            <w:pPr>
              <w:rPr>
                <w:rFonts w:cstheme="minorHAnsi"/>
                <w:color w:val="000000"/>
                <w:sz w:val="21"/>
                <w:szCs w:val="21"/>
              </w:rPr>
            </w:pPr>
          </w:p>
        </w:tc>
        <w:tc>
          <w:tcPr>
            <w:tcW w:w="1341" w:type="dxa"/>
            <w:gridSpan w:val="2"/>
            <w:vAlign w:val="center"/>
          </w:tcPr>
          <w:p w14:paraId="6C47402B" w14:textId="77777777" w:rsidR="00476CC4" w:rsidRDefault="00476CC4" w:rsidP="00726A16">
            <w:pPr>
              <w:rPr>
                <w:rFonts w:cstheme="minorHAnsi"/>
                <w:color w:val="000000"/>
                <w:sz w:val="21"/>
                <w:szCs w:val="21"/>
              </w:rPr>
            </w:pPr>
          </w:p>
        </w:tc>
        <w:tc>
          <w:tcPr>
            <w:tcW w:w="1782" w:type="dxa"/>
            <w:gridSpan w:val="2"/>
            <w:vAlign w:val="center"/>
          </w:tcPr>
          <w:p w14:paraId="04759308"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2D96527B" w14:textId="77777777" w:rsidR="00476CC4" w:rsidRDefault="00476CC4" w:rsidP="00726A16">
            <w:pPr>
              <w:rPr>
                <w:rFonts w:cstheme="minorHAnsi"/>
                <w:color w:val="000000"/>
                <w:sz w:val="21"/>
                <w:szCs w:val="21"/>
              </w:rPr>
            </w:pPr>
          </w:p>
        </w:tc>
      </w:tr>
      <w:tr w:rsidR="00476CC4" w14:paraId="669C9C60" w14:textId="77777777" w:rsidTr="00726A16">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08CAC963" w14:textId="77777777" w:rsidR="00476CC4" w:rsidRDefault="00476CC4" w:rsidP="00726A16">
            <w:pPr>
              <w:ind w:left="420" w:hanging="420"/>
              <w:rPr>
                <w:rFonts w:cstheme="minorHAnsi"/>
                <w:color w:val="000000"/>
                <w:sz w:val="21"/>
                <w:szCs w:val="21"/>
              </w:rPr>
            </w:pPr>
            <w:r>
              <w:rPr>
                <w:rFonts w:cstheme="minorHAnsi" w:hint="eastAsia"/>
                <w:color w:val="000000"/>
                <w:sz w:val="21"/>
                <w:szCs w:val="21"/>
              </w:rPr>
              <w:t>（四）其他安保人员</w:t>
            </w:r>
          </w:p>
        </w:tc>
      </w:tr>
      <w:tr w:rsidR="00476CC4" w14:paraId="66C7B558"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14:paraId="2127FEAC" w14:textId="77777777" w:rsidR="00476CC4" w:rsidRDefault="00476CC4" w:rsidP="00726A16">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shd w:val="clear" w:color="auto" w:fill="auto"/>
            <w:vAlign w:val="center"/>
          </w:tcPr>
          <w:p w14:paraId="1661C043" w14:textId="77777777" w:rsidR="00476CC4" w:rsidRDefault="00476CC4" w:rsidP="00726A16">
            <w:pPr>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shd w:val="clear" w:color="auto" w:fill="auto"/>
            <w:vAlign w:val="center"/>
          </w:tcPr>
          <w:p w14:paraId="3F199186" w14:textId="77777777" w:rsidR="00476CC4" w:rsidRDefault="00476CC4" w:rsidP="00726A16">
            <w:pPr>
              <w:jc w:val="center"/>
              <w:rPr>
                <w:rFonts w:cstheme="minorHAnsi"/>
                <w:color w:val="000000"/>
                <w:sz w:val="21"/>
                <w:szCs w:val="21"/>
              </w:rPr>
            </w:pPr>
            <w:r>
              <w:rPr>
                <w:rFonts w:cstheme="minorHAnsi" w:hint="eastAsia"/>
                <w:color w:val="000000"/>
                <w:sz w:val="21"/>
                <w:szCs w:val="21"/>
              </w:rPr>
              <w:t>行业</w:t>
            </w:r>
            <w:r>
              <w:rPr>
                <w:rFonts w:cstheme="minorHAnsi"/>
                <w:color w:val="000000"/>
                <w:sz w:val="21"/>
                <w:szCs w:val="21"/>
              </w:rPr>
              <w:t>资格</w:t>
            </w:r>
          </w:p>
        </w:tc>
        <w:tc>
          <w:tcPr>
            <w:tcW w:w="1626" w:type="dxa"/>
            <w:tcBorders>
              <w:left w:val="single" w:sz="2" w:space="0" w:color="auto"/>
            </w:tcBorders>
            <w:shd w:val="clear" w:color="auto" w:fill="auto"/>
            <w:vAlign w:val="center"/>
          </w:tcPr>
          <w:p w14:paraId="52F08A96" w14:textId="77777777" w:rsidR="00476CC4" w:rsidRDefault="00476CC4" w:rsidP="00726A16">
            <w:pPr>
              <w:jc w:val="center"/>
              <w:rPr>
                <w:rFonts w:cstheme="minorHAnsi"/>
                <w:color w:val="000000"/>
                <w:sz w:val="21"/>
                <w:szCs w:val="21"/>
              </w:rPr>
            </w:pPr>
            <w:r>
              <w:rPr>
                <w:rFonts w:cstheme="minorHAnsi" w:hint="eastAsia"/>
                <w:color w:val="000000"/>
                <w:sz w:val="21"/>
                <w:szCs w:val="21"/>
              </w:rPr>
              <w:t>学历</w:t>
            </w:r>
            <w:r>
              <w:rPr>
                <w:rFonts w:cstheme="minorHAnsi" w:hint="eastAsia"/>
                <w:color w:val="000000"/>
                <w:sz w:val="21"/>
                <w:szCs w:val="21"/>
              </w:rPr>
              <w:t>/</w:t>
            </w:r>
            <w:r>
              <w:rPr>
                <w:rFonts w:cstheme="minorHAnsi" w:hint="eastAsia"/>
                <w:color w:val="000000"/>
                <w:sz w:val="21"/>
                <w:szCs w:val="21"/>
              </w:rPr>
              <w:t>服役经历</w:t>
            </w:r>
          </w:p>
        </w:tc>
        <w:tc>
          <w:tcPr>
            <w:tcW w:w="1341" w:type="dxa"/>
            <w:gridSpan w:val="2"/>
            <w:shd w:val="clear" w:color="auto" w:fill="auto"/>
            <w:vAlign w:val="center"/>
          </w:tcPr>
          <w:p w14:paraId="71016C37" w14:textId="77777777" w:rsidR="00476CC4" w:rsidRDefault="00476CC4" w:rsidP="00726A16">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shd w:val="clear" w:color="auto" w:fill="auto"/>
            <w:vAlign w:val="center"/>
          </w:tcPr>
          <w:p w14:paraId="5EA15E02"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主要工作</w:t>
            </w:r>
          </w:p>
          <w:p w14:paraId="6FA05F72"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业绩和</w:t>
            </w:r>
            <w:r>
              <w:rPr>
                <w:rFonts w:cstheme="minorHAnsi" w:hint="eastAsia"/>
                <w:color w:val="000000"/>
                <w:sz w:val="21"/>
                <w:szCs w:val="21"/>
              </w:rPr>
              <w:t>荣誉</w:t>
            </w:r>
          </w:p>
        </w:tc>
        <w:tc>
          <w:tcPr>
            <w:tcW w:w="1049" w:type="dxa"/>
            <w:tcBorders>
              <w:right w:val="single" w:sz="12" w:space="0" w:color="auto"/>
            </w:tcBorders>
            <w:shd w:val="clear" w:color="auto" w:fill="auto"/>
            <w:vAlign w:val="center"/>
          </w:tcPr>
          <w:p w14:paraId="767A87C1"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拟派</w:t>
            </w:r>
          </w:p>
          <w:p w14:paraId="55B6F451" w14:textId="77777777" w:rsidR="00476CC4" w:rsidRDefault="00476CC4" w:rsidP="00726A16">
            <w:pPr>
              <w:spacing w:line="240" w:lineRule="exact"/>
              <w:jc w:val="center"/>
              <w:rPr>
                <w:rFonts w:cstheme="minorHAnsi"/>
                <w:color w:val="000000"/>
                <w:sz w:val="21"/>
                <w:szCs w:val="21"/>
              </w:rPr>
            </w:pPr>
            <w:r>
              <w:rPr>
                <w:rFonts w:cstheme="minorHAnsi"/>
                <w:color w:val="000000"/>
                <w:sz w:val="21"/>
                <w:szCs w:val="21"/>
              </w:rPr>
              <w:t>分工</w:t>
            </w:r>
          </w:p>
        </w:tc>
      </w:tr>
      <w:tr w:rsidR="00476CC4" w14:paraId="3257BA26"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684DCB8"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021439F7" w14:textId="77777777" w:rsidR="00476CC4" w:rsidRDefault="00476CC4" w:rsidP="00726A16">
            <w:pPr>
              <w:rPr>
                <w:rFonts w:cstheme="minorHAnsi"/>
                <w:color w:val="000000"/>
                <w:sz w:val="21"/>
                <w:szCs w:val="21"/>
              </w:rPr>
            </w:pPr>
          </w:p>
        </w:tc>
        <w:tc>
          <w:tcPr>
            <w:tcW w:w="1284" w:type="dxa"/>
            <w:gridSpan w:val="2"/>
            <w:tcBorders>
              <w:right w:val="single" w:sz="2" w:space="0" w:color="auto"/>
            </w:tcBorders>
            <w:vAlign w:val="center"/>
          </w:tcPr>
          <w:p w14:paraId="5D007845" w14:textId="77777777" w:rsidR="00476CC4" w:rsidRDefault="00476CC4" w:rsidP="00726A16">
            <w:pPr>
              <w:rPr>
                <w:rFonts w:cstheme="minorHAnsi"/>
                <w:color w:val="000000"/>
                <w:sz w:val="21"/>
                <w:szCs w:val="21"/>
              </w:rPr>
            </w:pPr>
          </w:p>
        </w:tc>
        <w:tc>
          <w:tcPr>
            <w:tcW w:w="1626" w:type="dxa"/>
            <w:tcBorders>
              <w:left w:val="single" w:sz="2" w:space="0" w:color="auto"/>
            </w:tcBorders>
            <w:vAlign w:val="center"/>
          </w:tcPr>
          <w:p w14:paraId="7612CA1B" w14:textId="77777777" w:rsidR="00476CC4" w:rsidRDefault="00476CC4" w:rsidP="00726A16">
            <w:pPr>
              <w:rPr>
                <w:rFonts w:cstheme="minorHAnsi"/>
                <w:color w:val="000000"/>
                <w:sz w:val="21"/>
                <w:szCs w:val="21"/>
              </w:rPr>
            </w:pPr>
          </w:p>
        </w:tc>
        <w:tc>
          <w:tcPr>
            <w:tcW w:w="1341" w:type="dxa"/>
            <w:gridSpan w:val="2"/>
            <w:vAlign w:val="center"/>
          </w:tcPr>
          <w:p w14:paraId="49E052E3" w14:textId="77777777" w:rsidR="00476CC4" w:rsidRDefault="00476CC4" w:rsidP="00726A16">
            <w:pPr>
              <w:rPr>
                <w:rFonts w:cstheme="minorHAnsi"/>
                <w:color w:val="000000"/>
                <w:sz w:val="21"/>
                <w:szCs w:val="21"/>
              </w:rPr>
            </w:pPr>
          </w:p>
        </w:tc>
        <w:tc>
          <w:tcPr>
            <w:tcW w:w="1782" w:type="dxa"/>
            <w:gridSpan w:val="2"/>
            <w:vAlign w:val="center"/>
          </w:tcPr>
          <w:p w14:paraId="3DD8A9A7"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3BF147AE" w14:textId="77777777" w:rsidR="00476CC4" w:rsidRDefault="00476CC4" w:rsidP="00726A16">
            <w:pPr>
              <w:rPr>
                <w:rFonts w:cstheme="minorHAnsi"/>
                <w:color w:val="000000"/>
                <w:sz w:val="21"/>
                <w:szCs w:val="21"/>
              </w:rPr>
            </w:pPr>
          </w:p>
        </w:tc>
      </w:tr>
      <w:tr w:rsidR="00476CC4" w14:paraId="30BB72B9" w14:textId="77777777" w:rsidTr="00726A1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A8D18C5" w14:textId="77777777" w:rsidR="00476CC4" w:rsidRDefault="00476CC4" w:rsidP="00726A16">
            <w:pPr>
              <w:rPr>
                <w:rFonts w:cstheme="minorHAnsi"/>
                <w:color w:val="000000"/>
                <w:sz w:val="21"/>
                <w:szCs w:val="21"/>
              </w:rPr>
            </w:pPr>
          </w:p>
        </w:tc>
        <w:tc>
          <w:tcPr>
            <w:tcW w:w="969" w:type="dxa"/>
            <w:tcBorders>
              <w:left w:val="single" w:sz="6" w:space="0" w:color="auto"/>
            </w:tcBorders>
            <w:vAlign w:val="center"/>
          </w:tcPr>
          <w:p w14:paraId="41FC3D05" w14:textId="77777777" w:rsidR="00476CC4" w:rsidRDefault="00476CC4" w:rsidP="00726A16">
            <w:pPr>
              <w:rPr>
                <w:rFonts w:cstheme="minorHAnsi"/>
                <w:color w:val="000000"/>
                <w:sz w:val="21"/>
                <w:szCs w:val="21"/>
              </w:rPr>
            </w:pPr>
          </w:p>
        </w:tc>
        <w:tc>
          <w:tcPr>
            <w:tcW w:w="1284" w:type="dxa"/>
            <w:gridSpan w:val="2"/>
            <w:tcBorders>
              <w:right w:val="single" w:sz="2" w:space="0" w:color="auto"/>
            </w:tcBorders>
            <w:vAlign w:val="center"/>
          </w:tcPr>
          <w:p w14:paraId="04BDC189" w14:textId="77777777" w:rsidR="00476CC4" w:rsidRDefault="00476CC4" w:rsidP="00726A16">
            <w:pPr>
              <w:rPr>
                <w:rFonts w:cstheme="minorHAnsi"/>
                <w:color w:val="000000"/>
                <w:sz w:val="21"/>
                <w:szCs w:val="21"/>
              </w:rPr>
            </w:pPr>
          </w:p>
        </w:tc>
        <w:tc>
          <w:tcPr>
            <w:tcW w:w="1626" w:type="dxa"/>
            <w:tcBorders>
              <w:left w:val="single" w:sz="2" w:space="0" w:color="auto"/>
            </w:tcBorders>
            <w:vAlign w:val="center"/>
          </w:tcPr>
          <w:p w14:paraId="7EB65AA4" w14:textId="77777777" w:rsidR="00476CC4" w:rsidRDefault="00476CC4" w:rsidP="00726A16">
            <w:pPr>
              <w:rPr>
                <w:rFonts w:cstheme="minorHAnsi"/>
                <w:color w:val="000000"/>
                <w:sz w:val="21"/>
                <w:szCs w:val="21"/>
              </w:rPr>
            </w:pPr>
          </w:p>
        </w:tc>
        <w:tc>
          <w:tcPr>
            <w:tcW w:w="1341" w:type="dxa"/>
            <w:gridSpan w:val="2"/>
            <w:vAlign w:val="center"/>
          </w:tcPr>
          <w:p w14:paraId="34C0366C" w14:textId="77777777" w:rsidR="00476CC4" w:rsidRDefault="00476CC4" w:rsidP="00726A16">
            <w:pPr>
              <w:rPr>
                <w:rFonts w:cstheme="minorHAnsi"/>
                <w:color w:val="000000"/>
                <w:sz w:val="21"/>
                <w:szCs w:val="21"/>
              </w:rPr>
            </w:pPr>
          </w:p>
        </w:tc>
        <w:tc>
          <w:tcPr>
            <w:tcW w:w="1782" w:type="dxa"/>
            <w:gridSpan w:val="2"/>
            <w:vAlign w:val="center"/>
          </w:tcPr>
          <w:p w14:paraId="4CF495FD" w14:textId="77777777" w:rsidR="00476CC4" w:rsidRDefault="00476CC4" w:rsidP="00726A16">
            <w:pPr>
              <w:rPr>
                <w:rFonts w:cstheme="minorHAnsi"/>
                <w:color w:val="000000"/>
                <w:sz w:val="21"/>
                <w:szCs w:val="21"/>
              </w:rPr>
            </w:pPr>
          </w:p>
        </w:tc>
        <w:tc>
          <w:tcPr>
            <w:tcW w:w="1049" w:type="dxa"/>
            <w:tcBorders>
              <w:right w:val="single" w:sz="12" w:space="0" w:color="auto"/>
            </w:tcBorders>
            <w:vAlign w:val="center"/>
          </w:tcPr>
          <w:p w14:paraId="5E2AF30F" w14:textId="77777777" w:rsidR="00476CC4" w:rsidRDefault="00476CC4" w:rsidP="00726A16">
            <w:pPr>
              <w:rPr>
                <w:rFonts w:cstheme="minorHAnsi"/>
                <w:color w:val="000000"/>
                <w:sz w:val="21"/>
                <w:szCs w:val="21"/>
              </w:rPr>
            </w:pPr>
          </w:p>
        </w:tc>
      </w:tr>
      <w:tr w:rsidR="00476CC4" w14:paraId="49DAA5E2" w14:textId="77777777" w:rsidTr="00726A16">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222CE8BE" w14:textId="77777777" w:rsidR="00476CC4" w:rsidRDefault="00476CC4" w:rsidP="00726A16">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sz="6" w:space="0" w:color="auto"/>
              <w:bottom w:val="single" w:sz="12" w:space="0" w:color="auto"/>
              <w:right w:val="single" w:sz="12" w:space="0" w:color="auto"/>
            </w:tcBorders>
            <w:vAlign w:val="center"/>
          </w:tcPr>
          <w:p w14:paraId="2FE98A14" w14:textId="77777777" w:rsidR="00476CC4" w:rsidRDefault="00476CC4" w:rsidP="00726A16">
            <w:pPr>
              <w:spacing w:line="320" w:lineRule="exact"/>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2D62FEED" w14:textId="77777777" w:rsidR="00476CC4" w:rsidRDefault="00476CC4" w:rsidP="00726A16">
            <w:pPr>
              <w:spacing w:line="320" w:lineRule="exact"/>
              <w:ind w:left="158" w:hangingChars="75" w:hanging="158"/>
              <w:rPr>
                <w:rFonts w:cstheme="minorHAnsi"/>
                <w:color w:val="000000"/>
                <w:sz w:val="21"/>
                <w:szCs w:val="21"/>
              </w:rPr>
            </w:pPr>
            <w:r>
              <w:rPr>
                <w:rFonts w:asciiTheme="minorEastAsia" w:hAnsiTheme="minorEastAsia" w:cstheme="minorHAnsi"/>
                <w:color w:val="000000"/>
                <w:sz w:val="21"/>
                <w:szCs w:val="21"/>
              </w:rPr>
              <w:t>② 招标文件对人员“</w:t>
            </w:r>
            <w:r>
              <w:rPr>
                <w:rFonts w:asciiTheme="minorEastAsia" w:hAnsiTheme="minorEastAsia" w:cstheme="minorHAnsi" w:hint="eastAsia"/>
                <w:color w:val="000000"/>
                <w:sz w:val="21"/>
                <w:szCs w:val="21"/>
              </w:rPr>
              <w:t>行业</w:t>
            </w:r>
            <w:r>
              <w:rPr>
                <w:rFonts w:asciiTheme="minorEastAsia" w:hAnsiTheme="minorEastAsia" w:cstheme="minorHAnsi"/>
                <w:color w:val="000000"/>
                <w:sz w:val="21"/>
                <w:szCs w:val="21"/>
              </w:rPr>
              <w:t>资格\学历\</w:t>
            </w:r>
            <w:r>
              <w:rPr>
                <w:rFonts w:asciiTheme="minorEastAsia" w:hAnsiTheme="minorEastAsia" w:cstheme="minorHAnsi" w:hint="eastAsia"/>
                <w:color w:val="000000"/>
                <w:sz w:val="21"/>
                <w:szCs w:val="21"/>
              </w:rPr>
              <w:t>服役经历</w:t>
            </w:r>
            <w:r>
              <w:rPr>
                <w:rFonts w:asciiTheme="minorEastAsia" w:hAnsiTheme="minorEastAsia" w:cstheme="minorHAnsi"/>
                <w:color w:val="000000"/>
                <w:sz w:val="21"/>
                <w:szCs w:val="21"/>
              </w:rPr>
              <w:t>”提出要求的，应在本表下方附相应的“</w:t>
            </w:r>
            <w:r>
              <w:rPr>
                <w:rFonts w:asciiTheme="minorEastAsia" w:hAnsiTheme="minorEastAsia" w:cstheme="minorHAnsi" w:hint="eastAsia"/>
                <w:color w:val="000000"/>
                <w:sz w:val="21"/>
                <w:szCs w:val="21"/>
              </w:rPr>
              <w:t>行业</w:t>
            </w:r>
            <w:r>
              <w:rPr>
                <w:rFonts w:asciiTheme="minorEastAsia" w:hAnsiTheme="minorEastAsia" w:cstheme="minorHAnsi"/>
                <w:color w:val="000000"/>
                <w:sz w:val="21"/>
                <w:szCs w:val="21"/>
              </w:rPr>
              <w:t>资格证\学历证\</w:t>
            </w:r>
            <w:r>
              <w:rPr>
                <w:rFonts w:asciiTheme="minorEastAsia" w:hAnsiTheme="minorEastAsia" w:cstheme="minorHAnsi" w:hint="eastAsia"/>
                <w:color w:val="000000"/>
                <w:sz w:val="21"/>
                <w:szCs w:val="21"/>
              </w:rPr>
              <w:t>退伍</w:t>
            </w:r>
            <w:r>
              <w:rPr>
                <w:rFonts w:asciiTheme="minorEastAsia" w:hAnsiTheme="minorEastAsia" w:cstheme="minorHAnsi"/>
                <w:color w:val="000000"/>
                <w:sz w:val="21"/>
                <w:szCs w:val="21"/>
              </w:rPr>
              <w:t>证”等证明文件。</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Default="00E65AC4" w:rsidP="001F4827">
      <w:pPr>
        <w:rPr>
          <w:rFonts w:asciiTheme="minorEastAsia" w:hAnsiTheme="minorEastAsia" w:cstheme="minorHAnsi"/>
          <w:b/>
          <w:color w:val="000000"/>
          <w:kern w:val="24"/>
        </w:rPr>
      </w:pPr>
    </w:p>
    <w:p w14:paraId="746FD588" w14:textId="69D922F5" w:rsidR="00A93692" w:rsidRPr="00D04FB0" w:rsidRDefault="00A93692" w:rsidP="00A93692">
      <w:pPr>
        <w:rPr>
          <w:rFonts w:asciiTheme="minorEastAsia" w:hAnsiTheme="minorEastAsia" w:cstheme="minorHAnsi"/>
          <w:b/>
          <w:color w:val="000000"/>
          <w:kern w:val="24"/>
        </w:rPr>
      </w:pPr>
      <w:r>
        <w:rPr>
          <w:rFonts w:asciiTheme="minorEastAsia" w:hAnsiTheme="minorEastAsia" w:cstheme="minorHAnsi" w:hint="eastAsia"/>
          <w:b/>
          <w:color w:val="000000"/>
          <w:kern w:val="24"/>
        </w:rPr>
        <w:t>4</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安保用具配置清单</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3"/>
        <w:gridCol w:w="1576"/>
        <w:gridCol w:w="1417"/>
        <w:gridCol w:w="1701"/>
        <w:gridCol w:w="1426"/>
        <w:gridCol w:w="1792"/>
      </w:tblGrid>
      <w:tr w:rsidR="00A93692" w14:paraId="2FCD3D9D" w14:textId="77777777" w:rsidTr="00726A16">
        <w:trPr>
          <w:trHeight w:val="397"/>
          <w:jc w:val="center"/>
        </w:trPr>
        <w:tc>
          <w:tcPr>
            <w:tcW w:w="1273" w:type="dxa"/>
            <w:shd w:val="clear" w:color="auto" w:fill="F2F2F2" w:themeFill="background1" w:themeFillShade="F2"/>
            <w:vAlign w:val="center"/>
          </w:tcPr>
          <w:p w14:paraId="015FBB7F" w14:textId="77777777" w:rsidR="00A93692" w:rsidRDefault="00A93692" w:rsidP="00726A16">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2F2F2" w:themeFill="background1" w:themeFillShade="F2"/>
            <w:vAlign w:val="center"/>
          </w:tcPr>
          <w:p w14:paraId="50A898A1" w14:textId="77777777" w:rsidR="00A93692" w:rsidRDefault="00A93692" w:rsidP="00726A16">
            <w:pPr>
              <w:jc w:val="center"/>
              <w:rPr>
                <w:rFonts w:asciiTheme="minorEastAsia" w:hAnsiTheme="minorEastAsia"/>
                <w:b/>
                <w:sz w:val="21"/>
                <w:szCs w:val="21"/>
              </w:rPr>
            </w:pPr>
            <w:r>
              <w:rPr>
                <w:rFonts w:asciiTheme="minorEastAsia" w:hAnsiTheme="minorEastAsia" w:hint="eastAsia"/>
                <w:b/>
                <w:sz w:val="21"/>
                <w:szCs w:val="21"/>
              </w:rPr>
              <w:t>品牌</w:t>
            </w:r>
            <w:r>
              <w:rPr>
                <w:rFonts w:asciiTheme="minorEastAsia" w:hAnsiTheme="minorEastAsia"/>
                <w:b/>
                <w:sz w:val="21"/>
                <w:szCs w:val="21"/>
              </w:rPr>
              <w:t>型号</w:t>
            </w:r>
          </w:p>
        </w:tc>
        <w:tc>
          <w:tcPr>
            <w:tcW w:w="1417" w:type="dxa"/>
            <w:shd w:val="clear" w:color="auto" w:fill="F2F2F2" w:themeFill="background1" w:themeFillShade="F2"/>
            <w:vAlign w:val="center"/>
          </w:tcPr>
          <w:p w14:paraId="6EF439BE" w14:textId="77777777" w:rsidR="00A93692" w:rsidRDefault="00A93692" w:rsidP="00726A16">
            <w:pPr>
              <w:jc w:val="center"/>
              <w:rPr>
                <w:rFonts w:asciiTheme="minorEastAsia" w:hAnsiTheme="minorEastAsia"/>
                <w:b/>
                <w:sz w:val="21"/>
                <w:szCs w:val="21"/>
              </w:rPr>
            </w:pPr>
            <w:r>
              <w:rPr>
                <w:rFonts w:asciiTheme="minorEastAsia" w:hAnsiTheme="minorEastAsia" w:hint="eastAsia"/>
                <w:b/>
                <w:sz w:val="21"/>
                <w:szCs w:val="21"/>
              </w:rPr>
              <w:t>数量</w:t>
            </w:r>
          </w:p>
        </w:tc>
        <w:tc>
          <w:tcPr>
            <w:tcW w:w="1701" w:type="dxa"/>
            <w:shd w:val="clear" w:color="auto" w:fill="F2F2F2" w:themeFill="background1" w:themeFillShade="F2"/>
            <w:vAlign w:val="center"/>
          </w:tcPr>
          <w:p w14:paraId="2A5830DA" w14:textId="77777777" w:rsidR="00A93692" w:rsidRDefault="00A93692" w:rsidP="00726A16">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2F2F2" w:themeFill="background1" w:themeFillShade="F2"/>
            <w:vAlign w:val="center"/>
          </w:tcPr>
          <w:p w14:paraId="1456D45E" w14:textId="77777777" w:rsidR="00A93692" w:rsidRDefault="00A93692" w:rsidP="00726A16">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2F2F2" w:themeFill="background1" w:themeFillShade="F2"/>
            <w:vAlign w:val="center"/>
          </w:tcPr>
          <w:p w14:paraId="621DE453" w14:textId="77777777" w:rsidR="00A93692" w:rsidRDefault="00A93692" w:rsidP="00726A1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rsidR="00A93692" w14:paraId="04C93A5E" w14:textId="77777777" w:rsidTr="00726A16">
        <w:trPr>
          <w:trHeight w:val="397"/>
          <w:jc w:val="center"/>
        </w:trPr>
        <w:tc>
          <w:tcPr>
            <w:tcW w:w="1273" w:type="dxa"/>
            <w:shd w:val="clear" w:color="auto" w:fill="auto"/>
            <w:vAlign w:val="center"/>
          </w:tcPr>
          <w:p w14:paraId="6FC1745E"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6B9A2D29"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14C37735"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29C0E2BA"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67C6D56E"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51F6D153" w14:textId="77777777" w:rsidR="00A93692" w:rsidRDefault="00A93692" w:rsidP="00726A16">
            <w:pPr>
              <w:rPr>
                <w:rFonts w:asciiTheme="minorEastAsia" w:hAnsiTheme="minorEastAsia"/>
                <w:sz w:val="21"/>
                <w:szCs w:val="21"/>
              </w:rPr>
            </w:pPr>
          </w:p>
        </w:tc>
      </w:tr>
      <w:tr w:rsidR="00A93692" w14:paraId="352B77C8" w14:textId="77777777" w:rsidTr="00726A16">
        <w:trPr>
          <w:trHeight w:val="397"/>
          <w:jc w:val="center"/>
        </w:trPr>
        <w:tc>
          <w:tcPr>
            <w:tcW w:w="1273" w:type="dxa"/>
            <w:shd w:val="clear" w:color="auto" w:fill="auto"/>
            <w:vAlign w:val="center"/>
          </w:tcPr>
          <w:p w14:paraId="36D0DA20"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054CDD63"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70D5D7AF"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56C041AB"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28A428F2"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3CC38E00" w14:textId="77777777" w:rsidR="00A93692" w:rsidRDefault="00A93692" w:rsidP="00726A16">
            <w:pPr>
              <w:rPr>
                <w:rFonts w:asciiTheme="minorEastAsia" w:hAnsiTheme="minorEastAsia"/>
                <w:sz w:val="21"/>
                <w:szCs w:val="21"/>
              </w:rPr>
            </w:pPr>
          </w:p>
        </w:tc>
      </w:tr>
      <w:tr w:rsidR="00A93692" w14:paraId="01E05731" w14:textId="77777777" w:rsidTr="00726A16">
        <w:trPr>
          <w:trHeight w:val="397"/>
          <w:jc w:val="center"/>
        </w:trPr>
        <w:tc>
          <w:tcPr>
            <w:tcW w:w="1273" w:type="dxa"/>
            <w:shd w:val="clear" w:color="auto" w:fill="auto"/>
            <w:vAlign w:val="center"/>
          </w:tcPr>
          <w:p w14:paraId="5F9F0F11"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7411F017"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6F34984A"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4FC34B7D"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1233D6F3"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69C9E844" w14:textId="77777777" w:rsidR="00A93692" w:rsidRDefault="00A93692" w:rsidP="00726A16">
            <w:pPr>
              <w:rPr>
                <w:rFonts w:asciiTheme="minorEastAsia" w:hAnsiTheme="minorEastAsia"/>
                <w:sz w:val="21"/>
                <w:szCs w:val="21"/>
              </w:rPr>
            </w:pPr>
          </w:p>
        </w:tc>
      </w:tr>
      <w:tr w:rsidR="00A93692" w14:paraId="5590B96A" w14:textId="77777777" w:rsidTr="00726A16">
        <w:trPr>
          <w:trHeight w:val="397"/>
          <w:jc w:val="center"/>
        </w:trPr>
        <w:tc>
          <w:tcPr>
            <w:tcW w:w="1273" w:type="dxa"/>
            <w:shd w:val="clear" w:color="auto" w:fill="auto"/>
            <w:vAlign w:val="center"/>
          </w:tcPr>
          <w:p w14:paraId="167DA827"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6DA8A03B"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7917F3E3"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26F4406E"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03588445"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75D70967" w14:textId="77777777" w:rsidR="00A93692" w:rsidRDefault="00A93692" w:rsidP="00726A16">
            <w:pPr>
              <w:rPr>
                <w:rFonts w:asciiTheme="minorEastAsia" w:hAnsiTheme="minorEastAsia"/>
                <w:sz w:val="21"/>
                <w:szCs w:val="21"/>
              </w:rPr>
            </w:pPr>
          </w:p>
        </w:tc>
      </w:tr>
      <w:tr w:rsidR="00A93692" w14:paraId="0C0C0AAF" w14:textId="77777777" w:rsidTr="00726A16">
        <w:trPr>
          <w:trHeight w:val="397"/>
          <w:jc w:val="center"/>
        </w:trPr>
        <w:tc>
          <w:tcPr>
            <w:tcW w:w="1273" w:type="dxa"/>
            <w:shd w:val="clear" w:color="auto" w:fill="auto"/>
            <w:vAlign w:val="center"/>
          </w:tcPr>
          <w:p w14:paraId="2C26013C"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490A1996"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23847193"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2B05E554"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1C3B8196"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31E72891" w14:textId="77777777" w:rsidR="00A93692" w:rsidRDefault="00A93692" w:rsidP="00726A16">
            <w:pPr>
              <w:rPr>
                <w:rFonts w:asciiTheme="minorEastAsia" w:hAnsiTheme="minorEastAsia"/>
                <w:sz w:val="21"/>
                <w:szCs w:val="21"/>
              </w:rPr>
            </w:pPr>
          </w:p>
        </w:tc>
      </w:tr>
      <w:tr w:rsidR="00A93692" w14:paraId="31287C8A" w14:textId="77777777" w:rsidTr="00726A16">
        <w:trPr>
          <w:trHeight w:val="397"/>
          <w:jc w:val="center"/>
        </w:trPr>
        <w:tc>
          <w:tcPr>
            <w:tcW w:w="1273" w:type="dxa"/>
            <w:shd w:val="clear" w:color="auto" w:fill="auto"/>
            <w:vAlign w:val="center"/>
          </w:tcPr>
          <w:p w14:paraId="4502A468" w14:textId="77777777" w:rsidR="00A93692" w:rsidRDefault="00A93692" w:rsidP="00726A16">
            <w:pPr>
              <w:rPr>
                <w:rFonts w:asciiTheme="minorEastAsia" w:hAnsiTheme="minorEastAsia"/>
                <w:sz w:val="21"/>
                <w:szCs w:val="21"/>
              </w:rPr>
            </w:pPr>
          </w:p>
        </w:tc>
        <w:tc>
          <w:tcPr>
            <w:tcW w:w="1576" w:type="dxa"/>
            <w:shd w:val="clear" w:color="auto" w:fill="auto"/>
            <w:vAlign w:val="center"/>
          </w:tcPr>
          <w:p w14:paraId="1169F28A" w14:textId="77777777" w:rsidR="00A93692" w:rsidRDefault="00A93692" w:rsidP="00726A16">
            <w:pPr>
              <w:rPr>
                <w:rFonts w:asciiTheme="minorEastAsia" w:hAnsiTheme="minorEastAsia"/>
                <w:sz w:val="21"/>
                <w:szCs w:val="21"/>
              </w:rPr>
            </w:pPr>
          </w:p>
        </w:tc>
        <w:tc>
          <w:tcPr>
            <w:tcW w:w="1417" w:type="dxa"/>
            <w:shd w:val="clear" w:color="auto" w:fill="auto"/>
            <w:vAlign w:val="center"/>
          </w:tcPr>
          <w:p w14:paraId="288A59EC" w14:textId="77777777" w:rsidR="00A93692" w:rsidRDefault="00A93692" w:rsidP="00726A16">
            <w:pPr>
              <w:rPr>
                <w:rFonts w:asciiTheme="minorEastAsia" w:hAnsiTheme="minorEastAsia"/>
                <w:sz w:val="21"/>
                <w:szCs w:val="21"/>
              </w:rPr>
            </w:pPr>
          </w:p>
        </w:tc>
        <w:tc>
          <w:tcPr>
            <w:tcW w:w="1701" w:type="dxa"/>
            <w:shd w:val="clear" w:color="auto" w:fill="auto"/>
            <w:vAlign w:val="center"/>
          </w:tcPr>
          <w:p w14:paraId="5EA878A4" w14:textId="77777777" w:rsidR="00A93692" w:rsidRDefault="00A93692" w:rsidP="00726A16">
            <w:pPr>
              <w:rPr>
                <w:rFonts w:asciiTheme="minorEastAsia" w:hAnsiTheme="minorEastAsia"/>
                <w:sz w:val="21"/>
                <w:szCs w:val="21"/>
              </w:rPr>
            </w:pPr>
          </w:p>
        </w:tc>
        <w:tc>
          <w:tcPr>
            <w:tcW w:w="1426" w:type="dxa"/>
            <w:shd w:val="clear" w:color="auto" w:fill="auto"/>
            <w:vAlign w:val="center"/>
          </w:tcPr>
          <w:p w14:paraId="0029177B" w14:textId="77777777" w:rsidR="00A93692" w:rsidRDefault="00A93692" w:rsidP="00726A16">
            <w:pPr>
              <w:rPr>
                <w:rFonts w:asciiTheme="minorEastAsia" w:hAnsiTheme="minorEastAsia"/>
                <w:sz w:val="21"/>
                <w:szCs w:val="21"/>
              </w:rPr>
            </w:pPr>
          </w:p>
        </w:tc>
        <w:tc>
          <w:tcPr>
            <w:tcW w:w="1792" w:type="dxa"/>
            <w:shd w:val="clear" w:color="auto" w:fill="auto"/>
            <w:vAlign w:val="center"/>
          </w:tcPr>
          <w:p w14:paraId="43766C60" w14:textId="77777777" w:rsidR="00A93692" w:rsidRDefault="00A93692" w:rsidP="00726A16">
            <w:pPr>
              <w:rPr>
                <w:rFonts w:asciiTheme="minorEastAsia" w:hAnsiTheme="minorEastAsia"/>
                <w:sz w:val="21"/>
                <w:szCs w:val="21"/>
              </w:rPr>
            </w:pPr>
          </w:p>
        </w:tc>
      </w:tr>
      <w:tr w:rsidR="00A93692" w14:paraId="70978BEC" w14:textId="77777777" w:rsidTr="00726A16">
        <w:trPr>
          <w:trHeight w:val="397"/>
          <w:jc w:val="center"/>
        </w:trPr>
        <w:tc>
          <w:tcPr>
            <w:tcW w:w="1273" w:type="dxa"/>
            <w:shd w:val="clear" w:color="auto" w:fill="auto"/>
            <w:vAlign w:val="center"/>
          </w:tcPr>
          <w:p w14:paraId="793E7DF1" w14:textId="77777777" w:rsidR="00A93692" w:rsidRDefault="00A93692" w:rsidP="00726A16">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14:paraId="6D726F26" w14:textId="77777777" w:rsidR="00A93692" w:rsidRDefault="00A93692" w:rsidP="00726A16">
            <w:pPr>
              <w:jc w:val="both"/>
              <w:rPr>
                <w:rFonts w:asciiTheme="minorEastAsia" w:hAnsiTheme="minorEastAsia"/>
                <w:sz w:val="21"/>
                <w:szCs w:val="21"/>
              </w:rPr>
            </w:pPr>
            <w:r>
              <w:rPr>
                <w:rFonts w:asciiTheme="minorEastAsia" w:hAnsiTheme="minorEastAsia"/>
                <w:sz w:val="21"/>
                <w:szCs w:val="21"/>
              </w:rPr>
              <w:t>① 表格行数不足时请自行扩展。</w:t>
            </w:r>
          </w:p>
          <w:p w14:paraId="5A1EF486" w14:textId="77777777" w:rsidR="00A93692" w:rsidRDefault="00A93692" w:rsidP="00726A16">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tc>
      </w:tr>
    </w:tbl>
    <w:p w14:paraId="00DFD560" w14:textId="77777777" w:rsidR="00A93692" w:rsidRPr="00D04FB0" w:rsidRDefault="00A93692" w:rsidP="00A93692">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72B65AA7" w14:textId="77777777" w:rsidR="00A93692" w:rsidRPr="00A93692" w:rsidRDefault="00A93692" w:rsidP="001F4827">
      <w:pPr>
        <w:rPr>
          <w:rFonts w:asciiTheme="minorEastAsia" w:hAnsiTheme="minorEastAsia" w:cstheme="minorHAnsi"/>
          <w:b/>
          <w:color w:val="000000"/>
          <w:kern w:val="24"/>
        </w:rPr>
      </w:pPr>
    </w:p>
    <w:p w14:paraId="58C0B86B" w14:textId="77777777" w:rsidR="00A93692" w:rsidRPr="00D04FB0" w:rsidRDefault="00A93692" w:rsidP="001F4827">
      <w:pPr>
        <w:rPr>
          <w:rFonts w:asciiTheme="minorEastAsia" w:hAnsiTheme="minorEastAsia" w:cstheme="minorHAnsi"/>
          <w:b/>
          <w:color w:val="000000"/>
          <w:kern w:val="24"/>
        </w:rPr>
      </w:pP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47"/>
          <w:footerReference w:type="default" r:id="rId48"/>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0A4FAF81" w:rsidR="001F2A6A" w:rsidRPr="00AC4257" w:rsidRDefault="00A271E8" w:rsidP="00AC4257">
      <w:pPr>
        <w:sectPr w:rsidR="001F2A6A" w:rsidRPr="00AC4257" w:rsidSect="00E90EE7">
          <w:footerReference w:type="even" r:id="rId49"/>
          <w:footerReference w:type="default" r:id="rId50"/>
          <w:pgSz w:w="11906" w:h="16838" w:code="9"/>
          <w:pgMar w:top="1418" w:right="1418" w:bottom="1418" w:left="1418" w:header="851" w:footer="992" w:gutter="0"/>
          <w:cols w:space="425"/>
          <w:docGrid w:type="linesAndChars" w:linePitch="460"/>
        </w:sectPr>
      </w:pPr>
      <w:r w:rsidRPr="00AC4257">
        <w:t>日</w:t>
      </w:r>
      <w:r w:rsidRPr="00AC4257">
        <w:rPr>
          <w:rFonts w:hint="eastAsia"/>
        </w:rPr>
        <w:t xml:space="preserve">　</w:t>
      </w:r>
      <w:r w:rsidR="00AC4257" w:rsidRPr="00AC4257">
        <w:t xml:space="preserve">期：　　年　月　</w:t>
      </w:r>
      <w:r w:rsidR="00AC4257" w:rsidRPr="00AC4257">
        <w:rPr>
          <w:rFonts w:hint="eastAsia"/>
        </w:rPr>
        <w:t xml:space="preserve">  </w:t>
      </w:r>
      <w:r w:rsidR="00AC4257" w:rsidRPr="00AC4257">
        <w:t xml:space="preserve"> </w:t>
      </w:r>
      <w:r w:rsidR="00AC4257" w:rsidRPr="00AC4257">
        <w:t>日</w:t>
      </w:r>
    </w:p>
    <w:p w14:paraId="2E235F6B" w14:textId="05999430" w:rsidR="00AC4257" w:rsidRDefault="00AC4257" w:rsidP="00AC4257"/>
    <w:p w14:paraId="71A47921" w14:textId="77777777" w:rsidR="00AC4257" w:rsidRPr="00AC4257" w:rsidRDefault="00AC4257" w:rsidP="00AC4257"/>
    <w:p w14:paraId="066AD23E" w14:textId="77777777" w:rsidR="00AC4257" w:rsidRPr="00AC4257" w:rsidRDefault="00AC4257" w:rsidP="00AC4257"/>
    <w:p w14:paraId="4A5F1CE8" w14:textId="77777777" w:rsidR="00AC4257" w:rsidRPr="00AC4257" w:rsidRDefault="00AC4257" w:rsidP="00AC4257"/>
    <w:p w14:paraId="0B4ACE89" w14:textId="77777777" w:rsidR="00AC4257" w:rsidRPr="00AC4257" w:rsidRDefault="00AC4257" w:rsidP="00AC4257"/>
    <w:p w14:paraId="6FD6AE15" w14:textId="4FE20E79" w:rsidR="00AC4257" w:rsidRDefault="00AC4257" w:rsidP="00AC4257"/>
    <w:p w14:paraId="2E521458" w14:textId="1DE34C63" w:rsidR="00AC4257" w:rsidRDefault="00AC4257" w:rsidP="00AC4257"/>
    <w:p w14:paraId="4D47F93A" w14:textId="48A202BC" w:rsidR="001F2A6A" w:rsidRPr="00AC4257" w:rsidRDefault="00AC4257" w:rsidP="00C31C9F">
      <w:pPr>
        <w:tabs>
          <w:tab w:val="left" w:pos="2160"/>
        </w:tabs>
      </w:pPr>
      <w:r>
        <w:tab/>
      </w:r>
    </w:p>
    <w:sectPr w:rsidR="001F2A6A" w:rsidRPr="00AC4257" w:rsidSect="00E90EE7">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F4ED" w14:textId="77777777" w:rsidR="00F9083B" w:rsidRDefault="00F9083B" w:rsidP="00FE3884">
      <w:r>
        <w:separator/>
      </w:r>
    </w:p>
  </w:endnote>
  <w:endnote w:type="continuationSeparator" w:id="0">
    <w:p w14:paraId="1D821E82" w14:textId="77777777" w:rsidR="00F9083B" w:rsidRDefault="00F9083B"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3454DC" w:rsidRPr="00E90EE7" w:rsidRDefault="003454DC"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EBF">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EBF">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EBF">
      <w:rPr>
        <w:rFonts w:ascii="宋体" w:eastAsia="宋体" w:hAnsi="宋体"/>
        <w:noProof/>
      </w:rPr>
      <w:t>73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54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EBF">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EBF">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EBF">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C034" w14:textId="77777777" w:rsidR="003454DC" w:rsidRPr="00E90EE7" w:rsidRDefault="003454DC" w:rsidP="00E90EE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EBF">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EBF">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EBF">
      <w:rPr>
        <w:rFonts w:ascii="宋体" w:eastAsia="宋体" w:hAnsi="宋体"/>
        <w:noProof/>
      </w:rPr>
      <w:t>73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2E3F" w14:textId="77777777" w:rsidR="003454DC" w:rsidRPr="003F3F0B" w:rsidRDefault="003454DC" w:rsidP="00E90EE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62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3454DC" w:rsidRDefault="003454DC"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EBF">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EBF">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EBF">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D8D">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D8D">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D8D">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31BF4">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31BF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31BF4">
      <w:rPr>
        <w:rFonts w:ascii="宋体" w:eastAsia="宋体" w:hAnsi="宋体"/>
        <w:noProof/>
      </w:rPr>
      <w:t>74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31BF4">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31BF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31BF4">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31BF4">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31BF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31BF4">
      <w:rPr>
        <w:rFonts w:ascii="宋体" w:eastAsia="宋体" w:hAnsi="宋体"/>
        <w:noProof/>
      </w:rPr>
      <w:t>74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3454DC" w:rsidRPr="003F3F0B"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31BF4">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31BF4">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31BF4">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3454DC" w:rsidRPr="00E90EE7" w:rsidRDefault="003454DC"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34D94">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34D94">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34D94">
      <w:rPr>
        <w:rFonts w:ascii="宋体" w:eastAsia="宋体" w:hAnsi="宋体"/>
        <w:noProof/>
      </w:rPr>
      <w:t>52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F7A04" w14:textId="77777777" w:rsidR="00F9083B" w:rsidRDefault="00F9083B" w:rsidP="00FE3884">
      <w:r>
        <w:separator/>
      </w:r>
    </w:p>
  </w:footnote>
  <w:footnote w:type="continuationSeparator" w:id="0">
    <w:p w14:paraId="14D6C871" w14:textId="77777777" w:rsidR="00F9083B" w:rsidRDefault="00F9083B"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CB413BD" w:rsidR="003454DC" w:rsidRPr="00E90EE7" w:rsidRDefault="003454DC" w:rsidP="00E90EE7">
    <w:pPr>
      <w:pStyle w:val="af1"/>
      <w:pBdr>
        <w:bottom w:val="single" w:sz="4" w:space="1" w:color="auto"/>
      </w:pBdr>
      <w:tabs>
        <w:tab w:val="clear" w:pos="4153"/>
        <w:tab w:val="clear" w:pos="8306"/>
      </w:tabs>
      <w:jc w:val="left"/>
      <w:rPr>
        <w:rFonts w:ascii="宋体" w:eastAsia="宋体" w:hAnsi="宋体"/>
      </w:rPr>
    </w:pPr>
    <w:r w:rsidRPr="00302487">
      <w:rPr>
        <w:rFonts w:ascii="宋体" w:eastAsia="宋体" w:hAnsi="宋体" w:hint="eastAsia"/>
      </w:rPr>
      <w:t>西安文理学院2025年校园安保</w:t>
    </w:r>
    <w:r>
      <w:rPr>
        <w:rFonts w:ascii="宋体" w:eastAsia="宋体" w:hAnsi="宋体" w:hint="eastAsia"/>
      </w:rPr>
      <w:t>服务</w:t>
    </w:r>
    <w:r w:rsidRPr="00302487">
      <w:rPr>
        <w:rFonts w:ascii="宋体" w:eastAsia="宋体" w:hAnsi="宋体" w:hint="eastAsia"/>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3454DC" w:rsidRDefault="003454DC"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77A7948" w:rsidR="003454DC" w:rsidRPr="00E90EE7" w:rsidRDefault="003454DC" w:rsidP="00E90EE7">
    <w:pPr>
      <w:pStyle w:val="af1"/>
      <w:pBdr>
        <w:bottom w:val="single" w:sz="4" w:space="1" w:color="auto"/>
      </w:pBdr>
      <w:tabs>
        <w:tab w:val="clear" w:pos="4153"/>
        <w:tab w:val="clear" w:pos="8306"/>
      </w:tabs>
      <w:jc w:val="left"/>
      <w:rPr>
        <w:rFonts w:ascii="宋体" w:eastAsia="宋体" w:hAnsi="宋体"/>
      </w:rPr>
    </w:pPr>
    <w:r w:rsidRPr="00302487">
      <w:rPr>
        <w:rFonts w:ascii="宋体" w:eastAsia="宋体" w:hAnsi="宋体" w:hint="eastAsia"/>
      </w:rPr>
      <w:t>西安文理学院2025年校园安保项目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EDB8997" w:rsidR="003454DC" w:rsidRPr="00302487" w:rsidRDefault="003454DC" w:rsidP="00302487">
    <w:pPr>
      <w:pStyle w:val="af1"/>
      <w:jc w:val="right"/>
    </w:pPr>
    <w:r w:rsidRPr="00302487">
      <w:rPr>
        <w:rFonts w:ascii="宋体" w:eastAsia="宋体" w:hAnsi="宋体" w:hint="eastAsia"/>
      </w:rPr>
      <w:t>西安文理学院2025年校园安保</w:t>
    </w:r>
    <w:r>
      <w:rPr>
        <w:rFonts w:ascii="宋体" w:eastAsia="宋体" w:hAnsi="宋体" w:hint="eastAsia"/>
      </w:rPr>
      <w:t>服务</w:t>
    </w:r>
    <w:r w:rsidRPr="00302487">
      <w:rPr>
        <w:rFonts w:ascii="宋体" w:eastAsia="宋体" w:hAnsi="宋体" w:hint="eastAsia"/>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3D4C"/>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858"/>
    <w:rsid w:val="00104D98"/>
    <w:rsid w:val="001059A0"/>
    <w:rsid w:val="00106530"/>
    <w:rsid w:val="001067F9"/>
    <w:rsid w:val="0010742F"/>
    <w:rsid w:val="00107B8A"/>
    <w:rsid w:val="00107BFB"/>
    <w:rsid w:val="001101BD"/>
    <w:rsid w:val="0011093D"/>
    <w:rsid w:val="001118A7"/>
    <w:rsid w:val="00111F0F"/>
    <w:rsid w:val="001131D6"/>
    <w:rsid w:val="00113B9B"/>
    <w:rsid w:val="00114592"/>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0F9"/>
    <w:rsid w:val="001454AD"/>
    <w:rsid w:val="001455F6"/>
    <w:rsid w:val="001456C7"/>
    <w:rsid w:val="00145DA0"/>
    <w:rsid w:val="00152476"/>
    <w:rsid w:val="001534EC"/>
    <w:rsid w:val="0015361E"/>
    <w:rsid w:val="00156ED5"/>
    <w:rsid w:val="0015782A"/>
    <w:rsid w:val="00157FB1"/>
    <w:rsid w:val="00160A34"/>
    <w:rsid w:val="00162008"/>
    <w:rsid w:val="001625A9"/>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1DAB"/>
    <w:rsid w:val="001A2103"/>
    <w:rsid w:val="001A5309"/>
    <w:rsid w:val="001A5764"/>
    <w:rsid w:val="001B0699"/>
    <w:rsid w:val="001B0BEB"/>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03BE"/>
    <w:rsid w:val="001D1423"/>
    <w:rsid w:val="001D1BCB"/>
    <w:rsid w:val="001D22C0"/>
    <w:rsid w:val="001D2541"/>
    <w:rsid w:val="001D2CE5"/>
    <w:rsid w:val="001D3803"/>
    <w:rsid w:val="001D4171"/>
    <w:rsid w:val="001D4442"/>
    <w:rsid w:val="001D576E"/>
    <w:rsid w:val="001D70BC"/>
    <w:rsid w:val="001E0376"/>
    <w:rsid w:val="001E0C4B"/>
    <w:rsid w:val="001E1DFE"/>
    <w:rsid w:val="001E2171"/>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5333"/>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2B29"/>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02C"/>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0F4"/>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4357"/>
    <w:rsid w:val="002B59BE"/>
    <w:rsid w:val="002B5B32"/>
    <w:rsid w:val="002B60BE"/>
    <w:rsid w:val="002B65AB"/>
    <w:rsid w:val="002B696D"/>
    <w:rsid w:val="002B69BA"/>
    <w:rsid w:val="002C03FE"/>
    <w:rsid w:val="002C05A3"/>
    <w:rsid w:val="002C4022"/>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87"/>
    <w:rsid w:val="003024CF"/>
    <w:rsid w:val="00302E0F"/>
    <w:rsid w:val="00304831"/>
    <w:rsid w:val="0030587B"/>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6116"/>
    <w:rsid w:val="00337288"/>
    <w:rsid w:val="00337CFC"/>
    <w:rsid w:val="0034052E"/>
    <w:rsid w:val="003406B1"/>
    <w:rsid w:val="00342995"/>
    <w:rsid w:val="00343305"/>
    <w:rsid w:val="003443D3"/>
    <w:rsid w:val="003450CD"/>
    <w:rsid w:val="003454DC"/>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507"/>
    <w:rsid w:val="00376DAF"/>
    <w:rsid w:val="0037759F"/>
    <w:rsid w:val="0038204A"/>
    <w:rsid w:val="00382469"/>
    <w:rsid w:val="003833FB"/>
    <w:rsid w:val="00383F8F"/>
    <w:rsid w:val="00384CD5"/>
    <w:rsid w:val="0038626E"/>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1DF4"/>
    <w:rsid w:val="003B25DE"/>
    <w:rsid w:val="003B2AF6"/>
    <w:rsid w:val="003B3207"/>
    <w:rsid w:val="003B35A9"/>
    <w:rsid w:val="003B37E8"/>
    <w:rsid w:val="003C146D"/>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6CC4"/>
    <w:rsid w:val="0047799A"/>
    <w:rsid w:val="00480CD4"/>
    <w:rsid w:val="004846F1"/>
    <w:rsid w:val="00487FE6"/>
    <w:rsid w:val="00490F98"/>
    <w:rsid w:val="00491349"/>
    <w:rsid w:val="00492A69"/>
    <w:rsid w:val="00492F9F"/>
    <w:rsid w:val="00493684"/>
    <w:rsid w:val="00493DFE"/>
    <w:rsid w:val="00493E48"/>
    <w:rsid w:val="004966D8"/>
    <w:rsid w:val="00496871"/>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3F1E"/>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2824"/>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39F1"/>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346"/>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D94"/>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078D"/>
    <w:rsid w:val="00661AA7"/>
    <w:rsid w:val="00662E32"/>
    <w:rsid w:val="00664343"/>
    <w:rsid w:val="0066668A"/>
    <w:rsid w:val="006670D6"/>
    <w:rsid w:val="006673EB"/>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26F5"/>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D0F"/>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56C"/>
    <w:rsid w:val="00717B21"/>
    <w:rsid w:val="00717B56"/>
    <w:rsid w:val="00717C81"/>
    <w:rsid w:val="00721876"/>
    <w:rsid w:val="007227C6"/>
    <w:rsid w:val="00723928"/>
    <w:rsid w:val="007240F9"/>
    <w:rsid w:val="00724763"/>
    <w:rsid w:val="0072783E"/>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083"/>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476"/>
    <w:rsid w:val="007735B7"/>
    <w:rsid w:val="00773A1F"/>
    <w:rsid w:val="00773D80"/>
    <w:rsid w:val="007747FE"/>
    <w:rsid w:val="007750D4"/>
    <w:rsid w:val="00775725"/>
    <w:rsid w:val="00775864"/>
    <w:rsid w:val="00776280"/>
    <w:rsid w:val="0078129F"/>
    <w:rsid w:val="0078173A"/>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12"/>
    <w:rsid w:val="007B6123"/>
    <w:rsid w:val="007B7795"/>
    <w:rsid w:val="007C1E2E"/>
    <w:rsid w:val="007C2A5B"/>
    <w:rsid w:val="007C2F2F"/>
    <w:rsid w:val="007C32E6"/>
    <w:rsid w:val="007C4071"/>
    <w:rsid w:val="007C551E"/>
    <w:rsid w:val="007C6103"/>
    <w:rsid w:val="007C6340"/>
    <w:rsid w:val="007C7079"/>
    <w:rsid w:val="007C745E"/>
    <w:rsid w:val="007C7E4A"/>
    <w:rsid w:val="007D00DD"/>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7F7704"/>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1"/>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575"/>
    <w:rsid w:val="008C1D9E"/>
    <w:rsid w:val="008C2981"/>
    <w:rsid w:val="008C3037"/>
    <w:rsid w:val="008C3A1C"/>
    <w:rsid w:val="008C3B21"/>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3C1E"/>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0A01"/>
    <w:rsid w:val="009A1519"/>
    <w:rsid w:val="009A1A57"/>
    <w:rsid w:val="009A1C33"/>
    <w:rsid w:val="009A2439"/>
    <w:rsid w:val="009A2BFF"/>
    <w:rsid w:val="009A5BD6"/>
    <w:rsid w:val="009A6D30"/>
    <w:rsid w:val="009B039A"/>
    <w:rsid w:val="009B067E"/>
    <w:rsid w:val="009B09D2"/>
    <w:rsid w:val="009B206F"/>
    <w:rsid w:val="009B3261"/>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730"/>
    <w:rsid w:val="009F092A"/>
    <w:rsid w:val="009F134D"/>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51A"/>
    <w:rsid w:val="00A21B16"/>
    <w:rsid w:val="00A22D76"/>
    <w:rsid w:val="00A2438C"/>
    <w:rsid w:val="00A24D47"/>
    <w:rsid w:val="00A25EAE"/>
    <w:rsid w:val="00A271E8"/>
    <w:rsid w:val="00A30370"/>
    <w:rsid w:val="00A31242"/>
    <w:rsid w:val="00A32017"/>
    <w:rsid w:val="00A335F7"/>
    <w:rsid w:val="00A34916"/>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57319"/>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3692"/>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4257"/>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1666A"/>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1BF4"/>
    <w:rsid w:val="00B32F9A"/>
    <w:rsid w:val="00B32FCD"/>
    <w:rsid w:val="00B34577"/>
    <w:rsid w:val="00B34E07"/>
    <w:rsid w:val="00B34ED0"/>
    <w:rsid w:val="00B35897"/>
    <w:rsid w:val="00B41FF2"/>
    <w:rsid w:val="00B4240C"/>
    <w:rsid w:val="00B4289E"/>
    <w:rsid w:val="00B4334F"/>
    <w:rsid w:val="00B43464"/>
    <w:rsid w:val="00B437EC"/>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680"/>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57E4"/>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A26"/>
    <w:rsid w:val="00C21DB4"/>
    <w:rsid w:val="00C224CD"/>
    <w:rsid w:val="00C22AEC"/>
    <w:rsid w:val="00C25539"/>
    <w:rsid w:val="00C25B4A"/>
    <w:rsid w:val="00C25C2B"/>
    <w:rsid w:val="00C2744F"/>
    <w:rsid w:val="00C31C9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75C"/>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26F7"/>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03D"/>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3D8D"/>
    <w:rsid w:val="00D73EB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1249"/>
    <w:rsid w:val="00DA26D1"/>
    <w:rsid w:val="00DA7EC9"/>
    <w:rsid w:val="00DB18FC"/>
    <w:rsid w:val="00DB1DFA"/>
    <w:rsid w:val="00DB240D"/>
    <w:rsid w:val="00DB2769"/>
    <w:rsid w:val="00DB4762"/>
    <w:rsid w:val="00DB4E58"/>
    <w:rsid w:val="00DB51D0"/>
    <w:rsid w:val="00DB630A"/>
    <w:rsid w:val="00DB6473"/>
    <w:rsid w:val="00DB6F6B"/>
    <w:rsid w:val="00DB77B4"/>
    <w:rsid w:val="00DC11A5"/>
    <w:rsid w:val="00DC1FC6"/>
    <w:rsid w:val="00DC3ED2"/>
    <w:rsid w:val="00DC4AE1"/>
    <w:rsid w:val="00DC5939"/>
    <w:rsid w:val="00DC6B38"/>
    <w:rsid w:val="00DC767D"/>
    <w:rsid w:val="00DC7A15"/>
    <w:rsid w:val="00DD0CDD"/>
    <w:rsid w:val="00DD26EA"/>
    <w:rsid w:val="00DD2A54"/>
    <w:rsid w:val="00DD2FC8"/>
    <w:rsid w:val="00DD35BB"/>
    <w:rsid w:val="00DD5019"/>
    <w:rsid w:val="00DD5EDD"/>
    <w:rsid w:val="00DD6551"/>
    <w:rsid w:val="00DD673D"/>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17A8B"/>
    <w:rsid w:val="00E212E3"/>
    <w:rsid w:val="00E21EB3"/>
    <w:rsid w:val="00E22505"/>
    <w:rsid w:val="00E227F4"/>
    <w:rsid w:val="00E22FEB"/>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4F58"/>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6069"/>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47F"/>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4B1"/>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3F5"/>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083B"/>
    <w:rsid w:val="00F911A7"/>
    <w:rsid w:val="00F91976"/>
    <w:rsid w:val="00F92C8D"/>
    <w:rsid w:val="00F92D86"/>
    <w:rsid w:val="00F931AD"/>
    <w:rsid w:val="00F95FE5"/>
    <w:rsid w:val="00F96E61"/>
    <w:rsid w:val="00F9741A"/>
    <w:rsid w:val="00F9758F"/>
    <w:rsid w:val="00FA0E94"/>
    <w:rsid w:val="00FA1393"/>
    <w:rsid w:val="00FA18B4"/>
    <w:rsid w:val="00FA1F53"/>
    <w:rsid w:val="00FA2095"/>
    <w:rsid w:val="00FA244D"/>
    <w:rsid w:val="00FA2668"/>
    <w:rsid w:val="00FA7224"/>
    <w:rsid w:val="00FB1215"/>
    <w:rsid w:val="00FB2935"/>
    <w:rsid w:val="00FB32A3"/>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table" w:customStyle="1" w:styleId="30">
    <w:name w:val="网格型3"/>
    <w:basedOn w:val="a1"/>
    <w:next w:val="aff7"/>
    <w:uiPriority w:val="39"/>
    <w:qFormat/>
    <w:rsid w:val="0024602C"/>
    <w:rPr>
      <w:rFonts w:ascii="Calibri Light" w:eastAsia="华文仿宋" w:hAnsi="Calibri Ligh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F844-A23F-4142-8CD5-D2130B7D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9543</TotalTime>
  <Pages>76</Pages>
  <Words>7364</Words>
  <Characters>41979</Characters>
  <Application>Microsoft Office Word</Application>
  <DocSecurity>0</DocSecurity>
  <Lines>349</Lines>
  <Paragraphs>98</Paragraphs>
  <ScaleCrop>false</ScaleCrop>
  <Company>Lenovo</Company>
  <LinksUpToDate>false</LinksUpToDate>
  <CharactersWithSpaces>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267</cp:revision>
  <cp:lastPrinted>2025-06-20T01:28:00Z</cp:lastPrinted>
  <dcterms:created xsi:type="dcterms:W3CDTF">2023-05-10T02:09:00Z</dcterms:created>
  <dcterms:modified xsi:type="dcterms:W3CDTF">2025-06-25T08:25:00Z</dcterms:modified>
</cp:coreProperties>
</file>