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D216C">
      <w:pPr>
        <w:pStyle w:val="3"/>
        <w:spacing w:line="360" w:lineRule="auto"/>
        <w:rPr>
          <w:rFonts w:ascii="仿宋" w:hAnsi="仿宋" w:eastAsia="仿宋" w:cs="仿宋"/>
          <w:b/>
          <w:bCs/>
          <w:color w:val="auto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Cs w:val="21"/>
        </w:rPr>
        <w:t>一、项目概况</w:t>
      </w:r>
    </w:p>
    <w:p w14:paraId="33B950BF">
      <w:pPr>
        <w:pStyle w:val="3"/>
        <w:shd w:val="clear"/>
        <w:spacing w:line="360" w:lineRule="auto"/>
        <w:ind w:firstLine="420" w:firstLineChars="200"/>
        <w:rPr>
          <w:rFonts w:hint="eastAsia" w:ascii="仿宋" w:hAnsi="仿宋" w:eastAsia="仿宋" w:cs="仿宋"/>
          <w:b/>
          <w:bCs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lang w:eastAsia="zh-Hans"/>
        </w:rPr>
        <w:t>打造7家SCORE项目标杆企业，总结符合工贸企业实际的可复制、可推广安全管理经验，带动全市工贸企业高质量发展；培养7名SCORE项目辅导员，为50名安全监管人员、</w:t>
      </w:r>
      <w:r>
        <w:rPr>
          <w:rFonts w:hint="eastAsia" w:ascii="仿宋" w:hAnsi="仿宋" w:eastAsia="仿宋" w:cs="仿宋"/>
          <w:color w:val="auto"/>
          <w:szCs w:val="21"/>
          <w:lang w:eastAsia="zh-CN"/>
        </w:rPr>
        <w:t>100名企业主要负责人和100名企业安全管理人员</w:t>
      </w:r>
      <w:r>
        <w:rPr>
          <w:rFonts w:hint="eastAsia" w:ascii="仿宋" w:hAnsi="仿宋" w:eastAsia="仿宋" w:cs="仿宋"/>
          <w:color w:val="auto"/>
          <w:szCs w:val="21"/>
          <w:lang w:eastAsia="zh-Hans"/>
        </w:rPr>
        <w:t>开展SCORE项目管理工具方法培训。</w:t>
      </w:r>
    </w:p>
    <w:p w14:paraId="1802A3E2">
      <w:pPr>
        <w:pStyle w:val="3"/>
        <w:shd w:val="clear"/>
        <w:spacing w:line="360" w:lineRule="auto"/>
        <w:rPr>
          <w:rFonts w:ascii="仿宋_GB2312" w:hAnsi="仿宋_GB2312" w:eastAsia="仿宋_GB2312" w:cs="仿宋_GB2312"/>
          <w:color w:val="auto"/>
          <w:szCs w:val="21"/>
          <w:highlight w:val="none"/>
          <w:lang w:eastAsia="zh-Hans"/>
        </w:rPr>
      </w:pPr>
      <w:r>
        <w:rPr>
          <w:rFonts w:hint="eastAsia" w:ascii="仿宋" w:hAnsi="仿宋" w:eastAsia="仿宋" w:cs="仿宋"/>
          <w:b/>
          <w:bCs/>
          <w:color w:val="auto"/>
          <w:szCs w:val="21"/>
          <w:highlight w:val="none"/>
        </w:rPr>
        <w:t>二、项目</w:t>
      </w:r>
      <w:r>
        <w:rPr>
          <w:rFonts w:hint="eastAsia" w:ascii="仿宋" w:hAnsi="仿宋" w:eastAsia="仿宋" w:cs="仿宋"/>
          <w:b/>
          <w:bCs/>
          <w:color w:val="auto"/>
          <w:szCs w:val="21"/>
          <w:highlight w:val="none"/>
          <w:lang w:val="en-US" w:eastAsia="zh-CN"/>
        </w:rPr>
        <w:t>实施范围：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铜川市。</w:t>
      </w:r>
    </w:p>
    <w:p w14:paraId="5A8A88E0">
      <w:pPr>
        <w:pStyle w:val="3"/>
        <w:shd w:val="clear"/>
        <w:spacing w:line="360" w:lineRule="auto"/>
        <w:ind w:firstLine="0"/>
        <w:rPr>
          <w:rFonts w:ascii="仿宋_GB2312" w:hAnsi="仿宋_GB2312" w:eastAsia="仿宋_GB2312" w:cs="仿宋_GB2312"/>
          <w:b/>
          <w:bCs/>
          <w:color w:val="auto"/>
          <w:szCs w:val="21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  <w:lang w:eastAsia="zh-Hans"/>
        </w:rPr>
        <w:t>主要</w:t>
      </w:r>
      <w:r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</w:rPr>
        <w:t>工作</w:t>
      </w:r>
      <w:r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  <w:lang w:eastAsia="zh-Hans"/>
        </w:rPr>
        <w:t>内容</w:t>
      </w:r>
    </w:p>
    <w:p w14:paraId="7B6B5A68">
      <w:pPr>
        <w:pStyle w:val="3"/>
        <w:spacing w:line="360" w:lineRule="auto"/>
        <w:ind w:firstLine="422" w:firstLineChars="200"/>
        <w:rPr>
          <w:rFonts w:hint="eastAsia" w:ascii="仿宋" w:hAnsi="仿宋" w:eastAsia="仿宋" w:cs="仿宋"/>
          <w:b/>
          <w:bCs/>
          <w:color w:val="auto"/>
          <w:szCs w:val="21"/>
          <w:lang w:eastAsia="zh-Hans"/>
        </w:rPr>
      </w:pPr>
      <w:r>
        <w:rPr>
          <w:rFonts w:hint="eastAsia" w:ascii="仿宋" w:hAnsi="仿宋" w:eastAsia="仿宋" w:cs="仿宋"/>
          <w:b/>
          <w:bCs/>
          <w:color w:val="auto"/>
          <w:szCs w:val="21"/>
          <w:lang w:eastAsia="zh-Hans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Cs w:val="21"/>
          <w:lang w:val="en-US" w:eastAsia="zh-CN"/>
        </w:rPr>
        <w:t>人员</w:t>
      </w:r>
      <w:r>
        <w:rPr>
          <w:rFonts w:hint="eastAsia" w:ascii="仿宋" w:hAnsi="仿宋" w:eastAsia="仿宋" w:cs="仿宋"/>
          <w:b/>
          <w:bCs/>
          <w:color w:val="auto"/>
          <w:szCs w:val="21"/>
          <w:lang w:eastAsia="zh-Hans"/>
        </w:rPr>
        <w:t>培训服务</w:t>
      </w:r>
    </w:p>
    <w:p w14:paraId="044ACD76">
      <w:pPr>
        <w:pStyle w:val="3"/>
        <w:spacing w:line="360" w:lineRule="auto"/>
        <w:ind w:firstLine="420" w:firstLineChars="200"/>
        <w:rPr>
          <w:rFonts w:hint="eastAsia" w:ascii="仿宋" w:hAnsi="仿宋" w:eastAsia="仿宋" w:cs="仿宋"/>
          <w:color w:val="auto"/>
          <w:szCs w:val="21"/>
          <w:lang w:eastAsia="zh-Hans"/>
        </w:rPr>
      </w:pPr>
      <w:r>
        <w:rPr>
          <w:rFonts w:hint="eastAsia" w:ascii="仿宋" w:hAnsi="仿宋" w:eastAsia="仿宋" w:cs="仿宋"/>
          <w:color w:val="auto"/>
          <w:szCs w:val="21"/>
          <w:lang w:eastAsia="zh-Hans"/>
        </w:rPr>
        <w:t>1.建立SCORE项目辅导员管理机构，组建本地化辅导员队伍，建立常态化管理服务机制。</w:t>
      </w:r>
    </w:p>
    <w:p w14:paraId="5FD46D45">
      <w:pPr>
        <w:pStyle w:val="3"/>
        <w:shd w:val="clear"/>
        <w:spacing w:line="360" w:lineRule="auto"/>
        <w:ind w:firstLine="420" w:firstLineChars="200"/>
        <w:rPr>
          <w:rFonts w:hint="eastAsia" w:ascii="仿宋" w:hAnsi="仿宋" w:eastAsia="仿宋" w:cs="仿宋"/>
          <w:b w:val="0"/>
          <w:bCs w:val="0"/>
          <w:color w:val="auto"/>
          <w:szCs w:val="21"/>
          <w:highlight w:val="none"/>
          <w:lang w:val="en-US" w:eastAsia="zh-Hans"/>
        </w:rPr>
      </w:pPr>
      <w:r>
        <w:rPr>
          <w:rFonts w:hint="eastAsia" w:ascii="仿宋" w:hAnsi="仿宋" w:eastAsia="仿宋" w:cs="仿宋"/>
          <w:color w:val="auto"/>
          <w:szCs w:val="21"/>
          <w:lang w:eastAsia="zh-Hans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Cs w:val="21"/>
          <w:highlight w:val="none"/>
          <w:lang w:val="en-US" w:eastAsia="zh-Hans"/>
        </w:rPr>
        <w:t>培训服务内容</w:t>
      </w:r>
    </w:p>
    <w:p w14:paraId="5E2638AE">
      <w:pPr>
        <w:pStyle w:val="3"/>
        <w:shd w:val="clear"/>
        <w:spacing w:line="360" w:lineRule="auto"/>
        <w:ind w:firstLine="421"/>
        <w:rPr>
          <w:rFonts w:hint="eastAsia" w:ascii="仿宋_GB2312" w:hAnsi="仿宋_GB2312" w:eastAsia="仿宋_GB2312" w:cs="仿宋_GB2312"/>
          <w:b w:val="0"/>
          <w:bCs w:val="0"/>
          <w:color w:val="auto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21"/>
          <w:highlight w:val="none"/>
          <w:lang w:val="en-US" w:eastAsia="zh-CN"/>
        </w:rPr>
        <w:t>2.1工作场所合作模块辅导；</w:t>
      </w:r>
    </w:p>
    <w:p w14:paraId="19EE5348">
      <w:pPr>
        <w:pStyle w:val="3"/>
        <w:shd w:val="clear"/>
        <w:spacing w:line="360" w:lineRule="auto"/>
        <w:ind w:firstLine="421"/>
        <w:rPr>
          <w:rFonts w:hint="default" w:ascii="仿宋_GB2312" w:hAnsi="仿宋_GB2312" w:eastAsia="仿宋_GB2312" w:cs="仿宋_GB2312"/>
          <w:b w:val="0"/>
          <w:bCs w:val="0"/>
          <w:color w:val="auto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21"/>
          <w:highlight w:val="none"/>
          <w:lang w:val="en-US" w:eastAsia="zh-CN"/>
        </w:rPr>
        <w:t>（1）组织两期课堂培训，其中每期不少于2天。</w:t>
      </w:r>
    </w:p>
    <w:p w14:paraId="6F951EC9">
      <w:pPr>
        <w:pStyle w:val="3"/>
        <w:shd w:val="clear"/>
        <w:spacing w:line="360" w:lineRule="auto"/>
        <w:ind w:firstLine="421"/>
        <w:rPr>
          <w:rFonts w:hint="eastAsia" w:ascii="仿宋" w:hAnsi="仿宋" w:eastAsia="仿宋" w:cs="仿宋"/>
          <w:color w:val="auto"/>
          <w:szCs w:val="21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color w:val="auto"/>
          <w:szCs w:val="21"/>
          <w:lang w:val="en-US" w:eastAsia="zh-CN"/>
        </w:rPr>
        <w:t>（2）</w:t>
      </w:r>
      <w:r>
        <w:rPr>
          <w:rFonts w:hint="eastAsia" w:ascii="仿宋" w:hAnsi="仿宋" w:eastAsia="仿宋" w:cs="仿宋"/>
          <w:color w:val="auto"/>
          <w:szCs w:val="21"/>
          <w:lang w:eastAsia="zh-Hans"/>
        </w:rPr>
        <w:t>组织对7名SCORE项目辅导员开展为期3天辅导员技能和试讲培训</w:t>
      </w:r>
      <w:r>
        <w:rPr>
          <w:rFonts w:hint="eastAsia" w:ascii="仿宋" w:hAnsi="仿宋" w:eastAsia="仿宋" w:cs="仿宋"/>
          <w:color w:val="auto"/>
          <w:szCs w:val="21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在专家辅导员带领下赴1家企业开展1天的基线调研和1天的现场示范辅导</w:t>
      </w:r>
      <w:r>
        <w:rPr>
          <w:rFonts w:hint="eastAsia" w:ascii="仿宋" w:hAnsi="仿宋" w:eastAsia="仿宋" w:cs="仿宋"/>
          <w:color w:val="auto"/>
          <w:szCs w:val="21"/>
          <w:lang w:eastAsia="zh-Hans"/>
        </w:rPr>
        <w:t>。</w:t>
      </w:r>
    </w:p>
    <w:p w14:paraId="6FB6EEEE">
      <w:pPr>
        <w:pStyle w:val="3"/>
        <w:shd w:val="clear"/>
        <w:spacing w:line="360" w:lineRule="auto"/>
        <w:ind w:firstLine="421"/>
        <w:rPr>
          <w:rFonts w:hint="eastAsia" w:ascii="仿宋" w:hAnsi="仿宋" w:eastAsia="仿宋" w:cs="仿宋"/>
          <w:color w:val="auto"/>
          <w:szCs w:val="21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color w:val="auto"/>
          <w:szCs w:val="21"/>
          <w:lang w:val="en-US" w:eastAsia="zh-CN"/>
        </w:rPr>
        <w:t>（3）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组织</w:t>
      </w:r>
      <w:r>
        <w:rPr>
          <w:rFonts w:hint="eastAsia" w:ascii="仿宋" w:hAnsi="仿宋" w:eastAsia="仿宋" w:cs="仿宋"/>
          <w:color w:val="auto"/>
          <w:szCs w:val="21"/>
          <w:lang w:eastAsia="zh-Hans"/>
        </w:rPr>
        <w:t>50名安全监管人员为期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Cs w:val="21"/>
          <w:lang w:eastAsia="zh-Hans"/>
        </w:rPr>
        <w:t>天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Cs w:val="21"/>
          <w:lang w:eastAsia="zh-Hans"/>
        </w:rPr>
        <w:t>工作场所合作模块内容培训和项目文件使用规范培训。</w:t>
      </w:r>
    </w:p>
    <w:p w14:paraId="6CAE3033">
      <w:pPr>
        <w:pStyle w:val="3"/>
        <w:shd w:val="clear"/>
        <w:spacing w:line="360" w:lineRule="auto"/>
        <w:ind w:firstLine="421"/>
        <w:rPr>
          <w:rFonts w:hint="eastAsia" w:ascii="仿宋" w:hAnsi="仿宋" w:eastAsia="仿宋" w:cs="仿宋"/>
          <w:color w:val="auto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Cs w:val="21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Cs w:val="21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组织100名企业主要负责人和100名企业安全管理人员</w:t>
      </w:r>
      <w:r>
        <w:rPr>
          <w:rFonts w:hint="eastAsia" w:ascii="仿宋" w:hAnsi="仿宋" w:eastAsia="仿宋" w:cs="仿宋"/>
          <w:color w:val="auto"/>
          <w:szCs w:val="21"/>
          <w:lang w:eastAsia="zh-Hans"/>
        </w:rPr>
        <w:t>开展为期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Cs w:val="21"/>
          <w:lang w:eastAsia="zh-Hans"/>
        </w:rPr>
        <w:t>天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Cs w:val="21"/>
          <w:lang w:eastAsia="zh-Hans"/>
        </w:rPr>
        <w:t>工作场所合作模块内容培训</w:t>
      </w:r>
      <w:r>
        <w:rPr>
          <w:rFonts w:hint="eastAsia" w:ascii="仿宋" w:hAnsi="仿宋" w:eastAsia="仿宋" w:cs="仿宋"/>
          <w:color w:val="auto"/>
          <w:szCs w:val="21"/>
          <w:lang w:eastAsia="zh-CN"/>
        </w:rPr>
        <w:t>。</w:t>
      </w:r>
    </w:p>
    <w:p w14:paraId="62F79E0E">
      <w:pPr>
        <w:pStyle w:val="3"/>
        <w:shd w:val="clear"/>
        <w:spacing w:line="360" w:lineRule="auto"/>
        <w:ind w:firstLine="421"/>
        <w:rPr>
          <w:rFonts w:hint="eastAsia" w:ascii="仿宋_GB2312" w:hAnsi="仿宋_GB2312" w:eastAsia="仿宋_GB2312" w:cs="仿宋_GB2312"/>
          <w:b w:val="0"/>
          <w:bCs w:val="0"/>
          <w:color w:val="auto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21"/>
          <w:highlight w:val="none"/>
          <w:lang w:val="en-US" w:eastAsia="zh-CN"/>
        </w:rPr>
        <w:t>2.2职业健康模块辅导。</w:t>
      </w:r>
    </w:p>
    <w:p w14:paraId="447DFDE9">
      <w:pPr>
        <w:pStyle w:val="3"/>
        <w:shd w:val="clear"/>
        <w:spacing w:line="360" w:lineRule="auto"/>
        <w:ind w:firstLine="421"/>
        <w:rPr>
          <w:rFonts w:hint="default" w:ascii="仿宋_GB2312" w:hAnsi="仿宋_GB2312" w:eastAsia="仿宋_GB2312" w:cs="仿宋_GB2312"/>
          <w:b w:val="0"/>
          <w:bCs w:val="0"/>
          <w:color w:val="auto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21"/>
          <w:highlight w:val="none"/>
          <w:lang w:val="en-US" w:eastAsia="zh-CN"/>
        </w:rPr>
        <w:t>（1）组织两期课堂培训，其中每期不少于2天。</w:t>
      </w:r>
    </w:p>
    <w:p w14:paraId="0A982012">
      <w:pPr>
        <w:pStyle w:val="3"/>
        <w:shd w:val="clear"/>
        <w:spacing w:line="360" w:lineRule="auto"/>
        <w:ind w:firstLine="421"/>
        <w:rPr>
          <w:rFonts w:hint="eastAsia" w:ascii="仿宋" w:hAnsi="仿宋" w:eastAsia="仿宋" w:cs="仿宋"/>
          <w:color w:val="auto"/>
          <w:szCs w:val="21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color w:val="auto"/>
          <w:szCs w:val="21"/>
          <w:lang w:val="en-US" w:eastAsia="zh-CN"/>
        </w:rPr>
        <w:t>（2）</w:t>
      </w:r>
      <w:r>
        <w:rPr>
          <w:rFonts w:hint="eastAsia" w:ascii="仿宋" w:hAnsi="仿宋" w:eastAsia="仿宋" w:cs="仿宋"/>
          <w:color w:val="auto"/>
          <w:szCs w:val="21"/>
          <w:lang w:eastAsia="zh-Hans"/>
        </w:rPr>
        <w:t>组织对7名SCORE项目辅导员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在专家辅导员带领下赴1家企业开展1天的现场示范辅导</w:t>
      </w:r>
      <w:r>
        <w:rPr>
          <w:rFonts w:hint="eastAsia" w:ascii="仿宋" w:hAnsi="仿宋" w:eastAsia="仿宋" w:cs="仿宋"/>
          <w:color w:val="auto"/>
          <w:szCs w:val="21"/>
          <w:lang w:eastAsia="zh-Hans"/>
        </w:rPr>
        <w:t>。</w:t>
      </w:r>
    </w:p>
    <w:p w14:paraId="11FD0C44">
      <w:pPr>
        <w:pStyle w:val="3"/>
        <w:shd w:val="clear"/>
        <w:spacing w:line="360" w:lineRule="auto"/>
        <w:ind w:firstLine="421"/>
        <w:rPr>
          <w:rFonts w:hint="eastAsia" w:ascii="仿宋" w:hAnsi="仿宋" w:eastAsia="仿宋" w:cs="仿宋"/>
          <w:color w:val="auto"/>
          <w:szCs w:val="21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color w:val="auto"/>
          <w:szCs w:val="21"/>
          <w:lang w:val="en-US" w:eastAsia="zh-CN"/>
        </w:rPr>
        <w:t>（3）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组织</w:t>
      </w:r>
      <w:r>
        <w:rPr>
          <w:rFonts w:hint="eastAsia" w:ascii="仿宋" w:hAnsi="仿宋" w:eastAsia="仿宋" w:cs="仿宋"/>
          <w:color w:val="auto"/>
          <w:szCs w:val="21"/>
          <w:lang w:eastAsia="zh-Hans"/>
        </w:rPr>
        <w:t>50名安全监管人员为期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Cs w:val="21"/>
          <w:lang w:eastAsia="zh-Hans"/>
        </w:rPr>
        <w:t>天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Cs w:val="21"/>
          <w:lang w:eastAsia="zh-Hans"/>
        </w:rPr>
        <w:t>职业健康模块内容培训。</w:t>
      </w:r>
    </w:p>
    <w:p w14:paraId="39FA6AD8">
      <w:pPr>
        <w:pStyle w:val="3"/>
        <w:shd w:val="clear"/>
        <w:spacing w:line="360" w:lineRule="auto"/>
        <w:ind w:firstLine="421"/>
        <w:rPr>
          <w:rFonts w:hint="eastAsia" w:ascii="仿宋" w:hAnsi="仿宋" w:eastAsia="仿宋" w:cs="仿宋"/>
          <w:color w:val="auto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Cs w:val="21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Cs w:val="21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组织100名企业主要负责人和100名企业安全管理人员</w:t>
      </w:r>
      <w:r>
        <w:rPr>
          <w:rFonts w:hint="eastAsia" w:ascii="仿宋" w:hAnsi="仿宋" w:eastAsia="仿宋" w:cs="仿宋"/>
          <w:color w:val="auto"/>
          <w:szCs w:val="21"/>
          <w:lang w:eastAsia="zh-Hans"/>
        </w:rPr>
        <w:t>开展为期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Cs w:val="21"/>
          <w:lang w:eastAsia="zh-Hans"/>
        </w:rPr>
        <w:t>天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Cs w:val="21"/>
          <w:lang w:eastAsia="zh-Hans"/>
        </w:rPr>
        <w:t>职业健康模块内容培训</w:t>
      </w:r>
      <w:r>
        <w:rPr>
          <w:rFonts w:hint="eastAsia" w:ascii="仿宋" w:hAnsi="仿宋" w:eastAsia="仿宋" w:cs="仿宋"/>
          <w:color w:val="auto"/>
          <w:szCs w:val="21"/>
          <w:lang w:eastAsia="zh-CN"/>
        </w:rPr>
        <w:t>。</w:t>
      </w:r>
    </w:p>
    <w:p w14:paraId="422B53B2">
      <w:pPr>
        <w:pStyle w:val="3"/>
        <w:spacing w:line="360" w:lineRule="auto"/>
        <w:ind w:firstLine="422" w:firstLineChars="200"/>
        <w:rPr>
          <w:rFonts w:hint="eastAsia" w:ascii="仿宋" w:hAnsi="仿宋" w:eastAsia="仿宋" w:cs="仿宋"/>
          <w:b/>
          <w:bCs/>
          <w:color w:val="auto"/>
          <w:szCs w:val="21"/>
          <w:lang w:eastAsia="zh-Hans"/>
        </w:rPr>
      </w:pPr>
      <w:r>
        <w:rPr>
          <w:rFonts w:hint="eastAsia" w:ascii="仿宋" w:hAnsi="仿宋" w:eastAsia="仿宋" w:cs="仿宋"/>
          <w:b/>
          <w:bCs/>
          <w:color w:val="auto"/>
          <w:szCs w:val="21"/>
          <w:lang w:eastAsia="zh-Hans"/>
        </w:rPr>
        <w:t>（二）试点企业模块化辅导服务</w:t>
      </w:r>
    </w:p>
    <w:p w14:paraId="586B632F">
      <w:pPr>
        <w:pStyle w:val="3"/>
        <w:spacing w:line="360" w:lineRule="auto"/>
        <w:ind w:firstLine="420" w:firstLineChars="200"/>
        <w:rPr>
          <w:rFonts w:hint="eastAsia" w:ascii="仿宋" w:hAnsi="仿宋" w:eastAsia="仿宋" w:cs="仿宋"/>
          <w:color w:val="auto"/>
          <w:szCs w:val="21"/>
          <w:lang w:eastAsia="zh-Hans"/>
        </w:rPr>
      </w:pPr>
      <w:r>
        <w:rPr>
          <w:rFonts w:hint="eastAsia" w:ascii="仿宋" w:hAnsi="仿宋" w:eastAsia="仿宋" w:cs="仿宋"/>
          <w:color w:val="auto"/>
          <w:szCs w:val="21"/>
          <w:lang w:eastAsia="zh-Hans"/>
        </w:rPr>
        <w:t>1.组织对</w:t>
      </w:r>
      <w:r>
        <w:rPr>
          <w:rFonts w:hint="eastAsia" w:ascii="仿宋" w:hAnsi="仿宋" w:eastAsia="仿宋" w:cs="仿宋"/>
          <w:color w:val="auto"/>
          <w:szCs w:val="21"/>
          <w:lang w:eastAsia="zh-CN"/>
        </w:rPr>
        <w:t>7家企业</w:t>
      </w:r>
      <w:r>
        <w:rPr>
          <w:rFonts w:hint="eastAsia" w:ascii="仿宋" w:hAnsi="仿宋" w:eastAsia="仿宋" w:cs="仿宋"/>
          <w:color w:val="auto"/>
          <w:szCs w:val="21"/>
          <w:lang w:eastAsia="zh-Hans"/>
        </w:rPr>
        <w:t>开展工作场所合作模块的辅导，2天集中培训、10天实地培训。</w:t>
      </w:r>
    </w:p>
    <w:p w14:paraId="22D8104D">
      <w:pPr>
        <w:pStyle w:val="3"/>
        <w:spacing w:line="360" w:lineRule="auto"/>
        <w:ind w:firstLine="420" w:firstLineChars="200"/>
        <w:rPr>
          <w:rFonts w:hint="eastAsia" w:ascii="仿宋" w:hAnsi="仿宋" w:eastAsia="仿宋" w:cs="仿宋"/>
          <w:color w:val="auto"/>
          <w:szCs w:val="21"/>
          <w:lang w:eastAsia="zh-Hans"/>
        </w:rPr>
      </w:pPr>
      <w:r>
        <w:rPr>
          <w:rFonts w:hint="eastAsia" w:ascii="仿宋" w:hAnsi="仿宋" w:eastAsia="仿宋" w:cs="仿宋"/>
          <w:color w:val="auto"/>
          <w:szCs w:val="21"/>
          <w:lang w:eastAsia="zh-Hans"/>
        </w:rPr>
        <w:t>2.组织对</w:t>
      </w:r>
      <w:r>
        <w:rPr>
          <w:rFonts w:hint="eastAsia" w:ascii="仿宋" w:hAnsi="仿宋" w:eastAsia="仿宋" w:cs="仿宋"/>
          <w:color w:val="auto"/>
          <w:szCs w:val="21"/>
          <w:lang w:eastAsia="zh-CN"/>
        </w:rPr>
        <w:t>7家企业</w:t>
      </w:r>
      <w:r>
        <w:rPr>
          <w:rFonts w:hint="eastAsia" w:ascii="仿宋" w:hAnsi="仿宋" w:eastAsia="仿宋" w:cs="仿宋"/>
          <w:color w:val="auto"/>
          <w:szCs w:val="21"/>
          <w:lang w:eastAsia="zh-Hans"/>
        </w:rPr>
        <w:t>开展职业安全健康模块的辅导，2天集中培训、10天实地培训。</w:t>
      </w:r>
    </w:p>
    <w:p w14:paraId="4E56B5C8">
      <w:pPr>
        <w:pStyle w:val="3"/>
        <w:spacing w:line="360" w:lineRule="auto"/>
        <w:ind w:firstLine="420" w:firstLineChars="200"/>
        <w:rPr>
          <w:rFonts w:hint="eastAsia" w:ascii="仿宋" w:hAnsi="仿宋" w:eastAsia="仿宋" w:cs="仿宋"/>
          <w:color w:val="auto"/>
          <w:szCs w:val="21"/>
          <w:lang w:eastAsia="zh-Hans"/>
        </w:rPr>
      </w:pPr>
      <w:r>
        <w:rPr>
          <w:rFonts w:hint="eastAsia" w:ascii="仿宋" w:hAnsi="仿宋" w:eastAsia="仿宋" w:cs="仿宋"/>
          <w:color w:val="auto"/>
          <w:szCs w:val="21"/>
          <w:lang w:eastAsia="zh-Hans"/>
        </w:rPr>
        <w:t>3.组织对</w:t>
      </w:r>
      <w:r>
        <w:rPr>
          <w:rFonts w:hint="eastAsia" w:ascii="仿宋" w:hAnsi="仿宋" w:eastAsia="仿宋" w:cs="仿宋"/>
          <w:color w:val="auto"/>
          <w:szCs w:val="21"/>
          <w:lang w:eastAsia="zh-CN"/>
        </w:rPr>
        <w:t>7家企业</w:t>
      </w:r>
      <w:r>
        <w:rPr>
          <w:rFonts w:hint="eastAsia" w:ascii="仿宋" w:hAnsi="仿宋" w:eastAsia="仿宋" w:cs="仿宋"/>
          <w:color w:val="auto"/>
          <w:szCs w:val="21"/>
          <w:lang w:eastAsia="zh-Hans"/>
        </w:rPr>
        <w:t>开展为期30天的SCORE项目现场实施辅导培训。</w:t>
      </w:r>
    </w:p>
    <w:p w14:paraId="7FCA6DAA">
      <w:pPr>
        <w:pStyle w:val="3"/>
        <w:spacing w:line="360" w:lineRule="auto"/>
        <w:ind w:firstLine="422" w:firstLineChars="200"/>
        <w:rPr>
          <w:rFonts w:hint="eastAsia" w:ascii="仿宋" w:hAnsi="仿宋" w:eastAsia="仿宋" w:cs="仿宋"/>
          <w:b/>
          <w:bCs/>
          <w:color w:val="auto"/>
          <w:szCs w:val="21"/>
          <w:lang w:eastAsia="zh-Hans"/>
        </w:rPr>
      </w:pPr>
      <w:r>
        <w:rPr>
          <w:rFonts w:hint="eastAsia" w:ascii="仿宋" w:hAnsi="仿宋" w:eastAsia="仿宋" w:cs="仿宋"/>
          <w:b/>
          <w:bCs/>
          <w:color w:val="auto"/>
          <w:szCs w:val="21"/>
          <w:lang w:eastAsia="zh-Hans"/>
        </w:rPr>
        <w:t>（三）试点企业评估评审辅导服务</w:t>
      </w:r>
    </w:p>
    <w:p w14:paraId="30B915B2">
      <w:pPr>
        <w:pStyle w:val="3"/>
        <w:spacing w:line="360" w:lineRule="auto"/>
        <w:ind w:firstLine="420" w:firstLineChars="200"/>
        <w:rPr>
          <w:rFonts w:hint="eastAsia" w:ascii="仿宋" w:hAnsi="仿宋" w:eastAsia="仿宋" w:cs="仿宋"/>
          <w:color w:val="auto"/>
          <w:szCs w:val="21"/>
          <w:lang w:eastAsia="zh-Hans"/>
        </w:rPr>
      </w:pPr>
      <w:r>
        <w:rPr>
          <w:rFonts w:hint="eastAsia" w:ascii="仿宋" w:hAnsi="仿宋" w:eastAsia="仿宋" w:cs="仿宋"/>
          <w:color w:val="auto"/>
          <w:szCs w:val="21"/>
          <w:lang w:eastAsia="zh-Hans"/>
        </w:rPr>
        <w:t>1.组织对</w:t>
      </w:r>
      <w:r>
        <w:rPr>
          <w:rFonts w:hint="eastAsia" w:ascii="仿宋" w:hAnsi="仿宋" w:eastAsia="仿宋" w:cs="仿宋"/>
          <w:color w:val="auto"/>
          <w:szCs w:val="21"/>
          <w:lang w:eastAsia="zh-CN"/>
        </w:rPr>
        <w:t>7家企业</w:t>
      </w:r>
      <w:r>
        <w:rPr>
          <w:rFonts w:hint="eastAsia" w:ascii="仿宋" w:hAnsi="仿宋" w:eastAsia="仿宋" w:cs="仿宋"/>
          <w:color w:val="auto"/>
          <w:szCs w:val="21"/>
          <w:lang w:eastAsia="zh-Hans"/>
        </w:rPr>
        <w:t>开展为期2天的中期评估辅导，形成中期评估报告。</w:t>
      </w:r>
    </w:p>
    <w:p w14:paraId="490D4315">
      <w:pPr>
        <w:pStyle w:val="3"/>
        <w:spacing w:line="360" w:lineRule="auto"/>
        <w:ind w:firstLine="420" w:firstLineChars="200"/>
        <w:rPr>
          <w:rFonts w:hint="eastAsia" w:ascii="仿宋" w:hAnsi="仿宋" w:eastAsia="仿宋" w:cs="仿宋"/>
          <w:color w:val="auto"/>
          <w:szCs w:val="21"/>
          <w:lang w:eastAsia="zh-Hans"/>
        </w:rPr>
      </w:pPr>
      <w:r>
        <w:rPr>
          <w:rFonts w:hint="eastAsia" w:ascii="仿宋" w:hAnsi="仿宋" w:eastAsia="仿宋" w:cs="仿宋"/>
          <w:color w:val="auto"/>
          <w:szCs w:val="21"/>
          <w:lang w:eastAsia="zh-Hans"/>
        </w:rPr>
        <w:t>2.组织对</w:t>
      </w:r>
      <w:r>
        <w:rPr>
          <w:rFonts w:hint="eastAsia" w:ascii="仿宋" w:hAnsi="仿宋" w:eastAsia="仿宋" w:cs="仿宋"/>
          <w:color w:val="auto"/>
          <w:szCs w:val="21"/>
          <w:lang w:eastAsia="zh-CN"/>
        </w:rPr>
        <w:t>7家企业</w:t>
      </w:r>
      <w:r>
        <w:rPr>
          <w:rFonts w:hint="eastAsia" w:ascii="仿宋" w:hAnsi="仿宋" w:eastAsia="仿宋" w:cs="仿宋"/>
          <w:color w:val="auto"/>
          <w:szCs w:val="21"/>
          <w:lang w:eastAsia="zh-Hans"/>
        </w:rPr>
        <w:t>开展1天的SCORE项目自评辅导，形成自评报告。</w:t>
      </w:r>
    </w:p>
    <w:p w14:paraId="78A5CF53">
      <w:pPr>
        <w:pStyle w:val="3"/>
        <w:spacing w:line="360" w:lineRule="auto"/>
        <w:ind w:firstLine="420" w:firstLineChars="200"/>
        <w:rPr>
          <w:rFonts w:hint="eastAsia" w:ascii="仿宋" w:hAnsi="仿宋" w:eastAsia="仿宋" w:cs="仿宋"/>
          <w:color w:val="auto"/>
          <w:szCs w:val="21"/>
          <w:lang w:eastAsia="zh-Hans"/>
        </w:rPr>
      </w:pPr>
      <w:r>
        <w:rPr>
          <w:rFonts w:hint="eastAsia" w:ascii="仿宋" w:hAnsi="仿宋" w:eastAsia="仿宋" w:cs="仿宋"/>
          <w:color w:val="auto"/>
          <w:szCs w:val="21"/>
          <w:lang w:eastAsia="zh-Hans"/>
        </w:rPr>
        <w:t>3.组织对</w:t>
      </w:r>
      <w:r>
        <w:rPr>
          <w:rFonts w:hint="eastAsia" w:ascii="仿宋" w:hAnsi="仿宋" w:eastAsia="仿宋" w:cs="仿宋"/>
          <w:color w:val="auto"/>
          <w:szCs w:val="21"/>
          <w:lang w:eastAsia="zh-CN"/>
        </w:rPr>
        <w:t>7家企业</w:t>
      </w:r>
      <w:r>
        <w:rPr>
          <w:rFonts w:hint="eastAsia" w:ascii="仿宋" w:hAnsi="仿宋" w:eastAsia="仿宋" w:cs="仿宋"/>
          <w:color w:val="auto"/>
          <w:szCs w:val="21"/>
          <w:lang w:eastAsia="zh-Hans"/>
        </w:rPr>
        <w:t>开展10天的评审验收辅导。</w:t>
      </w:r>
    </w:p>
    <w:p w14:paraId="327178B2">
      <w:pPr>
        <w:pStyle w:val="3"/>
        <w:spacing w:line="360" w:lineRule="auto"/>
        <w:ind w:firstLine="420" w:firstLineChars="200"/>
        <w:rPr>
          <w:rFonts w:hint="eastAsia" w:ascii="仿宋" w:hAnsi="仿宋" w:eastAsia="仿宋" w:cs="仿宋"/>
          <w:color w:val="auto"/>
          <w:szCs w:val="21"/>
          <w:lang w:eastAsia="zh-Hans"/>
        </w:rPr>
      </w:pPr>
      <w:r>
        <w:rPr>
          <w:rFonts w:hint="eastAsia" w:ascii="仿宋" w:hAnsi="仿宋" w:eastAsia="仿宋" w:cs="仿宋"/>
          <w:color w:val="auto"/>
          <w:szCs w:val="21"/>
          <w:lang w:eastAsia="zh-Hans"/>
        </w:rPr>
        <w:t>4.组织对</w:t>
      </w:r>
      <w:r>
        <w:rPr>
          <w:rFonts w:hint="eastAsia" w:ascii="仿宋" w:hAnsi="仿宋" w:eastAsia="仿宋" w:cs="仿宋"/>
          <w:color w:val="auto"/>
          <w:szCs w:val="21"/>
          <w:lang w:eastAsia="zh-CN"/>
        </w:rPr>
        <w:t>7家企业</w:t>
      </w:r>
      <w:r>
        <w:rPr>
          <w:rFonts w:hint="eastAsia" w:ascii="仿宋" w:hAnsi="仿宋" w:eastAsia="仿宋" w:cs="仿宋"/>
          <w:color w:val="auto"/>
          <w:szCs w:val="21"/>
          <w:lang w:eastAsia="zh-Hans"/>
        </w:rPr>
        <w:t>开展成效分析及评审验收（包括中期评估及评审验收等），对通过验收的企业颁发SCORE证书，核验项目实施成果，汇集典型案例、总结经验做法，形成试点企业典型案例汇编。</w:t>
      </w:r>
    </w:p>
    <w:p w14:paraId="16A1EEF5">
      <w:pPr>
        <w:pStyle w:val="3"/>
        <w:spacing w:line="360" w:lineRule="auto"/>
        <w:ind w:firstLine="422" w:firstLineChars="200"/>
        <w:rPr>
          <w:rFonts w:hint="default" w:ascii="仿宋" w:hAnsi="仿宋" w:eastAsia="仿宋" w:cs="仿宋"/>
          <w:b/>
          <w:bCs/>
          <w:color w:val="auto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Cs w:val="21"/>
          <w:lang w:eastAsia="zh-Hans"/>
        </w:rPr>
        <w:t>（四）</w:t>
      </w:r>
      <w:r>
        <w:rPr>
          <w:rFonts w:hint="eastAsia" w:ascii="仿宋" w:hAnsi="仿宋" w:eastAsia="仿宋" w:cs="仿宋"/>
          <w:b/>
          <w:bCs/>
          <w:color w:val="auto"/>
          <w:szCs w:val="21"/>
          <w:lang w:val="en-US" w:eastAsia="zh-CN"/>
        </w:rPr>
        <w:t>工作目标</w:t>
      </w:r>
    </w:p>
    <w:p w14:paraId="007E8B88">
      <w:pPr>
        <w:pStyle w:val="3"/>
        <w:spacing w:line="360" w:lineRule="auto"/>
        <w:ind w:firstLine="420" w:firstLineChars="200"/>
        <w:rPr>
          <w:rFonts w:hint="eastAsia" w:ascii="仿宋" w:hAnsi="仿宋" w:eastAsia="仿宋" w:cs="仿宋"/>
          <w:color w:val="auto"/>
          <w:szCs w:val="21"/>
          <w:lang w:eastAsia="zh-Hans"/>
        </w:rPr>
      </w:pPr>
      <w:r>
        <w:rPr>
          <w:rFonts w:hint="eastAsia" w:ascii="仿宋" w:hAnsi="仿宋" w:eastAsia="仿宋" w:cs="仿宋"/>
          <w:color w:val="auto"/>
          <w:szCs w:val="21"/>
          <w:lang w:eastAsia="zh-Hans"/>
        </w:rPr>
        <w:t>全面回顾并总结项目开展的成果和先进经验，制定符合本地实际推广应用的现有安全管理机制融合实施方案，做好成果总结分析与亮点提炼，推动SCORE项目在更多企业的落地实施</w:t>
      </w:r>
      <w:r>
        <w:rPr>
          <w:rFonts w:hint="eastAsia" w:ascii="仿宋" w:hAnsi="仿宋" w:eastAsia="仿宋" w:cs="仿宋"/>
          <w:color w:val="auto"/>
          <w:szCs w:val="21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Cs w:val="21"/>
          <w:lang w:eastAsia="zh-Hans"/>
        </w:rPr>
        <w:t>打造7家SCORE项目标杆企业，总结符合工贸企业实际的可复制、可推广安全管理经验，带动全市工贸企业高质量发展。</w:t>
      </w:r>
    </w:p>
    <w:p w14:paraId="3B899F87">
      <w:pPr>
        <w:pStyle w:val="3"/>
        <w:spacing w:line="360" w:lineRule="auto"/>
        <w:ind w:firstLine="422" w:firstLineChars="200"/>
        <w:rPr>
          <w:rFonts w:hint="eastAsia" w:ascii="仿宋" w:hAnsi="仿宋" w:eastAsia="仿宋" w:cs="仿宋"/>
          <w:b/>
          <w:bCs/>
          <w:color w:val="auto"/>
          <w:szCs w:val="21"/>
          <w:lang w:eastAsia="zh-Hans"/>
        </w:rPr>
      </w:pPr>
      <w:r>
        <w:rPr>
          <w:rFonts w:hint="eastAsia" w:ascii="仿宋" w:hAnsi="仿宋" w:eastAsia="仿宋" w:cs="仿宋"/>
          <w:b/>
          <w:bCs/>
          <w:color w:val="auto"/>
          <w:szCs w:val="21"/>
          <w:lang w:eastAsia="zh-Hans"/>
        </w:rPr>
        <w:t>（</w:t>
      </w:r>
      <w:r>
        <w:rPr>
          <w:rFonts w:hint="eastAsia" w:ascii="仿宋" w:hAnsi="仿宋" w:eastAsia="仿宋" w:cs="仿宋"/>
          <w:b/>
          <w:bCs/>
          <w:color w:val="auto"/>
          <w:szCs w:val="21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Cs w:val="21"/>
          <w:lang w:eastAsia="zh-Hans"/>
        </w:rPr>
        <w:t>）交付成果</w:t>
      </w:r>
    </w:p>
    <w:p w14:paraId="6D983474">
      <w:pPr>
        <w:pStyle w:val="3"/>
        <w:spacing w:line="360" w:lineRule="auto"/>
        <w:ind w:firstLine="420" w:firstLineChars="200"/>
        <w:rPr>
          <w:rFonts w:hint="eastAsia" w:ascii="仿宋" w:hAnsi="仿宋" w:eastAsia="仿宋" w:cs="仿宋"/>
          <w:color w:val="auto"/>
          <w:szCs w:val="21"/>
          <w:lang w:eastAsia="zh-Hans"/>
        </w:rPr>
      </w:pPr>
      <w:r>
        <w:rPr>
          <w:rFonts w:hint="eastAsia" w:ascii="仿宋" w:hAnsi="仿宋" w:eastAsia="仿宋" w:cs="仿宋"/>
          <w:color w:val="auto"/>
          <w:szCs w:val="21"/>
          <w:lang w:eastAsia="zh-Hans"/>
        </w:rPr>
        <w:t>1.铜川市SCORE项目中期评估报告</w:t>
      </w:r>
    </w:p>
    <w:p w14:paraId="293E60D1">
      <w:pPr>
        <w:pStyle w:val="3"/>
        <w:spacing w:line="360" w:lineRule="auto"/>
        <w:ind w:firstLine="420" w:firstLineChars="200"/>
        <w:rPr>
          <w:rFonts w:hint="eastAsia" w:ascii="仿宋" w:hAnsi="仿宋" w:eastAsia="仿宋" w:cs="仿宋"/>
          <w:color w:val="auto"/>
          <w:szCs w:val="21"/>
          <w:lang w:eastAsia="zh-Hans"/>
        </w:rPr>
      </w:pPr>
      <w:r>
        <w:rPr>
          <w:rFonts w:hint="eastAsia" w:ascii="仿宋" w:hAnsi="仿宋" w:eastAsia="仿宋" w:cs="仿宋"/>
          <w:color w:val="auto"/>
          <w:szCs w:val="21"/>
          <w:lang w:eastAsia="zh-Hans"/>
        </w:rPr>
        <w:t>2.铜川市SCORE项目和安全生产标准化及双重预防机制融合推进方案</w:t>
      </w:r>
    </w:p>
    <w:p w14:paraId="7EDD0DA4">
      <w:pPr>
        <w:pStyle w:val="3"/>
        <w:spacing w:line="360" w:lineRule="auto"/>
        <w:ind w:firstLine="420" w:firstLineChars="200"/>
        <w:rPr>
          <w:rFonts w:hint="eastAsia" w:ascii="仿宋" w:hAnsi="仿宋" w:eastAsia="仿宋" w:cs="仿宋"/>
          <w:color w:val="auto"/>
          <w:szCs w:val="21"/>
          <w:lang w:eastAsia="zh-Hans"/>
        </w:rPr>
      </w:pPr>
      <w:r>
        <w:rPr>
          <w:rFonts w:hint="eastAsia" w:ascii="仿宋" w:hAnsi="仿宋" w:eastAsia="仿宋" w:cs="仿宋"/>
          <w:color w:val="auto"/>
          <w:szCs w:val="21"/>
          <w:lang w:eastAsia="zh-Hans"/>
        </w:rPr>
        <w:t>3.铜川市中小微企业安全生产标准化提升方法与实施指南（试行版）</w:t>
      </w:r>
    </w:p>
    <w:p w14:paraId="65ACFB06">
      <w:pPr>
        <w:pStyle w:val="3"/>
        <w:spacing w:line="360" w:lineRule="auto"/>
        <w:ind w:firstLine="420" w:firstLineChars="200"/>
        <w:rPr>
          <w:rFonts w:hint="eastAsia" w:ascii="仿宋" w:hAnsi="仿宋" w:eastAsia="仿宋" w:cs="仿宋"/>
          <w:color w:val="auto"/>
          <w:szCs w:val="21"/>
          <w:lang w:eastAsia="zh-Hans"/>
        </w:rPr>
      </w:pPr>
      <w:r>
        <w:rPr>
          <w:rFonts w:hint="eastAsia" w:ascii="仿宋" w:hAnsi="仿宋" w:eastAsia="仿宋" w:cs="仿宋"/>
          <w:color w:val="auto"/>
          <w:szCs w:val="21"/>
          <w:lang w:eastAsia="zh-Hans"/>
        </w:rPr>
        <w:t>4.铜川市中小微企业双重预防机制简化方法与实施指南（试行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Cs w:val="21"/>
          <w:lang w:eastAsia="zh-Hans"/>
        </w:rPr>
        <w:t>版）</w:t>
      </w:r>
    </w:p>
    <w:p w14:paraId="21F611AC">
      <w:pPr>
        <w:pStyle w:val="3"/>
        <w:spacing w:line="360" w:lineRule="auto"/>
        <w:ind w:firstLine="420" w:firstLineChars="200"/>
        <w:rPr>
          <w:rFonts w:hint="eastAsia" w:ascii="仿宋" w:hAnsi="仿宋" w:eastAsia="仿宋" w:cs="仿宋"/>
          <w:color w:val="auto"/>
          <w:szCs w:val="21"/>
          <w:lang w:eastAsia="zh-Hans"/>
        </w:rPr>
      </w:pPr>
      <w:r>
        <w:rPr>
          <w:rFonts w:hint="eastAsia" w:ascii="仿宋" w:hAnsi="仿宋" w:eastAsia="仿宋" w:cs="仿宋"/>
          <w:color w:val="auto"/>
          <w:szCs w:val="21"/>
          <w:lang w:eastAsia="zh-Hans"/>
        </w:rPr>
        <w:t>5.铜川市SCORE项目试点企业典型案例汇编</w:t>
      </w:r>
    </w:p>
    <w:p w14:paraId="13F0C7DB">
      <w:pPr>
        <w:spacing w:line="360" w:lineRule="auto"/>
        <w:ind w:firstLine="420" w:firstLineChars="200"/>
        <w:rPr>
          <w:color w:val="auto"/>
        </w:rPr>
      </w:pPr>
      <w:r>
        <w:rPr>
          <w:rFonts w:hint="eastAsia" w:ascii="仿宋" w:hAnsi="仿宋" w:eastAsia="仿宋" w:cs="仿宋"/>
          <w:color w:val="auto"/>
          <w:szCs w:val="21"/>
          <w:lang w:eastAsia="zh-Hans"/>
        </w:rPr>
        <w:t>6.铜川市试点企业SCORE项目总结报告（含</w:t>
      </w:r>
      <w:r>
        <w:rPr>
          <w:rFonts w:hint="eastAsia" w:ascii="仿宋" w:hAnsi="仿宋" w:eastAsia="仿宋" w:cs="仿宋"/>
          <w:color w:val="auto"/>
          <w:szCs w:val="21"/>
          <w:lang w:eastAsia="zh-CN"/>
        </w:rPr>
        <w:t>7家企业</w:t>
      </w:r>
      <w:r>
        <w:rPr>
          <w:rFonts w:hint="eastAsia" w:ascii="仿宋" w:hAnsi="仿宋" w:eastAsia="仿宋" w:cs="仿宋"/>
          <w:color w:val="auto"/>
          <w:szCs w:val="21"/>
          <w:lang w:eastAsia="zh-Hans"/>
        </w:rPr>
        <w:t>自评报告）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844CB"/>
    <w:rsid w:val="598C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140" w:beforeLines="0" w:after="140" w:afterLines="0" w:line="360" w:lineRule="auto"/>
      <w:ind w:leftChars="200"/>
      <w:outlineLvl w:val="2"/>
    </w:pPr>
    <w:rPr>
      <w:rFonts w:ascii="Arial" w:hAnsi="Arial" w:eastAsia="Arial" w:cs="Arial"/>
      <w:b/>
      <w:snapToGrid w:val="0"/>
      <w:color w:val="000000"/>
      <w:kern w:val="0"/>
      <w:sz w:val="28"/>
      <w:szCs w:val="20"/>
      <w:lang w:eastAsia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99"/>
    <w:pPr>
      <w:jc w:val="left"/>
    </w:pPr>
    <w:rPr>
      <w:rFonts w:ascii="Calibri" w:hAnsi="Calibri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2024-03-04T04:06:00Z</dcterms:created>
  <dc:creator>朱娟</dc:creator>
  <cp:lastModifiedBy>朱娟</cp:lastModifiedBy>
  <dcterms:modified xsi:type="dcterms:W3CDTF">2025-07-30T02:48:53Z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59DBAC68937B4A538F3B699CB21B07AE_12</vt:lpwstr>
  </property>
  <property fmtid="{D5CDD505-2E9C-101B-9397-08002B2CF9AE}" pid="4" name="KSOTemplateDocerSaveRecord">
    <vt:lpwstr>eyJoZGlkIjoiNTRiN2YxNjhiMWY2MjU3ZTk1NTcyNzUwOWE2ZjIyNTQiLCJ1c2VySWQiOiIyMDIwODMyODIifQ==</vt:lpwstr>
  </property>
</Properties>
</file>