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6" w:type="dxa"/>
        <w:tblInd w:w="25" w:type="dxa"/>
        <w:tblLook w:val="04A0" w:firstRow="1" w:lastRow="0" w:firstColumn="1" w:lastColumn="0" w:noHBand="0" w:noVBand="1"/>
      </w:tblPr>
      <w:tblGrid>
        <w:gridCol w:w="620"/>
        <w:gridCol w:w="1820"/>
        <w:gridCol w:w="10576"/>
        <w:gridCol w:w="714"/>
        <w:gridCol w:w="856"/>
      </w:tblGrid>
      <w:tr w:rsidR="004E10C1" w:rsidRPr="004E10C1" w:rsidTr="004E10C1">
        <w:trPr>
          <w:trHeight w:val="405"/>
        </w:trPr>
        <w:tc>
          <w:tcPr>
            <w:tcW w:w="14586" w:type="dxa"/>
            <w:gridSpan w:val="5"/>
            <w:tcBorders>
              <w:top w:val="nil"/>
              <w:left w:val="nil"/>
              <w:bottom w:val="nil"/>
              <w:right w:val="nil"/>
            </w:tcBorders>
            <w:shd w:val="clear" w:color="auto" w:fill="auto"/>
            <w:noWrap/>
            <w:vAlign w:val="center"/>
            <w:hideMark/>
          </w:tcPr>
          <w:p w:rsidR="004E10C1" w:rsidRPr="004E10C1" w:rsidRDefault="004E10C1" w:rsidP="004E10C1">
            <w:pPr>
              <w:widowControl/>
              <w:jc w:val="center"/>
              <w:rPr>
                <w:rFonts w:ascii="宋体" w:eastAsia="宋体" w:hAnsi="宋体" w:cs="宋体"/>
                <w:b/>
                <w:bCs/>
                <w:kern w:val="0"/>
                <w:sz w:val="32"/>
                <w:szCs w:val="32"/>
              </w:rPr>
            </w:pPr>
            <w:bookmarkStart w:id="0" w:name="_GoBack"/>
            <w:r w:rsidRPr="004E10C1">
              <w:rPr>
                <w:rFonts w:ascii="宋体" w:eastAsia="宋体" w:hAnsi="宋体" w:cs="宋体" w:hint="eastAsia"/>
                <w:b/>
                <w:bCs/>
                <w:kern w:val="0"/>
                <w:sz w:val="32"/>
                <w:szCs w:val="32"/>
              </w:rPr>
              <w:t>办公教学一体化电子设备采购项目</w:t>
            </w:r>
            <w:bookmarkEnd w:id="0"/>
          </w:p>
        </w:tc>
      </w:tr>
      <w:tr w:rsidR="004E10C1" w:rsidRPr="004E10C1" w:rsidTr="004E10C1">
        <w:trPr>
          <w:trHeight w:val="270"/>
        </w:trPr>
        <w:tc>
          <w:tcPr>
            <w:tcW w:w="14586" w:type="dxa"/>
            <w:gridSpan w:val="5"/>
            <w:tcBorders>
              <w:top w:val="single" w:sz="4" w:space="0" w:color="auto"/>
              <w:left w:val="single" w:sz="4" w:space="0" w:color="auto"/>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一、办公设备</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序号</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名称</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技术参数</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单位</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2"/>
              </w:rPr>
            </w:pPr>
            <w:r w:rsidRPr="004E10C1">
              <w:rPr>
                <w:rFonts w:ascii="宋体" w:eastAsia="宋体" w:hAnsi="宋体" w:cs="宋体" w:hint="eastAsia"/>
                <w:b/>
                <w:bCs/>
                <w:color w:val="000000"/>
                <w:kern w:val="0"/>
                <w:sz w:val="22"/>
              </w:rPr>
              <w:t>数量</w:t>
            </w:r>
          </w:p>
        </w:tc>
      </w:tr>
      <w:tr w:rsidR="004E10C1" w:rsidRPr="004E10C1" w:rsidTr="004E10C1">
        <w:trPr>
          <w:trHeight w:val="4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1</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行政办公计算机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1.基本要求:国产自主品牌。</w:t>
            </w:r>
            <w:r w:rsidRPr="004E10C1">
              <w:rPr>
                <w:rFonts w:ascii="宋体" w:eastAsia="宋体" w:hAnsi="宋体" w:cs="宋体" w:hint="eastAsia"/>
                <w:color w:val="000000"/>
                <w:kern w:val="0"/>
                <w:sz w:val="20"/>
                <w:szCs w:val="20"/>
              </w:rPr>
              <w:br/>
              <w:t>2.处理器:核数≥8核，主频≥2.7GHz。</w:t>
            </w:r>
            <w:r w:rsidRPr="004E10C1">
              <w:rPr>
                <w:rFonts w:ascii="宋体" w:eastAsia="宋体" w:hAnsi="宋体" w:cs="宋体" w:hint="eastAsia"/>
                <w:color w:val="000000"/>
                <w:kern w:val="0"/>
                <w:sz w:val="20"/>
                <w:szCs w:val="20"/>
              </w:rPr>
              <w:br/>
              <w:t>3.内存配置：≥16GB DDR4内存，配置≥2个内存插槽，支持内存扩展。</w:t>
            </w:r>
            <w:r w:rsidRPr="004E10C1">
              <w:rPr>
                <w:rFonts w:ascii="宋体" w:eastAsia="宋体" w:hAnsi="宋体" w:cs="宋体" w:hint="eastAsia"/>
                <w:color w:val="000000"/>
                <w:kern w:val="0"/>
                <w:sz w:val="20"/>
                <w:szCs w:val="20"/>
              </w:rPr>
              <w:br/>
              <w:t>4.显卡:集成高性能显卡。</w:t>
            </w:r>
            <w:r w:rsidRPr="004E10C1">
              <w:rPr>
                <w:rFonts w:ascii="宋体" w:eastAsia="宋体" w:hAnsi="宋体" w:cs="宋体" w:hint="eastAsia"/>
                <w:color w:val="000000"/>
                <w:kern w:val="0"/>
                <w:sz w:val="20"/>
                <w:szCs w:val="20"/>
              </w:rPr>
              <w:br/>
              <w:t>5.硬盘:≥500GB M.2固态硬盘。</w:t>
            </w:r>
            <w:r w:rsidRPr="004E10C1">
              <w:rPr>
                <w:rFonts w:ascii="宋体" w:eastAsia="宋体" w:hAnsi="宋体" w:cs="宋体" w:hint="eastAsia"/>
                <w:color w:val="000000"/>
                <w:kern w:val="0"/>
                <w:sz w:val="20"/>
                <w:szCs w:val="20"/>
              </w:rPr>
              <w:br/>
              <w:t>6.电源:电源功率≤180W，电源通过80PLUS认证。</w:t>
            </w:r>
            <w:r w:rsidRPr="004E10C1">
              <w:rPr>
                <w:rFonts w:ascii="宋体" w:eastAsia="宋体" w:hAnsi="宋体" w:cs="宋体" w:hint="eastAsia"/>
                <w:color w:val="000000"/>
                <w:kern w:val="0"/>
                <w:sz w:val="20"/>
                <w:szCs w:val="20"/>
              </w:rPr>
              <w:br/>
              <w:t>7.网络:集成10/100/1000M及以上自适应以太网口。</w:t>
            </w:r>
            <w:r w:rsidRPr="004E10C1">
              <w:rPr>
                <w:rFonts w:ascii="宋体" w:eastAsia="宋体" w:hAnsi="宋体" w:cs="宋体" w:hint="eastAsia"/>
                <w:color w:val="000000"/>
                <w:kern w:val="0"/>
                <w:sz w:val="20"/>
                <w:szCs w:val="20"/>
              </w:rPr>
              <w:br/>
              <w:t>8.接口扩展:≥1个</w:t>
            </w:r>
            <w:proofErr w:type="spellStart"/>
            <w:r w:rsidRPr="004E10C1">
              <w:rPr>
                <w:rFonts w:ascii="宋体" w:eastAsia="宋体" w:hAnsi="宋体" w:cs="宋体" w:hint="eastAsia"/>
                <w:color w:val="000000"/>
                <w:kern w:val="0"/>
                <w:sz w:val="20"/>
                <w:szCs w:val="20"/>
              </w:rPr>
              <w:t>PCIe</w:t>
            </w:r>
            <w:proofErr w:type="spellEnd"/>
            <w:r w:rsidRPr="004E10C1">
              <w:rPr>
                <w:rFonts w:ascii="宋体" w:eastAsia="宋体" w:hAnsi="宋体" w:cs="宋体" w:hint="eastAsia"/>
                <w:color w:val="000000"/>
                <w:kern w:val="0"/>
                <w:sz w:val="20"/>
                <w:szCs w:val="20"/>
              </w:rPr>
              <w:t xml:space="preserve"> x16，≥2个</w:t>
            </w:r>
            <w:proofErr w:type="spellStart"/>
            <w:r w:rsidRPr="004E10C1">
              <w:rPr>
                <w:rFonts w:ascii="宋体" w:eastAsia="宋体" w:hAnsi="宋体" w:cs="宋体" w:hint="eastAsia"/>
                <w:color w:val="000000"/>
                <w:kern w:val="0"/>
                <w:sz w:val="20"/>
                <w:szCs w:val="20"/>
              </w:rPr>
              <w:t>PCIe</w:t>
            </w:r>
            <w:proofErr w:type="spellEnd"/>
            <w:r w:rsidRPr="004E10C1">
              <w:rPr>
                <w:rFonts w:ascii="宋体" w:eastAsia="宋体" w:hAnsi="宋体" w:cs="宋体" w:hint="eastAsia"/>
                <w:color w:val="000000"/>
                <w:kern w:val="0"/>
                <w:sz w:val="20"/>
                <w:szCs w:val="20"/>
              </w:rPr>
              <w:t xml:space="preserve"> x1扩展槽；USB接口≥8个，音频接口：麦克风≥1个，耳机≥1个；后端≥3个Audio音频接口。</w:t>
            </w:r>
            <w:r w:rsidRPr="004E10C1">
              <w:rPr>
                <w:rFonts w:ascii="宋体" w:eastAsia="宋体" w:hAnsi="宋体" w:cs="宋体" w:hint="eastAsia"/>
                <w:color w:val="000000"/>
                <w:kern w:val="0"/>
                <w:sz w:val="20"/>
                <w:szCs w:val="20"/>
              </w:rPr>
              <w:br/>
              <w:t>9.数据安全:USB支持BIOS下全部接口一键开关，前后分组开关；针对存储设备支持全部USB接口一键切换禁止访问模式/只读模式。</w:t>
            </w:r>
            <w:r w:rsidRPr="004E10C1">
              <w:rPr>
                <w:rFonts w:ascii="宋体" w:eastAsia="宋体" w:hAnsi="宋体" w:cs="宋体" w:hint="eastAsia"/>
                <w:color w:val="000000"/>
                <w:kern w:val="0"/>
                <w:sz w:val="20"/>
                <w:szCs w:val="20"/>
              </w:rPr>
              <w:br/>
              <w:t>10.操作系统:预装正版国产操作系统UOS教育版(提供正版证书)，同步预装国产正版办公和杀毒软件。</w:t>
            </w:r>
            <w:r w:rsidRPr="004E10C1">
              <w:rPr>
                <w:rFonts w:ascii="宋体" w:eastAsia="宋体" w:hAnsi="宋体" w:cs="宋体" w:hint="eastAsia"/>
                <w:color w:val="000000"/>
                <w:kern w:val="0"/>
                <w:sz w:val="20"/>
                <w:szCs w:val="20"/>
              </w:rPr>
              <w:br/>
              <w:t>11.质控水平:MTBF≥200000小时，并提供证书扫描件加盖厂家公章。</w:t>
            </w:r>
            <w:r w:rsidRPr="004E10C1">
              <w:rPr>
                <w:rFonts w:ascii="宋体" w:eastAsia="宋体" w:hAnsi="宋体" w:cs="宋体" w:hint="eastAsia"/>
                <w:color w:val="000000"/>
                <w:kern w:val="0"/>
                <w:sz w:val="20"/>
                <w:szCs w:val="20"/>
              </w:rPr>
              <w:br/>
              <w:t>12.</w:t>
            </w:r>
            <w:proofErr w:type="gramStart"/>
            <w:r w:rsidRPr="004E10C1">
              <w:rPr>
                <w:rFonts w:ascii="宋体" w:eastAsia="宋体" w:hAnsi="宋体" w:cs="宋体" w:hint="eastAsia"/>
                <w:color w:val="000000"/>
                <w:kern w:val="0"/>
                <w:sz w:val="20"/>
                <w:szCs w:val="20"/>
              </w:rPr>
              <w:t>键鼠</w:t>
            </w:r>
            <w:proofErr w:type="gramEnd"/>
            <w:r w:rsidRPr="004E10C1">
              <w:rPr>
                <w:rFonts w:ascii="宋体" w:eastAsia="宋体" w:hAnsi="宋体" w:cs="宋体" w:hint="eastAsia"/>
                <w:color w:val="000000"/>
                <w:kern w:val="0"/>
                <w:sz w:val="20"/>
                <w:szCs w:val="20"/>
              </w:rPr>
              <w:t>:配备鼠标、键盘。</w:t>
            </w:r>
            <w:r w:rsidRPr="004E10C1">
              <w:rPr>
                <w:rFonts w:ascii="宋体" w:eastAsia="宋体" w:hAnsi="宋体" w:cs="宋体" w:hint="eastAsia"/>
                <w:color w:val="000000"/>
                <w:kern w:val="0"/>
                <w:sz w:val="20"/>
                <w:szCs w:val="20"/>
              </w:rPr>
              <w:br/>
              <w:t>13.显示器:≥22英寸LED显示器，与主机同</w:t>
            </w:r>
            <w:proofErr w:type="gramStart"/>
            <w:r w:rsidRPr="004E10C1">
              <w:rPr>
                <w:rFonts w:ascii="宋体" w:eastAsia="宋体" w:hAnsi="宋体" w:cs="宋体" w:hint="eastAsia"/>
                <w:color w:val="000000"/>
                <w:kern w:val="0"/>
                <w:sz w:val="20"/>
                <w:szCs w:val="20"/>
              </w:rPr>
              <w:t>品牌且</w:t>
            </w:r>
            <w:proofErr w:type="gramEnd"/>
            <w:r w:rsidRPr="004E10C1">
              <w:rPr>
                <w:rFonts w:ascii="宋体" w:eastAsia="宋体" w:hAnsi="宋体" w:cs="宋体" w:hint="eastAsia"/>
                <w:color w:val="000000"/>
                <w:kern w:val="0"/>
                <w:sz w:val="20"/>
                <w:szCs w:val="20"/>
              </w:rPr>
              <w:t>分辨率≥1920*1080。</w:t>
            </w:r>
            <w:r w:rsidRPr="004E10C1">
              <w:rPr>
                <w:rFonts w:ascii="宋体" w:eastAsia="宋体" w:hAnsi="宋体" w:cs="宋体" w:hint="eastAsia"/>
                <w:color w:val="000000"/>
                <w:kern w:val="0"/>
                <w:sz w:val="20"/>
                <w:szCs w:val="20"/>
              </w:rPr>
              <w:br/>
              <w:t>14.售后服务:整机提供不少于5年原厂质保，不少于5年免费上门服务,官方质保400电话可查询。</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5</w:t>
            </w:r>
          </w:p>
        </w:tc>
      </w:tr>
      <w:tr w:rsidR="004E10C1" w:rsidRPr="004E10C1" w:rsidTr="004E10C1">
        <w:trPr>
          <w:trHeight w:val="48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lastRenderedPageBreak/>
              <w:t>2</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笔记本</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1.基本要求:国产自主品牌。</w:t>
            </w:r>
            <w:r w:rsidRPr="004E10C1">
              <w:rPr>
                <w:rFonts w:ascii="宋体" w:eastAsia="宋体" w:hAnsi="宋体" w:cs="宋体" w:hint="eastAsia"/>
                <w:color w:val="000000"/>
                <w:kern w:val="0"/>
                <w:sz w:val="22"/>
              </w:rPr>
              <w:br/>
              <w:t>2.处理器:核心数≥4核，主频≥3.0GHz。</w:t>
            </w:r>
            <w:r w:rsidRPr="004E10C1">
              <w:rPr>
                <w:rFonts w:ascii="宋体" w:eastAsia="宋体" w:hAnsi="宋体" w:cs="宋体" w:hint="eastAsia"/>
                <w:color w:val="000000"/>
                <w:kern w:val="0"/>
                <w:sz w:val="22"/>
              </w:rPr>
              <w:br/>
              <w:t>3.内存:容量≥16GB，DDR4，内存插槽≥2个，最高可支持内存≥32GB 。</w:t>
            </w:r>
            <w:r w:rsidRPr="004E10C1">
              <w:rPr>
                <w:rFonts w:ascii="宋体" w:eastAsia="宋体" w:hAnsi="宋体" w:cs="宋体" w:hint="eastAsia"/>
                <w:color w:val="000000"/>
                <w:kern w:val="0"/>
                <w:sz w:val="22"/>
              </w:rPr>
              <w:br/>
              <w:t>4.显卡:集成高性能显卡。</w:t>
            </w:r>
            <w:r w:rsidRPr="004E10C1">
              <w:rPr>
                <w:rFonts w:ascii="宋体" w:eastAsia="宋体" w:hAnsi="宋体" w:cs="宋体" w:hint="eastAsia"/>
                <w:color w:val="000000"/>
                <w:kern w:val="0"/>
                <w:sz w:val="22"/>
              </w:rPr>
              <w:br/>
              <w:t xml:space="preserve">5.硬盘:配置≥500GB M.2 </w:t>
            </w:r>
            <w:proofErr w:type="spellStart"/>
            <w:r w:rsidRPr="004E10C1">
              <w:rPr>
                <w:rFonts w:ascii="宋体" w:eastAsia="宋体" w:hAnsi="宋体" w:cs="宋体" w:hint="eastAsia"/>
                <w:color w:val="000000"/>
                <w:kern w:val="0"/>
                <w:sz w:val="22"/>
              </w:rPr>
              <w:t>NVMe</w:t>
            </w:r>
            <w:proofErr w:type="spellEnd"/>
            <w:r w:rsidRPr="004E10C1">
              <w:rPr>
                <w:rFonts w:ascii="宋体" w:eastAsia="宋体" w:hAnsi="宋体" w:cs="宋体" w:hint="eastAsia"/>
                <w:color w:val="000000"/>
                <w:kern w:val="0"/>
                <w:sz w:val="22"/>
              </w:rPr>
              <w:t xml:space="preserve"> 固态硬盘，支持容量扩展。</w:t>
            </w:r>
            <w:r w:rsidRPr="004E10C1">
              <w:rPr>
                <w:rFonts w:ascii="宋体" w:eastAsia="宋体" w:hAnsi="宋体" w:cs="宋体" w:hint="eastAsia"/>
                <w:color w:val="000000"/>
                <w:kern w:val="0"/>
                <w:sz w:val="22"/>
              </w:rPr>
              <w:br/>
              <w:t>6.接口:USB3.0接口≥2个，USB-C接口≥2个，标准RJ45网口≥1个，HDMI接口≥1个。</w:t>
            </w:r>
            <w:r w:rsidRPr="004E10C1">
              <w:rPr>
                <w:rFonts w:ascii="宋体" w:eastAsia="宋体" w:hAnsi="宋体" w:cs="宋体" w:hint="eastAsia"/>
                <w:color w:val="000000"/>
                <w:kern w:val="0"/>
                <w:sz w:val="22"/>
              </w:rPr>
              <w:br/>
              <w:t>7.屏幕:≤14英寸, 分辨率1920*1080，支持≥180°开合。</w:t>
            </w:r>
            <w:r w:rsidRPr="004E10C1">
              <w:rPr>
                <w:rFonts w:ascii="宋体" w:eastAsia="宋体" w:hAnsi="宋体" w:cs="宋体" w:hint="eastAsia"/>
                <w:color w:val="000000"/>
                <w:kern w:val="0"/>
                <w:sz w:val="22"/>
              </w:rPr>
              <w:br/>
              <w:t>8.电池:电池容量≥60WH，适配器功率≥65W，适配器输出接口形态Type-C。</w:t>
            </w:r>
            <w:r w:rsidRPr="004E10C1">
              <w:rPr>
                <w:rFonts w:ascii="宋体" w:eastAsia="宋体" w:hAnsi="宋体" w:cs="宋体" w:hint="eastAsia"/>
                <w:color w:val="000000"/>
                <w:kern w:val="0"/>
                <w:sz w:val="22"/>
              </w:rPr>
              <w:br/>
              <w:t>9.无线网络:支持WiFi6并向下兼容，</w:t>
            </w:r>
            <w:proofErr w:type="gramStart"/>
            <w:r w:rsidRPr="004E10C1">
              <w:rPr>
                <w:rFonts w:ascii="宋体" w:eastAsia="宋体" w:hAnsi="宋体" w:cs="宋体" w:hint="eastAsia"/>
                <w:color w:val="000000"/>
                <w:kern w:val="0"/>
                <w:sz w:val="22"/>
              </w:rPr>
              <w:t>支持蓝牙</w:t>
            </w:r>
            <w:proofErr w:type="gramEnd"/>
            <w:r w:rsidRPr="004E10C1">
              <w:rPr>
                <w:rFonts w:ascii="宋体" w:eastAsia="宋体" w:hAnsi="宋体" w:cs="宋体" w:hint="eastAsia"/>
                <w:color w:val="000000"/>
                <w:kern w:val="0"/>
                <w:sz w:val="22"/>
              </w:rPr>
              <w:t>5.0及以上。</w:t>
            </w:r>
            <w:r w:rsidRPr="004E10C1">
              <w:rPr>
                <w:rFonts w:ascii="宋体" w:eastAsia="宋体" w:hAnsi="宋体" w:cs="宋体" w:hint="eastAsia"/>
                <w:color w:val="000000"/>
                <w:kern w:val="0"/>
                <w:sz w:val="22"/>
              </w:rPr>
              <w:br/>
              <w:t>10.摄像头:720P分辨率，具备物理滑盖，可物理遮挡保护隐私。</w:t>
            </w:r>
            <w:r w:rsidRPr="004E10C1">
              <w:rPr>
                <w:rFonts w:ascii="宋体" w:eastAsia="宋体" w:hAnsi="宋体" w:cs="宋体" w:hint="eastAsia"/>
                <w:color w:val="000000"/>
                <w:kern w:val="0"/>
                <w:sz w:val="22"/>
              </w:rPr>
              <w:br/>
              <w:t>11.重量：≤1.5kg。</w:t>
            </w:r>
            <w:r w:rsidRPr="004E10C1">
              <w:rPr>
                <w:rFonts w:ascii="宋体" w:eastAsia="宋体" w:hAnsi="宋体" w:cs="宋体" w:hint="eastAsia"/>
                <w:color w:val="000000"/>
                <w:kern w:val="0"/>
                <w:sz w:val="22"/>
              </w:rPr>
              <w:br/>
              <w:t>12.数据安全:BIOS级USB屏蔽，智能USB保护识别存储设备。</w:t>
            </w:r>
            <w:r w:rsidRPr="004E10C1">
              <w:rPr>
                <w:rFonts w:ascii="宋体" w:eastAsia="宋体" w:hAnsi="宋体" w:cs="宋体" w:hint="eastAsia"/>
                <w:color w:val="000000"/>
                <w:kern w:val="0"/>
                <w:sz w:val="22"/>
              </w:rPr>
              <w:br/>
              <w:t>13.操作系统:预装正版国产操作系统UOS教育版(提供正版证书)，同步预装国产正版办公和杀毒软件。</w:t>
            </w:r>
            <w:r w:rsidRPr="004E10C1">
              <w:rPr>
                <w:rFonts w:ascii="宋体" w:eastAsia="宋体" w:hAnsi="宋体" w:cs="宋体" w:hint="eastAsia"/>
                <w:color w:val="000000"/>
                <w:kern w:val="0"/>
                <w:sz w:val="22"/>
              </w:rPr>
              <w:br/>
              <w:t>14.质控水平:MTBF≥200000小时，并提供证书扫描件加盖厂家公章。</w:t>
            </w:r>
            <w:r w:rsidRPr="004E10C1">
              <w:rPr>
                <w:rFonts w:ascii="宋体" w:eastAsia="宋体" w:hAnsi="宋体" w:cs="宋体" w:hint="eastAsia"/>
                <w:color w:val="000000"/>
                <w:kern w:val="0"/>
                <w:sz w:val="22"/>
              </w:rPr>
              <w:br/>
              <w:t>15.售后服务:整机提供不少于3年原厂质保，不少于3年免费上门服务,官方质保400电话可查询。</w:t>
            </w:r>
            <w:r w:rsidRPr="004E10C1">
              <w:rPr>
                <w:rFonts w:ascii="宋体" w:eastAsia="宋体" w:hAnsi="宋体" w:cs="宋体" w:hint="eastAsia"/>
                <w:color w:val="000000"/>
                <w:kern w:val="0"/>
                <w:sz w:val="22"/>
              </w:rPr>
              <w:br/>
              <w:t>16.附件：原厂笔记本包及无线鼠标。</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3</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复合打印机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IRC3322L</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8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4</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A4彩色喷墨打印机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2"/>
              </w:rPr>
            </w:pPr>
            <w:r w:rsidRPr="004E10C1">
              <w:rPr>
                <w:rFonts w:ascii="宋体" w:eastAsia="宋体" w:hAnsi="宋体" w:cs="宋体" w:hint="eastAsia"/>
                <w:kern w:val="0"/>
                <w:sz w:val="22"/>
              </w:rPr>
              <w:t>复印，扫描，打印，打印分辨率：4800dpi*1200dpi；黑白文档每分钟可打印15.5页，彩色文档每分钟可打印8.5页，支持自动双面打印，标准进纸容量250页；</w:t>
            </w:r>
            <w:proofErr w:type="gramStart"/>
            <w:r w:rsidRPr="004E10C1">
              <w:rPr>
                <w:rFonts w:ascii="宋体" w:eastAsia="宋体" w:hAnsi="宋体" w:cs="宋体" w:hint="eastAsia"/>
                <w:kern w:val="0"/>
                <w:sz w:val="22"/>
              </w:rPr>
              <w:t>标配自动输稿器</w:t>
            </w:r>
            <w:proofErr w:type="gramEnd"/>
            <w:r w:rsidRPr="004E10C1">
              <w:rPr>
                <w:rFonts w:ascii="宋体" w:eastAsia="宋体" w:hAnsi="宋体" w:cs="宋体" w:hint="eastAsia"/>
                <w:kern w:val="0"/>
                <w:sz w:val="22"/>
              </w:rPr>
              <w:t>可连续扫描。连接方式支持Wi-Fi，有线，USB。</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台</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2</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5</w:t>
            </w:r>
            <w:r w:rsidRPr="004E10C1">
              <w:rPr>
                <w:rFonts w:ascii="宋体" w:eastAsia="宋体" w:hAnsi="宋体" w:cs="宋体" w:hint="eastAsia"/>
                <w:color w:val="000000"/>
                <w:kern w:val="0"/>
                <w:szCs w:val="21"/>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针式打印机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复写能力：7 份（ 1 份原件+6 份拷贝） ，</w:t>
            </w:r>
            <w:proofErr w:type="gramStart"/>
            <w:r w:rsidRPr="004E10C1">
              <w:rPr>
                <w:rFonts w:ascii="宋体" w:eastAsia="宋体" w:hAnsi="宋体" w:cs="宋体" w:hint="eastAsia"/>
                <w:color w:val="000000"/>
                <w:kern w:val="0"/>
                <w:sz w:val="22"/>
              </w:rPr>
              <w:t>标配</w:t>
            </w:r>
            <w:proofErr w:type="spellStart"/>
            <w:proofErr w:type="gramEnd"/>
            <w:r w:rsidRPr="004E10C1">
              <w:rPr>
                <w:rFonts w:ascii="宋体" w:eastAsia="宋体" w:hAnsi="宋体" w:cs="宋体" w:hint="eastAsia"/>
                <w:color w:val="000000"/>
                <w:kern w:val="0"/>
                <w:sz w:val="22"/>
              </w:rPr>
              <w:t>wifi</w:t>
            </w:r>
            <w:proofErr w:type="spellEnd"/>
            <w:r w:rsidRPr="004E10C1">
              <w:rPr>
                <w:rFonts w:ascii="宋体" w:eastAsia="宋体" w:hAnsi="宋体" w:cs="宋体" w:hint="eastAsia"/>
                <w:color w:val="000000"/>
                <w:kern w:val="0"/>
                <w:sz w:val="22"/>
              </w:rPr>
              <w:t>打印功能</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32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lastRenderedPageBreak/>
              <w:t>6</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碎纸机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碎纸方式:</w:t>
            </w:r>
            <w:proofErr w:type="gramStart"/>
            <w:r w:rsidRPr="004E10C1">
              <w:rPr>
                <w:rFonts w:ascii="宋体" w:eastAsia="宋体" w:hAnsi="宋体" w:cs="宋体" w:hint="eastAsia"/>
                <w:color w:val="000000"/>
                <w:kern w:val="0"/>
                <w:sz w:val="22"/>
              </w:rPr>
              <w:t>碎状</w:t>
            </w:r>
            <w:proofErr w:type="gramEnd"/>
            <w:r w:rsidRPr="004E10C1">
              <w:rPr>
                <w:rFonts w:ascii="宋体" w:eastAsia="宋体" w:hAnsi="宋体" w:cs="宋体" w:hint="eastAsia"/>
                <w:color w:val="000000"/>
                <w:kern w:val="0"/>
                <w:sz w:val="22"/>
              </w:rPr>
              <w:br/>
              <w:t>碎纸效果:4×38mm</w:t>
            </w:r>
            <w:r w:rsidRPr="004E10C1">
              <w:rPr>
                <w:rFonts w:ascii="宋体" w:eastAsia="宋体" w:hAnsi="宋体" w:cs="宋体" w:hint="eastAsia"/>
                <w:color w:val="000000"/>
                <w:kern w:val="0"/>
                <w:sz w:val="22"/>
              </w:rPr>
              <w:br/>
              <w:t>碎纸能力:15张/次</w:t>
            </w:r>
            <w:r w:rsidRPr="004E10C1">
              <w:rPr>
                <w:rFonts w:ascii="宋体" w:eastAsia="宋体" w:hAnsi="宋体" w:cs="宋体" w:hint="eastAsia"/>
                <w:color w:val="000000"/>
                <w:kern w:val="0"/>
                <w:sz w:val="22"/>
              </w:rPr>
              <w:br/>
              <w:t>碎纸速度:3.5米/分</w:t>
            </w:r>
            <w:r w:rsidRPr="004E10C1">
              <w:rPr>
                <w:rFonts w:ascii="宋体" w:eastAsia="宋体" w:hAnsi="宋体" w:cs="宋体" w:hint="eastAsia"/>
                <w:color w:val="000000"/>
                <w:kern w:val="0"/>
                <w:sz w:val="22"/>
              </w:rPr>
              <w:br/>
              <w:t>碎纸宽度:220mm</w:t>
            </w:r>
            <w:r w:rsidRPr="004E10C1">
              <w:rPr>
                <w:rFonts w:ascii="宋体" w:eastAsia="宋体" w:hAnsi="宋体" w:cs="宋体" w:hint="eastAsia"/>
                <w:color w:val="000000"/>
                <w:kern w:val="0"/>
                <w:sz w:val="22"/>
              </w:rPr>
              <w:br/>
              <w:t>碎纸箱容积:26L</w:t>
            </w:r>
            <w:r w:rsidRPr="004E10C1">
              <w:rPr>
                <w:rFonts w:ascii="宋体" w:eastAsia="宋体" w:hAnsi="宋体" w:cs="宋体" w:hint="eastAsia"/>
                <w:color w:val="000000"/>
                <w:kern w:val="0"/>
                <w:sz w:val="22"/>
              </w:rPr>
              <w:br/>
              <w:t>产品尺寸:410×320×620mm</w:t>
            </w:r>
            <w:r w:rsidRPr="004E10C1">
              <w:rPr>
                <w:rFonts w:ascii="宋体" w:eastAsia="宋体" w:hAnsi="宋体" w:cs="宋体" w:hint="eastAsia"/>
                <w:color w:val="000000"/>
                <w:kern w:val="0"/>
                <w:sz w:val="22"/>
              </w:rPr>
              <w:br/>
              <w:t>产品重量:16kg</w:t>
            </w:r>
            <w:r w:rsidRPr="004E10C1">
              <w:rPr>
                <w:rFonts w:ascii="宋体" w:eastAsia="宋体" w:hAnsi="宋体" w:cs="宋体" w:hint="eastAsia"/>
                <w:color w:val="000000"/>
                <w:kern w:val="0"/>
                <w:sz w:val="22"/>
              </w:rPr>
              <w:br/>
              <w:t>电源电压:220V</w:t>
            </w:r>
            <w:r w:rsidRPr="004E10C1">
              <w:rPr>
                <w:rFonts w:ascii="宋体" w:eastAsia="宋体" w:hAnsi="宋体" w:cs="宋体" w:hint="eastAsia"/>
                <w:color w:val="000000"/>
                <w:kern w:val="0"/>
                <w:sz w:val="22"/>
              </w:rPr>
              <w:br/>
              <w:t>电源功率:180W</w:t>
            </w:r>
            <w:r w:rsidRPr="004E10C1">
              <w:rPr>
                <w:rFonts w:ascii="宋体" w:eastAsia="宋体" w:hAnsi="宋体" w:cs="宋体" w:hint="eastAsia"/>
                <w:color w:val="000000"/>
                <w:kern w:val="0"/>
                <w:sz w:val="22"/>
              </w:rPr>
              <w:br/>
              <w:t>工作噪音:58dB</w:t>
            </w:r>
            <w:r w:rsidRPr="004E10C1">
              <w:rPr>
                <w:rFonts w:ascii="宋体" w:eastAsia="宋体" w:hAnsi="宋体" w:cs="宋体" w:hint="eastAsia"/>
                <w:color w:val="000000"/>
                <w:kern w:val="0"/>
                <w:sz w:val="22"/>
              </w:rPr>
              <w:br/>
              <w:t>其它特性:碎光盘能力：1张/次；4×38mm</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7</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对讲机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8公里无障碍大功率对讲机</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4</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8</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移动硬盘</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2T3.0移动硬盘</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proofErr w:type="gramStart"/>
            <w:r w:rsidRPr="004E10C1">
              <w:rPr>
                <w:rFonts w:ascii="宋体" w:eastAsia="宋体" w:hAnsi="宋体" w:cs="宋体" w:hint="eastAsia"/>
                <w:color w:val="000000"/>
                <w:kern w:val="0"/>
                <w:sz w:val="22"/>
              </w:rPr>
              <w:t>个</w:t>
            </w:r>
            <w:proofErr w:type="gramEnd"/>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2</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9</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摄像机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数码摄像机（含读卡器、内存卡）</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10</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照相机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含镜头及其他配件（读卡器、内存卡）</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270"/>
        </w:trPr>
        <w:tc>
          <w:tcPr>
            <w:tcW w:w="14586" w:type="dxa"/>
            <w:gridSpan w:val="5"/>
            <w:tcBorders>
              <w:top w:val="single" w:sz="4" w:space="0" w:color="auto"/>
              <w:left w:val="single" w:sz="4" w:space="0" w:color="auto"/>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二、多媒体教学设备采购项目</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4E10C1" w:rsidRPr="004E10C1" w:rsidRDefault="004E10C1" w:rsidP="004E10C1">
            <w:pPr>
              <w:widowControl/>
              <w:jc w:val="center"/>
              <w:rPr>
                <w:rFonts w:ascii="宋体" w:eastAsia="宋体" w:hAnsi="宋体" w:cs="宋体" w:hint="eastAsia"/>
                <w:b/>
                <w:bCs/>
                <w:kern w:val="0"/>
                <w:sz w:val="22"/>
              </w:rPr>
            </w:pPr>
            <w:r w:rsidRPr="004E10C1">
              <w:rPr>
                <w:rFonts w:ascii="宋体" w:eastAsia="宋体" w:hAnsi="宋体" w:cs="宋体" w:hint="eastAsia"/>
                <w:b/>
                <w:bCs/>
                <w:kern w:val="0"/>
                <w:sz w:val="22"/>
              </w:rPr>
              <w:t>序号</w:t>
            </w:r>
          </w:p>
        </w:tc>
        <w:tc>
          <w:tcPr>
            <w:tcW w:w="1820" w:type="dxa"/>
            <w:tcBorders>
              <w:top w:val="nil"/>
              <w:left w:val="nil"/>
              <w:bottom w:val="single" w:sz="4" w:space="0" w:color="auto"/>
              <w:right w:val="single" w:sz="4" w:space="0" w:color="auto"/>
            </w:tcBorders>
            <w:shd w:val="clear" w:color="000000" w:fill="D9D9D9"/>
            <w:noWrap/>
            <w:vAlign w:val="center"/>
            <w:hideMark/>
          </w:tcPr>
          <w:p w:rsidR="004E10C1" w:rsidRPr="004E10C1" w:rsidRDefault="004E10C1" w:rsidP="004E10C1">
            <w:pPr>
              <w:widowControl/>
              <w:jc w:val="center"/>
              <w:rPr>
                <w:rFonts w:ascii="宋体" w:eastAsia="宋体" w:hAnsi="宋体" w:cs="宋体" w:hint="eastAsia"/>
                <w:b/>
                <w:bCs/>
                <w:kern w:val="0"/>
                <w:sz w:val="22"/>
              </w:rPr>
            </w:pPr>
            <w:r w:rsidRPr="004E10C1">
              <w:rPr>
                <w:rFonts w:ascii="宋体" w:eastAsia="宋体" w:hAnsi="宋体" w:cs="宋体" w:hint="eastAsia"/>
                <w:b/>
                <w:bCs/>
                <w:kern w:val="0"/>
                <w:sz w:val="22"/>
              </w:rPr>
              <w:t>名称</w:t>
            </w:r>
          </w:p>
        </w:tc>
        <w:tc>
          <w:tcPr>
            <w:tcW w:w="10576" w:type="dxa"/>
            <w:tcBorders>
              <w:top w:val="nil"/>
              <w:left w:val="nil"/>
              <w:bottom w:val="single" w:sz="4" w:space="0" w:color="auto"/>
              <w:right w:val="single" w:sz="4" w:space="0" w:color="auto"/>
            </w:tcBorders>
            <w:shd w:val="clear" w:color="000000" w:fill="D9D9D9"/>
            <w:noWrap/>
            <w:vAlign w:val="center"/>
            <w:hideMark/>
          </w:tcPr>
          <w:p w:rsidR="004E10C1" w:rsidRPr="004E10C1" w:rsidRDefault="004E10C1" w:rsidP="004E10C1">
            <w:pPr>
              <w:widowControl/>
              <w:jc w:val="center"/>
              <w:rPr>
                <w:rFonts w:ascii="宋体" w:eastAsia="宋体" w:hAnsi="宋体" w:cs="宋体" w:hint="eastAsia"/>
                <w:b/>
                <w:bCs/>
                <w:kern w:val="0"/>
                <w:sz w:val="22"/>
              </w:rPr>
            </w:pPr>
            <w:r w:rsidRPr="004E10C1">
              <w:rPr>
                <w:rFonts w:ascii="宋体" w:eastAsia="宋体" w:hAnsi="宋体" w:cs="宋体" w:hint="eastAsia"/>
                <w:b/>
                <w:bCs/>
                <w:kern w:val="0"/>
                <w:sz w:val="22"/>
              </w:rPr>
              <w:t>性能参数</w:t>
            </w:r>
          </w:p>
        </w:tc>
        <w:tc>
          <w:tcPr>
            <w:tcW w:w="714" w:type="dxa"/>
            <w:tcBorders>
              <w:top w:val="nil"/>
              <w:left w:val="nil"/>
              <w:bottom w:val="single" w:sz="4" w:space="0" w:color="auto"/>
              <w:right w:val="single" w:sz="4" w:space="0" w:color="auto"/>
            </w:tcBorders>
            <w:shd w:val="clear" w:color="000000" w:fill="D9D9D9"/>
            <w:noWrap/>
            <w:vAlign w:val="center"/>
            <w:hideMark/>
          </w:tcPr>
          <w:p w:rsidR="004E10C1" w:rsidRPr="004E10C1" w:rsidRDefault="004E10C1" w:rsidP="004E10C1">
            <w:pPr>
              <w:widowControl/>
              <w:jc w:val="center"/>
              <w:rPr>
                <w:rFonts w:ascii="宋体" w:eastAsia="宋体" w:hAnsi="宋体" w:cs="宋体" w:hint="eastAsia"/>
                <w:b/>
                <w:bCs/>
                <w:kern w:val="0"/>
                <w:sz w:val="22"/>
              </w:rPr>
            </w:pPr>
            <w:r w:rsidRPr="004E10C1">
              <w:rPr>
                <w:rFonts w:ascii="宋体" w:eastAsia="宋体" w:hAnsi="宋体" w:cs="宋体" w:hint="eastAsia"/>
                <w:b/>
                <w:bCs/>
                <w:kern w:val="0"/>
                <w:sz w:val="22"/>
              </w:rPr>
              <w:t>单位</w:t>
            </w:r>
          </w:p>
        </w:tc>
        <w:tc>
          <w:tcPr>
            <w:tcW w:w="856" w:type="dxa"/>
            <w:tcBorders>
              <w:top w:val="nil"/>
              <w:left w:val="nil"/>
              <w:bottom w:val="single" w:sz="4" w:space="0" w:color="auto"/>
              <w:right w:val="single" w:sz="4" w:space="0" w:color="auto"/>
            </w:tcBorders>
            <w:shd w:val="clear" w:color="000000" w:fill="D9D9D9"/>
            <w:noWrap/>
            <w:vAlign w:val="center"/>
            <w:hideMark/>
          </w:tcPr>
          <w:p w:rsidR="004E10C1" w:rsidRPr="004E10C1" w:rsidRDefault="004E10C1" w:rsidP="004E10C1">
            <w:pPr>
              <w:widowControl/>
              <w:jc w:val="center"/>
              <w:rPr>
                <w:rFonts w:ascii="宋体" w:eastAsia="宋体" w:hAnsi="宋体" w:cs="宋体" w:hint="eastAsia"/>
                <w:b/>
                <w:bCs/>
                <w:kern w:val="0"/>
                <w:sz w:val="22"/>
              </w:rPr>
            </w:pPr>
            <w:r w:rsidRPr="004E10C1">
              <w:rPr>
                <w:rFonts w:ascii="宋体" w:eastAsia="宋体" w:hAnsi="宋体" w:cs="宋体" w:hint="eastAsia"/>
                <w:b/>
                <w:bCs/>
                <w:kern w:val="0"/>
                <w:sz w:val="22"/>
              </w:rPr>
              <w:t>数量</w:t>
            </w:r>
          </w:p>
        </w:tc>
      </w:tr>
      <w:tr w:rsidR="004E10C1" w:rsidRPr="004E10C1" w:rsidTr="004E10C1">
        <w:trPr>
          <w:trHeight w:val="81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1</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专业幼教一体机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16"/>
                <w:szCs w:val="16"/>
              </w:rPr>
            </w:pPr>
            <w:r w:rsidRPr="004E10C1">
              <w:rPr>
                <w:rFonts w:ascii="宋体" w:eastAsia="宋体" w:hAnsi="宋体" w:cs="宋体" w:hint="eastAsia"/>
                <w:color w:val="000000"/>
                <w:kern w:val="0"/>
                <w:sz w:val="16"/>
                <w:szCs w:val="16"/>
              </w:rPr>
              <w:t>一、外观结构设计</w:t>
            </w:r>
            <w:r w:rsidRPr="004E10C1">
              <w:rPr>
                <w:rFonts w:ascii="宋体" w:eastAsia="宋体" w:hAnsi="宋体" w:cs="宋体" w:hint="eastAsia"/>
                <w:color w:val="000000"/>
                <w:kern w:val="0"/>
                <w:sz w:val="16"/>
                <w:szCs w:val="16"/>
              </w:rPr>
              <w:br/>
              <w:t>1.为防止儿童磕碰受伤，整机转角处采用内置硅胶防撞条设计，保护儿童安全。</w:t>
            </w:r>
            <w:r w:rsidRPr="004E10C1">
              <w:rPr>
                <w:rFonts w:ascii="宋体" w:eastAsia="宋体" w:hAnsi="宋体" w:cs="宋体" w:hint="eastAsia"/>
                <w:color w:val="000000"/>
                <w:kern w:val="0"/>
                <w:sz w:val="16"/>
                <w:szCs w:val="16"/>
              </w:rPr>
              <w:br/>
              <w:t>2.整机玻璃厚度不超过4mm，表面书写硬度≥9H，具备防眩光效果。</w:t>
            </w:r>
            <w:r w:rsidRPr="004E10C1">
              <w:rPr>
                <w:rFonts w:ascii="宋体" w:eastAsia="宋体" w:hAnsi="宋体" w:cs="宋体" w:hint="eastAsia"/>
                <w:color w:val="000000"/>
                <w:kern w:val="0"/>
                <w:sz w:val="16"/>
                <w:szCs w:val="16"/>
              </w:rPr>
              <w:br/>
              <w:t>3.整机屏幕采用≥75英寸超高清LED 液晶显示屏，屏幕支持3840*2160分辨率。</w:t>
            </w:r>
            <w:r w:rsidRPr="004E10C1">
              <w:rPr>
                <w:rFonts w:ascii="宋体" w:eastAsia="宋体" w:hAnsi="宋体" w:cs="宋体" w:hint="eastAsia"/>
                <w:color w:val="000000"/>
                <w:kern w:val="0"/>
                <w:sz w:val="16"/>
                <w:szCs w:val="16"/>
              </w:rPr>
              <w:br/>
              <w:t>4.整机外观无危险锐利边缘及危险锐利尖端，转角及边框部位都</w:t>
            </w:r>
            <w:proofErr w:type="gramStart"/>
            <w:r w:rsidRPr="004E10C1">
              <w:rPr>
                <w:rFonts w:ascii="宋体" w:eastAsia="宋体" w:hAnsi="宋体" w:cs="宋体" w:hint="eastAsia"/>
                <w:color w:val="000000"/>
                <w:kern w:val="0"/>
                <w:sz w:val="16"/>
                <w:szCs w:val="16"/>
              </w:rPr>
              <w:t>经倒圆或者</w:t>
            </w:r>
            <w:proofErr w:type="gramEnd"/>
            <w:r w:rsidRPr="004E10C1">
              <w:rPr>
                <w:rFonts w:ascii="宋体" w:eastAsia="宋体" w:hAnsi="宋体" w:cs="宋体" w:hint="eastAsia"/>
                <w:color w:val="000000"/>
                <w:kern w:val="0"/>
                <w:sz w:val="16"/>
                <w:szCs w:val="16"/>
              </w:rPr>
              <w:t>倒角处理，</w:t>
            </w:r>
            <w:proofErr w:type="gramStart"/>
            <w:r w:rsidRPr="004E10C1">
              <w:rPr>
                <w:rFonts w:ascii="宋体" w:eastAsia="宋体" w:hAnsi="宋体" w:cs="宋体" w:hint="eastAsia"/>
                <w:color w:val="000000"/>
                <w:kern w:val="0"/>
                <w:sz w:val="16"/>
                <w:szCs w:val="16"/>
              </w:rPr>
              <w:t>且倒圆半径</w:t>
            </w:r>
            <w:proofErr w:type="gramEnd"/>
            <w:r w:rsidRPr="004E10C1">
              <w:rPr>
                <w:rFonts w:ascii="宋体" w:eastAsia="宋体" w:hAnsi="宋体" w:cs="宋体" w:hint="eastAsia"/>
                <w:color w:val="000000"/>
                <w:kern w:val="0"/>
                <w:sz w:val="16"/>
                <w:szCs w:val="16"/>
              </w:rPr>
              <w:t>不小于10mm 或者倒圆弧长不小于 15mm。</w:t>
            </w:r>
            <w:r w:rsidRPr="004E10C1">
              <w:rPr>
                <w:rFonts w:ascii="宋体" w:eastAsia="宋体" w:hAnsi="宋体" w:cs="宋体" w:hint="eastAsia"/>
                <w:color w:val="000000"/>
                <w:kern w:val="0"/>
                <w:sz w:val="16"/>
                <w:szCs w:val="16"/>
              </w:rPr>
              <w:br/>
              <w:t>二、护</w:t>
            </w:r>
            <w:proofErr w:type="gramStart"/>
            <w:r w:rsidRPr="004E10C1">
              <w:rPr>
                <w:rFonts w:ascii="宋体" w:eastAsia="宋体" w:hAnsi="宋体" w:cs="宋体" w:hint="eastAsia"/>
                <w:color w:val="000000"/>
                <w:kern w:val="0"/>
                <w:sz w:val="16"/>
                <w:szCs w:val="16"/>
              </w:rPr>
              <w:t>眼设计</w:t>
            </w:r>
            <w:proofErr w:type="gramEnd"/>
            <w:r w:rsidRPr="004E10C1">
              <w:rPr>
                <w:rFonts w:ascii="宋体" w:eastAsia="宋体" w:hAnsi="宋体" w:cs="宋体" w:hint="eastAsia"/>
                <w:color w:val="000000"/>
                <w:kern w:val="0"/>
                <w:sz w:val="16"/>
                <w:szCs w:val="16"/>
              </w:rPr>
              <w:br/>
              <w:t xml:space="preserve">5.★通过由中国标准化研究院制定的视觉舒适度（VICO）评价体系测试，并达到视觉舒适度A+级或以上标准。 </w:t>
            </w:r>
            <w:r w:rsidRPr="004E10C1">
              <w:rPr>
                <w:rFonts w:ascii="宋体" w:eastAsia="宋体" w:hAnsi="宋体" w:cs="宋体" w:hint="eastAsia"/>
                <w:color w:val="000000"/>
                <w:kern w:val="0"/>
                <w:sz w:val="16"/>
                <w:szCs w:val="16"/>
              </w:rPr>
              <w:br/>
              <w:t>6.整机支持纸质护眼模式，可以在任意通道任意画面任意软件所有显示内容下实现画面纹理的实时调整；支持纸质纹理：牛皮纸、素描纸、宣纸、水彩纸、水纹纸；支持透明度调节；支持色温调节。</w:t>
            </w:r>
            <w:r w:rsidRPr="004E10C1">
              <w:rPr>
                <w:rFonts w:ascii="宋体" w:eastAsia="宋体" w:hAnsi="宋体" w:cs="宋体" w:hint="eastAsia"/>
                <w:color w:val="000000"/>
                <w:kern w:val="0"/>
                <w:sz w:val="16"/>
                <w:szCs w:val="16"/>
              </w:rPr>
              <w:br/>
              <w:t>三、整机接口设计要求</w:t>
            </w:r>
            <w:r w:rsidRPr="004E10C1">
              <w:rPr>
                <w:rFonts w:ascii="宋体" w:eastAsia="宋体" w:hAnsi="宋体" w:cs="宋体" w:hint="eastAsia"/>
                <w:color w:val="000000"/>
                <w:kern w:val="0"/>
                <w:sz w:val="16"/>
                <w:szCs w:val="16"/>
              </w:rPr>
              <w:br/>
              <w:t>7.整机具备不少于2路前置双系统USB3.0接口,双系统USB3.0接口支持Android系统、Windows系统读取外接移动存储设备,即插即用无需区分接口对应系统。</w:t>
            </w:r>
            <w:r w:rsidRPr="004E10C1">
              <w:rPr>
                <w:rFonts w:ascii="宋体" w:eastAsia="宋体" w:hAnsi="宋体" w:cs="宋体" w:hint="eastAsia"/>
                <w:color w:val="000000"/>
                <w:kern w:val="0"/>
                <w:sz w:val="16"/>
                <w:szCs w:val="16"/>
              </w:rPr>
              <w:br/>
              <w:t>8.整机具备不少于1路前置</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接口，外接电脑设备通过标准</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线连接至整机</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口，可直接调用整机内置的摄像头、麦克风、扬声器，在外</w:t>
            </w:r>
            <w:proofErr w:type="gramStart"/>
            <w:r w:rsidRPr="004E10C1">
              <w:rPr>
                <w:rFonts w:ascii="宋体" w:eastAsia="宋体" w:hAnsi="宋体" w:cs="宋体" w:hint="eastAsia"/>
                <w:color w:val="000000"/>
                <w:kern w:val="0"/>
                <w:sz w:val="16"/>
                <w:szCs w:val="16"/>
              </w:rPr>
              <w:t>接电脑</w:t>
            </w:r>
            <w:proofErr w:type="gramEnd"/>
            <w:r w:rsidRPr="004E10C1">
              <w:rPr>
                <w:rFonts w:ascii="宋体" w:eastAsia="宋体" w:hAnsi="宋体" w:cs="宋体" w:hint="eastAsia"/>
                <w:color w:val="000000"/>
                <w:kern w:val="0"/>
                <w:sz w:val="16"/>
                <w:szCs w:val="16"/>
              </w:rPr>
              <w:t>即可拍摄教室画面。</w:t>
            </w:r>
            <w:r w:rsidRPr="004E10C1">
              <w:rPr>
                <w:rFonts w:ascii="宋体" w:eastAsia="宋体" w:hAnsi="宋体" w:cs="宋体" w:hint="eastAsia"/>
                <w:color w:val="000000"/>
                <w:kern w:val="0"/>
                <w:sz w:val="16"/>
                <w:szCs w:val="16"/>
              </w:rPr>
              <w:br/>
              <w:t>9.★设备支持自定义前置“设置"按键，可通过自定义设置实现前置面板功能按键一键启用任</w:t>
            </w:r>
            <w:proofErr w:type="gramStart"/>
            <w:r w:rsidRPr="004E10C1">
              <w:rPr>
                <w:rFonts w:ascii="宋体" w:eastAsia="宋体" w:hAnsi="宋体" w:cs="宋体" w:hint="eastAsia"/>
                <w:color w:val="000000"/>
                <w:kern w:val="0"/>
                <w:sz w:val="16"/>
                <w:szCs w:val="16"/>
              </w:rPr>
              <w:t>一</w:t>
            </w:r>
            <w:proofErr w:type="gramEnd"/>
            <w:r w:rsidRPr="004E10C1">
              <w:rPr>
                <w:rFonts w:ascii="宋体" w:eastAsia="宋体" w:hAnsi="宋体" w:cs="宋体" w:hint="eastAsia"/>
                <w:color w:val="000000"/>
                <w:kern w:val="0"/>
                <w:sz w:val="16"/>
                <w:szCs w:val="16"/>
              </w:rPr>
              <w:t>全局小工具（批注、截屏、计时、降半屏、放大镜、倒数日、日历）、快捷开关（节能模式、纸质护眼模式、经典护眼模式、自动亮度模式）。</w:t>
            </w:r>
            <w:r w:rsidRPr="004E10C1">
              <w:rPr>
                <w:rFonts w:ascii="宋体" w:eastAsia="宋体" w:hAnsi="宋体" w:cs="宋体" w:hint="eastAsia"/>
                <w:color w:val="000000"/>
                <w:kern w:val="0"/>
                <w:sz w:val="16"/>
                <w:szCs w:val="16"/>
              </w:rPr>
              <w:br/>
              <w:t>四、安全设计</w:t>
            </w:r>
            <w:r w:rsidRPr="004E10C1">
              <w:rPr>
                <w:rFonts w:ascii="宋体" w:eastAsia="宋体" w:hAnsi="宋体" w:cs="宋体" w:hint="eastAsia"/>
                <w:color w:val="000000"/>
                <w:kern w:val="0"/>
                <w:sz w:val="16"/>
                <w:szCs w:val="16"/>
              </w:rPr>
              <w:br/>
              <w:t>10.整机视网膜蓝光危害（蓝光加权辐射亮度LB）满足IEC TR 62778:2014蓝光危害RG0级别</w:t>
            </w:r>
            <w:r w:rsidRPr="004E10C1">
              <w:rPr>
                <w:rFonts w:ascii="宋体" w:eastAsia="宋体" w:hAnsi="宋体" w:cs="宋体" w:hint="eastAsia"/>
                <w:color w:val="000000"/>
                <w:kern w:val="0"/>
                <w:sz w:val="16"/>
                <w:szCs w:val="16"/>
              </w:rPr>
              <w:br/>
              <w:t>11.具备标准，节能，多媒体，智能模式；在智能模式下，整机可以根据显示内容自动调节，此模式可以进行开关。</w:t>
            </w:r>
            <w:r w:rsidRPr="004E10C1">
              <w:rPr>
                <w:rFonts w:ascii="宋体" w:eastAsia="宋体" w:hAnsi="宋体" w:cs="宋体" w:hint="eastAsia"/>
                <w:color w:val="000000"/>
                <w:kern w:val="0"/>
                <w:sz w:val="16"/>
                <w:szCs w:val="16"/>
              </w:rPr>
              <w:br/>
              <w:t>12.整机具备多功能按键，用户使用多功能按键实现如下功能：</w:t>
            </w:r>
            <w:r w:rsidRPr="004E10C1">
              <w:rPr>
                <w:rFonts w:ascii="宋体" w:eastAsia="宋体" w:hAnsi="宋体" w:cs="宋体" w:hint="eastAsia"/>
                <w:color w:val="000000"/>
                <w:kern w:val="0"/>
                <w:sz w:val="16"/>
                <w:szCs w:val="16"/>
              </w:rPr>
              <w:br/>
              <w:t>1）通过该按键，默认情况下用户可以一键打开相机，相机录像过程中，再次点击录像按键，可以结束并保存录像；</w:t>
            </w:r>
            <w:r w:rsidRPr="004E10C1">
              <w:rPr>
                <w:rFonts w:ascii="宋体" w:eastAsia="宋体" w:hAnsi="宋体" w:cs="宋体" w:hint="eastAsia"/>
                <w:color w:val="000000"/>
                <w:kern w:val="0"/>
                <w:sz w:val="16"/>
                <w:szCs w:val="16"/>
              </w:rPr>
              <w:br/>
              <w:t>2）</w:t>
            </w:r>
            <w:proofErr w:type="gramStart"/>
            <w:r w:rsidRPr="004E10C1">
              <w:rPr>
                <w:rFonts w:ascii="宋体" w:eastAsia="宋体" w:hAnsi="宋体" w:cs="宋体" w:hint="eastAsia"/>
                <w:color w:val="000000"/>
                <w:kern w:val="0"/>
                <w:sz w:val="16"/>
                <w:szCs w:val="16"/>
              </w:rPr>
              <w:t>通过长按该</w:t>
            </w:r>
            <w:proofErr w:type="gramEnd"/>
            <w:r w:rsidRPr="004E10C1">
              <w:rPr>
                <w:rFonts w:ascii="宋体" w:eastAsia="宋体" w:hAnsi="宋体" w:cs="宋体" w:hint="eastAsia"/>
                <w:color w:val="000000"/>
                <w:kern w:val="0"/>
                <w:sz w:val="16"/>
                <w:szCs w:val="16"/>
              </w:rPr>
              <w:t>按键，用户可以将window系统中已安装的应用定义为快捷按键，再次点击按键，可退出快捷按键关联的软件；</w:t>
            </w:r>
            <w:r w:rsidRPr="004E10C1">
              <w:rPr>
                <w:rFonts w:ascii="宋体" w:eastAsia="宋体" w:hAnsi="宋体" w:cs="宋体" w:hint="eastAsia"/>
                <w:color w:val="000000"/>
                <w:kern w:val="0"/>
                <w:sz w:val="16"/>
                <w:szCs w:val="16"/>
              </w:rPr>
              <w:br/>
              <w:t>五、内置PC模块设计</w:t>
            </w:r>
            <w:r w:rsidRPr="004E10C1">
              <w:rPr>
                <w:rFonts w:ascii="宋体" w:eastAsia="宋体" w:hAnsi="宋体" w:cs="宋体" w:hint="eastAsia"/>
                <w:color w:val="000000"/>
                <w:kern w:val="0"/>
                <w:sz w:val="16"/>
                <w:szCs w:val="16"/>
              </w:rPr>
              <w:br/>
              <w:t>13.采用抽拉内置式模块化电脑，抽拉内置式，PC模块可插入整机，可实现无单独接线的插拔。</w:t>
            </w:r>
            <w:proofErr w:type="gramStart"/>
            <w:r w:rsidRPr="004E10C1">
              <w:rPr>
                <w:rFonts w:ascii="宋体" w:eastAsia="宋体" w:hAnsi="宋体" w:cs="宋体" w:hint="eastAsia"/>
                <w:color w:val="000000"/>
                <w:kern w:val="0"/>
                <w:sz w:val="16"/>
                <w:szCs w:val="16"/>
              </w:rPr>
              <w:t>按压式卡扣</w:t>
            </w:r>
            <w:proofErr w:type="gramEnd"/>
            <w:r w:rsidRPr="004E10C1">
              <w:rPr>
                <w:rFonts w:ascii="宋体" w:eastAsia="宋体" w:hAnsi="宋体" w:cs="宋体" w:hint="eastAsia"/>
                <w:color w:val="000000"/>
                <w:kern w:val="0"/>
                <w:sz w:val="16"/>
                <w:szCs w:val="16"/>
              </w:rPr>
              <w:t>方式，无需工具即可快速拆卸电脑模块。</w:t>
            </w:r>
            <w:r w:rsidRPr="004E10C1">
              <w:rPr>
                <w:rFonts w:ascii="宋体" w:eastAsia="宋体" w:hAnsi="宋体" w:cs="宋体" w:hint="eastAsia"/>
                <w:color w:val="000000"/>
                <w:kern w:val="0"/>
                <w:sz w:val="16"/>
                <w:szCs w:val="16"/>
              </w:rPr>
              <w:br/>
              <w:t>14.搭载Intel酷</w:t>
            </w:r>
            <w:proofErr w:type="gramStart"/>
            <w:r w:rsidRPr="004E10C1">
              <w:rPr>
                <w:rFonts w:ascii="宋体" w:eastAsia="宋体" w:hAnsi="宋体" w:cs="宋体" w:hint="eastAsia"/>
                <w:color w:val="000000"/>
                <w:kern w:val="0"/>
                <w:sz w:val="16"/>
                <w:szCs w:val="16"/>
              </w:rPr>
              <w:t>睿</w:t>
            </w:r>
            <w:proofErr w:type="gramEnd"/>
            <w:r w:rsidRPr="004E10C1">
              <w:rPr>
                <w:rFonts w:ascii="宋体" w:eastAsia="宋体" w:hAnsi="宋体" w:cs="宋体" w:hint="eastAsia"/>
                <w:color w:val="000000"/>
                <w:kern w:val="0"/>
                <w:sz w:val="16"/>
                <w:szCs w:val="16"/>
              </w:rPr>
              <w:t xml:space="preserve"> i5CPU。内存：8GB DDR4笔记本内存或以上配置。硬盘：256GB SSD固态硬盘或以上配置。</w:t>
            </w:r>
            <w:r w:rsidRPr="004E10C1">
              <w:rPr>
                <w:rFonts w:ascii="宋体" w:eastAsia="宋体" w:hAnsi="宋体" w:cs="宋体" w:hint="eastAsia"/>
                <w:color w:val="000000"/>
                <w:kern w:val="0"/>
                <w:sz w:val="16"/>
                <w:szCs w:val="16"/>
              </w:rPr>
              <w:br/>
              <w:t>15.具有独立非外扩展的电脑USB接口：电脑上至少具备3个USB3.0 接口。</w:t>
            </w:r>
            <w:r w:rsidRPr="004E10C1">
              <w:rPr>
                <w:rFonts w:ascii="宋体" w:eastAsia="宋体" w:hAnsi="宋体" w:cs="宋体" w:hint="eastAsia"/>
                <w:color w:val="000000"/>
                <w:kern w:val="0"/>
                <w:sz w:val="16"/>
                <w:szCs w:val="16"/>
              </w:rPr>
              <w:br/>
              <w:t>六、整机功能设计</w:t>
            </w:r>
            <w:r w:rsidRPr="004E10C1">
              <w:rPr>
                <w:rFonts w:ascii="宋体" w:eastAsia="宋体" w:hAnsi="宋体" w:cs="宋体" w:hint="eastAsia"/>
                <w:color w:val="000000"/>
                <w:kern w:val="0"/>
                <w:sz w:val="16"/>
                <w:szCs w:val="16"/>
              </w:rPr>
              <w:br/>
              <w:t>16.整机</w:t>
            </w:r>
            <w:proofErr w:type="gramStart"/>
            <w:r w:rsidRPr="004E10C1">
              <w:rPr>
                <w:rFonts w:ascii="宋体" w:eastAsia="宋体" w:hAnsi="宋体" w:cs="宋体" w:hint="eastAsia"/>
                <w:color w:val="000000"/>
                <w:kern w:val="0"/>
                <w:sz w:val="16"/>
                <w:szCs w:val="16"/>
              </w:rPr>
              <w:t>具有减滤蓝光</w:t>
            </w:r>
            <w:proofErr w:type="gramEnd"/>
            <w:r w:rsidRPr="004E10C1">
              <w:rPr>
                <w:rFonts w:ascii="宋体" w:eastAsia="宋体" w:hAnsi="宋体" w:cs="宋体" w:hint="eastAsia"/>
                <w:color w:val="000000"/>
                <w:kern w:val="0"/>
                <w:sz w:val="16"/>
                <w:szCs w:val="16"/>
              </w:rPr>
              <w:t>功能，可通过前置面板物理功能按键一键启用护眼模式，让师生视力健康得到保障。</w:t>
            </w:r>
            <w:r w:rsidRPr="004E10C1">
              <w:rPr>
                <w:rFonts w:ascii="宋体" w:eastAsia="宋体" w:hAnsi="宋体" w:cs="宋体" w:hint="eastAsia"/>
                <w:color w:val="000000"/>
                <w:kern w:val="0"/>
                <w:sz w:val="16"/>
                <w:szCs w:val="16"/>
              </w:rPr>
              <w:br/>
              <w:t>17.★整机具备独立相机按键，支持用户使用相机按键，一键打开相机应用，相机录像过程中，再次点击相机按键，可以结束并保存录像。</w:t>
            </w:r>
            <w:r w:rsidRPr="004E10C1">
              <w:rPr>
                <w:rFonts w:ascii="宋体" w:eastAsia="宋体" w:hAnsi="宋体" w:cs="宋体" w:hint="eastAsia"/>
                <w:color w:val="000000"/>
                <w:kern w:val="0"/>
                <w:sz w:val="16"/>
                <w:szCs w:val="16"/>
              </w:rPr>
              <w:br/>
              <w:t>18.★整机</w:t>
            </w:r>
            <w:proofErr w:type="gramStart"/>
            <w:r w:rsidRPr="004E10C1">
              <w:rPr>
                <w:rFonts w:ascii="宋体" w:eastAsia="宋体" w:hAnsi="宋体" w:cs="宋体" w:hint="eastAsia"/>
                <w:color w:val="000000"/>
                <w:kern w:val="0"/>
                <w:sz w:val="16"/>
                <w:szCs w:val="16"/>
              </w:rPr>
              <w:t>内置非</w:t>
            </w:r>
            <w:proofErr w:type="gramEnd"/>
            <w:r w:rsidRPr="004E10C1">
              <w:rPr>
                <w:rFonts w:ascii="宋体" w:eastAsia="宋体" w:hAnsi="宋体" w:cs="宋体" w:hint="eastAsia"/>
                <w:color w:val="000000"/>
                <w:kern w:val="0"/>
                <w:sz w:val="16"/>
                <w:szCs w:val="16"/>
              </w:rPr>
              <w:t>独立外扩展的摄像头，支持二</w:t>
            </w:r>
            <w:proofErr w:type="gramStart"/>
            <w:r w:rsidRPr="004E10C1">
              <w:rPr>
                <w:rFonts w:ascii="宋体" w:eastAsia="宋体" w:hAnsi="宋体" w:cs="宋体" w:hint="eastAsia"/>
                <w:color w:val="000000"/>
                <w:kern w:val="0"/>
                <w:sz w:val="16"/>
                <w:szCs w:val="16"/>
              </w:rPr>
              <w:t>维码扫码</w:t>
            </w:r>
            <w:proofErr w:type="gramEnd"/>
            <w:r w:rsidRPr="004E10C1">
              <w:rPr>
                <w:rFonts w:ascii="宋体" w:eastAsia="宋体" w:hAnsi="宋体" w:cs="宋体" w:hint="eastAsia"/>
                <w:color w:val="000000"/>
                <w:kern w:val="0"/>
                <w:sz w:val="16"/>
                <w:szCs w:val="16"/>
              </w:rPr>
              <w:t>识别，方便用户使用在线资源，可拍摄不低于1300</w:t>
            </w:r>
            <w:proofErr w:type="gramStart"/>
            <w:r w:rsidRPr="004E10C1">
              <w:rPr>
                <w:rFonts w:ascii="宋体" w:eastAsia="宋体" w:hAnsi="宋体" w:cs="宋体" w:hint="eastAsia"/>
                <w:color w:val="000000"/>
                <w:kern w:val="0"/>
                <w:sz w:val="16"/>
                <w:szCs w:val="16"/>
              </w:rPr>
              <w:t>万像</w:t>
            </w:r>
            <w:proofErr w:type="gramEnd"/>
            <w:r w:rsidRPr="004E10C1">
              <w:rPr>
                <w:rFonts w:ascii="宋体" w:eastAsia="宋体" w:hAnsi="宋体" w:cs="宋体" w:hint="eastAsia"/>
                <w:color w:val="000000"/>
                <w:kern w:val="0"/>
                <w:sz w:val="16"/>
                <w:szCs w:val="16"/>
              </w:rPr>
              <w:t>素的照片，支持</w:t>
            </w:r>
            <w:proofErr w:type="gramStart"/>
            <w:r w:rsidRPr="004E10C1">
              <w:rPr>
                <w:rFonts w:ascii="宋体" w:eastAsia="宋体" w:hAnsi="宋体" w:cs="宋体" w:hint="eastAsia"/>
                <w:color w:val="000000"/>
                <w:kern w:val="0"/>
                <w:sz w:val="16"/>
                <w:szCs w:val="16"/>
              </w:rPr>
              <w:t>远程巡课等</w:t>
            </w:r>
            <w:proofErr w:type="gramEnd"/>
            <w:r w:rsidRPr="004E10C1">
              <w:rPr>
                <w:rFonts w:ascii="宋体" w:eastAsia="宋体" w:hAnsi="宋体" w:cs="宋体" w:hint="eastAsia"/>
                <w:color w:val="000000"/>
                <w:kern w:val="0"/>
                <w:sz w:val="16"/>
                <w:szCs w:val="16"/>
              </w:rPr>
              <w:t>应用，为保证摄像头稳定性，不接受外接摄像头。提供生产厂家出具的、相应的功能证明材料（包括但不限于测试报告、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r>
            <w:r w:rsidRPr="004E10C1">
              <w:rPr>
                <w:rFonts w:ascii="宋体" w:eastAsia="宋体" w:hAnsi="宋体" w:cs="宋体" w:hint="eastAsia"/>
                <w:color w:val="000000"/>
                <w:kern w:val="0"/>
                <w:sz w:val="16"/>
                <w:szCs w:val="16"/>
              </w:rPr>
              <w:lastRenderedPageBreak/>
              <w:t>19.整机支持输出摄像头视场角≥120度画面。</w:t>
            </w:r>
            <w:r w:rsidRPr="004E10C1">
              <w:rPr>
                <w:rFonts w:ascii="宋体" w:eastAsia="宋体" w:hAnsi="宋体" w:cs="宋体" w:hint="eastAsia"/>
                <w:color w:val="000000"/>
                <w:kern w:val="0"/>
                <w:sz w:val="16"/>
                <w:szCs w:val="16"/>
              </w:rPr>
              <w:br/>
              <w:t>20.★整机内置AI语音操控模块，唤醒词激活后可通过语音控制整机快速开关白板软件、幼儿相机、幼教软件，屏幕亮度、待机及待机唤醒、关机。语义词库支持离线使用，在无网络环境下仍可进行语音交互。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t>21.整机内置 2.1 声道扬声器，</w:t>
            </w:r>
            <w:proofErr w:type="gramStart"/>
            <w:r w:rsidRPr="004E10C1">
              <w:rPr>
                <w:rFonts w:ascii="宋体" w:eastAsia="宋体" w:hAnsi="宋体" w:cs="宋体" w:hint="eastAsia"/>
                <w:color w:val="000000"/>
                <w:kern w:val="0"/>
                <w:sz w:val="16"/>
                <w:szCs w:val="16"/>
              </w:rPr>
              <w:t>前朝向</w:t>
            </w:r>
            <w:proofErr w:type="gramEnd"/>
            <w:r w:rsidRPr="004E10C1">
              <w:rPr>
                <w:rFonts w:ascii="宋体" w:eastAsia="宋体" w:hAnsi="宋体" w:cs="宋体" w:hint="eastAsia"/>
                <w:color w:val="000000"/>
                <w:kern w:val="0"/>
                <w:sz w:val="16"/>
                <w:szCs w:val="16"/>
              </w:rPr>
              <w:t>中高音≥2*10W，背朝向低音≥20W，额定总功率≥40W。</w:t>
            </w:r>
            <w:r w:rsidRPr="004E10C1">
              <w:rPr>
                <w:rFonts w:ascii="宋体" w:eastAsia="宋体" w:hAnsi="宋体" w:cs="宋体" w:hint="eastAsia"/>
                <w:color w:val="000000"/>
                <w:kern w:val="0"/>
                <w:sz w:val="16"/>
                <w:szCs w:val="16"/>
              </w:rPr>
              <w:br/>
              <w:t>22.整机</w:t>
            </w:r>
            <w:proofErr w:type="gramStart"/>
            <w:r w:rsidRPr="004E10C1">
              <w:rPr>
                <w:rFonts w:ascii="宋体" w:eastAsia="宋体" w:hAnsi="宋体" w:cs="宋体" w:hint="eastAsia"/>
                <w:color w:val="000000"/>
                <w:kern w:val="0"/>
                <w:sz w:val="16"/>
                <w:szCs w:val="16"/>
              </w:rPr>
              <w:t>内置非</w:t>
            </w:r>
            <w:proofErr w:type="gramEnd"/>
            <w:r w:rsidRPr="004E10C1">
              <w:rPr>
                <w:rFonts w:ascii="宋体" w:eastAsia="宋体" w:hAnsi="宋体" w:cs="宋体" w:hint="eastAsia"/>
                <w:color w:val="000000"/>
                <w:kern w:val="0"/>
                <w:sz w:val="16"/>
                <w:szCs w:val="16"/>
              </w:rPr>
              <w:t>独立外扩展的4阵列麦克风，可用于对教室环境音频进行采集，拾音距离≥12m。。</w:t>
            </w:r>
            <w:r w:rsidRPr="004E10C1">
              <w:rPr>
                <w:rFonts w:ascii="宋体" w:eastAsia="宋体" w:hAnsi="宋体" w:cs="宋体" w:hint="eastAsia"/>
                <w:color w:val="000000"/>
                <w:kern w:val="0"/>
                <w:sz w:val="16"/>
                <w:szCs w:val="16"/>
              </w:rPr>
              <w:br/>
              <w:t>23.整机支持识别带NFC芯片的资源卡片，</w:t>
            </w:r>
            <w:proofErr w:type="gramStart"/>
            <w:r w:rsidRPr="004E10C1">
              <w:rPr>
                <w:rFonts w:ascii="宋体" w:eastAsia="宋体" w:hAnsi="宋体" w:cs="宋体" w:hint="eastAsia"/>
                <w:color w:val="000000"/>
                <w:kern w:val="0"/>
                <w:sz w:val="16"/>
                <w:szCs w:val="16"/>
              </w:rPr>
              <w:t>当资源</w:t>
            </w:r>
            <w:proofErr w:type="gramEnd"/>
            <w:r w:rsidRPr="004E10C1">
              <w:rPr>
                <w:rFonts w:ascii="宋体" w:eastAsia="宋体" w:hAnsi="宋体" w:cs="宋体" w:hint="eastAsia"/>
                <w:color w:val="000000"/>
                <w:kern w:val="0"/>
                <w:sz w:val="16"/>
                <w:szCs w:val="16"/>
              </w:rPr>
              <w:t>卡片贴合整机NFC读卡区域，可与整机内置资源进行交互。</w:t>
            </w:r>
            <w:r w:rsidRPr="004E10C1">
              <w:rPr>
                <w:rFonts w:ascii="宋体" w:eastAsia="宋体" w:hAnsi="宋体" w:cs="宋体" w:hint="eastAsia"/>
                <w:color w:val="000000"/>
                <w:kern w:val="0"/>
                <w:sz w:val="16"/>
                <w:szCs w:val="16"/>
              </w:rPr>
              <w:br/>
              <w:t>24.★整机支持</w:t>
            </w:r>
            <w:proofErr w:type="gramStart"/>
            <w:r w:rsidRPr="004E10C1">
              <w:rPr>
                <w:rFonts w:ascii="宋体" w:eastAsia="宋体" w:hAnsi="宋体" w:cs="宋体" w:hint="eastAsia"/>
                <w:color w:val="000000"/>
                <w:kern w:val="0"/>
                <w:sz w:val="16"/>
                <w:szCs w:val="16"/>
              </w:rPr>
              <w:t>蓝牙功能</w:t>
            </w:r>
            <w:proofErr w:type="gramEnd"/>
            <w:r w:rsidRPr="004E10C1">
              <w:rPr>
                <w:rFonts w:ascii="宋体" w:eastAsia="宋体" w:hAnsi="宋体" w:cs="宋体" w:hint="eastAsia"/>
                <w:color w:val="000000"/>
                <w:kern w:val="0"/>
                <w:sz w:val="16"/>
                <w:szCs w:val="16"/>
              </w:rPr>
              <w:t>且不</w:t>
            </w:r>
            <w:proofErr w:type="gramStart"/>
            <w:r w:rsidRPr="004E10C1">
              <w:rPr>
                <w:rFonts w:ascii="宋体" w:eastAsia="宋体" w:hAnsi="宋体" w:cs="宋体" w:hint="eastAsia"/>
                <w:color w:val="000000"/>
                <w:kern w:val="0"/>
                <w:sz w:val="16"/>
                <w:szCs w:val="16"/>
              </w:rPr>
              <w:t>低于蓝牙</w:t>
            </w:r>
            <w:proofErr w:type="gramEnd"/>
            <w:r w:rsidRPr="004E10C1">
              <w:rPr>
                <w:rFonts w:ascii="宋体" w:eastAsia="宋体" w:hAnsi="宋体" w:cs="宋体" w:hint="eastAsia"/>
                <w:color w:val="000000"/>
                <w:kern w:val="0"/>
                <w:sz w:val="16"/>
                <w:szCs w:val="16"/>
              </w:rPr>
              <w:t>Bluetooth 5.2标准，固件版本号HCI11.20/LMP11.20。提供生产厂家出具的、相应的功能证明材料（包括但不限于测试报告、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t>七、触控性能要求</w:t>
            </w:r>
            <w:r w:rsidRPr="004E10C1">
              <w:rPr>
                <w:rFonts w:ascii="宋体" w:eastAsia="宋体" w:hAnsi="宋体" w:cs="宋体" w:hint="eastAsia"/>
                <w:color w:val="000000"/>
                <w:kern w:val="0"/>
                <w:sz w:val="16"/>
                <w:szCs w:val="16"/>
              </w:rPr>
              <w:br/>
              <w:t>采用红外触控技术，支持Windows系统及Android系统中进行40点或以上触。</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w:t>
            </w:r>
          </w:p>
        </w:tc>
      </w:tr>
      <w:tr w:rsidR="004E10C1" w:rsidRPr="004E10C1" w:rsidTr="004E10C1">
        <w:trPr>
          <w:trHeight w:val="81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2</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可移动一体机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16"/>
                <w:szCs w:val="16"/>
              </w:rPr>
            </w:pPr>
            <w:r w:rsidRPr="004E10C1">
              <w:rPr>
                <w:rFonts w:ascii="宋体" w:eastAsia="宋体" w:hAnsi="宋体" w:cs="宋体" w:hint="eastAsia"/>
                <w:color w:val="000000"/>
                <w:kern w:val="0"/>
                <w:sz w:val="16"/>
                <w:szCs w:val="16"/>
              </w:rPr>
              <w:t>一、外观结构设计</w:t>
            </w:r>
            <w:r w:rsidRPr="004E10C1">
              <w:rPr>
                <w:rFonts w:ascii="宋体" w:eastAsia="宋体" w:hAnsi="宋体" w:cs="宋体" w:hint="eastAsia"/>
                <w:color w:val="000000"/>
                <w:kern w:val="0"/>
                <w:sz w:val="16"/>
                <w:szCs w:val="16"/>
              </w:rPr>
              <w:br/>
              <w:t>1.为防止儿童磕碰受伤，整机转角处采用内置硅胶防撞条设计，保护儿童安全。</w:t>
            </w:r>
            <w:r w:rsidRPr="004E10C1">
              <w:rPr>
                <w:rFonts w:ascii="宋体" w:eastAsia="宋体" w:hAnsi="宋体" w:cs="宋体" w:hint="eastAsia"/>
                <w:color w:val="000000"/>
                <w:kern w:val="0"/>
                <w:sz w:val="16"/>
                <w:szCs w:val="16"/>
              </w:rPr>
              <w:br/>
              <w:t>2.整机玻璃厚度不超过4mm，表面书写硬度≥9H，具备防眩光效果。</w:t>
            </w:r>
            <w:r w:rsidRPr="004E10C1">
              <w:rPr>
                <w:rFonts w:ascii="宋体" w:eastAsia="宋体" w:hAnsi="宋体" w:cs="宋体" w:hint="eastAsia"/>
                <w:color w:val="000000"/>
                <w:kern w:val="0"/>
                <w:sz w:val="16"/>
                <w:szCs w:val="16"/>
              </w:rPr>
              <w:br/>
              <w:t>3.整机屏幕采用≥85英寸超高清LED 液晶显示屏，屏幕支持3840*2160分辨率。</w:t>
            </w:r>
            <w:r w:rsidRPr="004E10C1">
              <w:rPr>
                <w:rFonts w:ascii="宋体" w:eastAsia="宋体" w:hAnsi="宋体" w:cs="宋体" w:hint="eastAsia"/>
                <w:color w:val="000000"/>
                <w:kern w:val="0"/>
                <w:sz w:val="16"/>
                <w:szCs w:val="16"/>
              </w:rPr>
              <w:br/>
              <w:t>4.整机外观无危险锐利边缘及危险锐利尖端，转角及边框部位都</w:t>
            </w:r>
            <w:proofErr w:type="gramStart"/>
            <w:r w:rsidRPr="004E10C1">
              <w:rPr>
                <w:rFonts w:ascii="宋体" w:eastAsia="宋体" w:hAnsi="宋体" w:cs="宋体" w:hint="eastAsia"/>
                <w:color w:val="000000"/>
                <w:kern w:val="0"/>
                <w:sz w:val="16"/>
                <w:szCs w:val="16"/>
              </w:rPr>
              <w:t>经倒圆或者</w:t>
            </w:r>
            <w:proofErr w:type="gramEnd"/>
            <w:r w:rsidRPr="004E10C1">
              <w:rPr>
                <w:rFonts w:ascii="宋体" w:eastAsia="宋体" w:hAnsi="宋体" w:cs="宋体" w:hint="eastAsia"/>
                <w:color w:val="000000"/>
                <w:kern w:val="0"/>
                <w:sz w:val="16"/>
                <w:szCs w:val="16"/>
              </w:rPr>
              <w:t>倒角处理，</w:t>
            </w:r>
            <w:proofErr w:type="gramStart"/>
            <w:r w:rsidRPr="004E10C1">
              <w:rPr>
                <w:rFonts w:ascii="宋体" w:eastAsia="宋体" w:hAnsi="宋体" w:cs="宋体" w:hint="eastAsia"/>
                <w:color w:val="000000"/>
                <w:kern w:val="0"/>
                <w:sz w:val="16"/>
                <w:szCs w:val="16"/>
              </w:rPr>
              <w:t>且倒圆半径</w:t>
            </w:r>
            <w:proofErr w:type="gramEnd"/>
            <w:r w:rsidRPr="004E10C1">
              <w:rPr>
                <w:rFonts w:ascii="宋体" w:eastAsia="宋体" w:hAnsi="宋体" w:cs="宋体" w:hint="eastAsia"/>
                <w:color w:val="000000"/>
                <w:kern w:val="0"/>
                <w:sz w:val="16"/>
                <w:szCs w:val="16"/>
              </w:rPr>
              <w:t>不小于10mm 或者倒圆弧长不小于 15mm。</w:t>
            </w:r>
            <w:r w:rsidRPr="004E10C1">
              <w:rPr>
                <w:rFonts w:ascii="宋体" w:eastAsia="宋体" w:hAnsi="宋体" w:cs="宋体" w:hint="eastAsia"/>
                <w:color w:val="000000"/>
                <w:kern w:val="0"/>
                <w:sz w:val="16"/>
                <w:szCs w:val="16"/>
              </w:rPr>
              <w:br/>
              <w:t>二、护</w:t>
            </w:r>
            <w:proofErr w:type="gramStart"/>
            <w:r w:rsidRPr="004E10C1">
              <w:rPr>
                <w:rFonts w:ascii="宋体" w:eastAsia="宋体" w:hAnsi="宋体" w:cs="宋体" w:hint="eastAsia"/>
                <w:color w:val="000000"/>
                <w:kern w:val="0"/>
                <w:sz w:val="16"/>
                <w:szCs w:val="16"/>
              </w:rPr>
              <w:t>眼设计</w:t>
            </w:r>
            <w:proofErr w:type="gramEnd"/>
            <w:r w:rsidRPr="004E10C1">
              <w:rPr>
                <w:rFonts w:ascii="宋体" w:eastAsia="宋体" w:hAnsi="宋体" w:cs="宋体" w:hint="eastAsia"/>
                <w:color w:val="000000"/>
                <w:kern w:val="0"/>
                <w:sz w:val="16"/>
                <w:szCs w:val="16"/>
              </w:rPr>
              <w:br/>
              <w:t xml:space="preserve">5.★通过由中国标准化研究院制定的视觉舒适度（VICO）评价体系测试，并达到视觉舒适度A+级或以上标准。 </w:t>
            </w:r>
            <w:r w:rsidRPr="004E10C1">
              <w:rPr>
                <w:rFonts w:ascii="宋体" w:eastAsia="宋体" w:hAnsi="宋体" w:cs="宋体" w:hint="eastAsia"/>
                <w:color w:val="000000"/>
                <w:kern w:val="0"/>
                <w:sz w:val="16"/>
                <w:szCs w:val="16"/>
              </w:rPr>
              <w:br/>
              <w:t>6.整机支持纸质护眼模式，可以在任意通道任意画面任意软件所有显示内容下实现画面纹理的实时调整；支持纸质纹理：牛皮纸、素描纸、宣纸、水彩纸、水纹纸；支持透明度调节；支持色温调节。</w:t>
            </w:r>
            <w:r w:rsidRPr="004E10C1">
              <w:rPr>
                <w:rFonts w:ascii="宋体" w:eastAsia="宋体" w:hAnsi="宋体" w:cs="宋体" w:hint="eastAsia"/>
                <w:color w:val="000000"/>
                <w:kern w:val="0"/>
                <w:sz w:val="16"/>
                <w:szCs w:val="16"/>
              </w:rPr>
              <w:br/>
              <w:t>三、整机接口设计要求</w:t>
            </w:r>
            <w:r w:rsidRPr="004E10C1">
              <w:rPr>
                <w:rFonts w:ascii="宋体" w:eastAsia="宋体" w:hAnsi="宋体" w:cs="宋体" w:hint="eastAsia"/>
                <w:color w:val="000000"/>
                <w:kern w:val="0"/>
                <w:sz w:val="16"/>
                <w:szCs w:val="16"/>
              </w:rPr>
              <w:br/>
              <w:t>7.整机具备不少于2路前置双系统USB3.0接口,双系统USB3.0接口支持Android系统、Windows系统读取外接移动存储设备,即插即用无需区分接口对应系统。</w:t>
            </w:r>
            <w:r w:rsidRPr="004E10C1">
              <w:rPr>
                <w:rFonts w:ascii="宋体" w:eastAsia="宋体" w:hAnsi="宋体" w:cs="宋体" w:hint="eastAsia"/>
                <w:color w:val="000000"/>
                <w:kern w:val="0"/>
                <w:sz w:val="16"/>
                <w:szCs w:val="16"/>
              </w:rPr>
              <w:br/>
              <w:t>8.整机具备不少于1路前置</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接口，外接电脑设备通过标准</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线连接至整机</w:t>
            </w:r>
            <w:proofErr w:type="spellStart"/>
            <w:r w:rsidRPr="004E10C1">
              <w:rPr>
                <w:rFonts w:ascii="宋体" w:eastAsia="宋体" w:hAnsi="宋体" w:cs="宋体" w:hint="eastAsia"/>
                <w:color w:val="000000"/>
                <w:kern w:val="0"/>
                <w:sz w:val="16"/>
                <w:szCs w:val="16"/>
              </w:rPr>
              <w:t>TypeC</w:t>
            </w:r>
            <w:proofErr w:type="spellEnd"/>
            <w:r w:rsidRPr="004E10C1">
              <w:rPr>
                <w:rFonts w:ascii="宋体" w:eastAsia="宋体" w:hAnsi="宋体" w:cs="宋体" w:hint="eastAsia"/>
                <w:color w:val="000000"/>
                <w:kern w:val="0"/>
                <w:sz w:val="16"/>
                <w:szCs w:val="16"/>
              </w:rPr>
              <w:t>口，可直接调用整机内置的摄像头、麦克风、扬声器，在外</w:t>
            </w:r>
            <w:proofErr w:type="gramStart"/>
            <w:r w:rsidRPr="004E10C1">
              <w:rPr>
                <w:rFonts w:ascii="宋体" w:eastAsia="宋体" w:hAnsi="宋体" w:cs="宋体" w:hint="eastAsia"/>
                <w:color w:val="000000"/>
                <w:kern w:val="0"/>
                <w:sz w:val="16"/>
                <w:szCs w:val="16"/>
              </w:rPr>
              <w:t>接电脑</w:t>
            </w:r>
            <w:proofErr w:type="gramEnd"/>
            <w:r w:rsidRPr="004E10C1">
              <w:rPr>
                <w:rFonts w:ascii="宋体" w:eastAsia="宋体" w:hAnsi="宋体" w:cs="宋体" w:hint="eastAsia"/>
                <w:color w:val="000000"/>
                <w:kern w:val="0"/>
                <w:sz w:val="16"/>
                <w:szCs w:val="16"/>
              </w:rPr>
              <w:t>即可拍摄教室画面。</w:t>
            </w:r>
            <w:r w:rsidRPr="004E10C1">
              <w:rPr>
                <w:rFonts w:ascii="宋体" w:eastAsia="宋体" w:hAnsi="宋体" w:cs="宋体" w:hint="eastAsia"/>
                <w:color w:val="000000"/>
                <w:kern w:val="0"/>
                <w:sz w:val="16"/>
                <w:szCs w:val="16"/>
              </w:rPr>
              <w:br/>
              <w:t>9.★设备支持自定义前置“设置"按键，可通过自定义设置实现前置面板功能按键一键启用任</w:t>
            </w:r>
            <w:proofErr w:type="gramStart"/>
            <w:r w:rsidRPr="004E10C1">
              <w:rPr>
                <w:rFonts w:ascii="宋体" w:eastAsia="宋体" w:hAnsi="宋体" w:cs="宋体" w:hint="eastAsia"/>
                <w:color w:val="000000"/>
                <w:kern w:val="0"/>
                <w:sz w:val="16"/>
                <w:szCs w:val="16"/>
              </w:rPr>
              <w:t>一</w:t>
            </w:r>
            <w:proofErr w:type="gramEnd"/>
            <w:r w:rsidRPr="004E10C1">
              <w:rPr>
                <w:rFonts w:ascii="宋体" w:eastAsia="宋体" w:hAnsi="宋体" w:cs="宋体" w:hint="eastAsia"/>
                <w:color w:val="000000"/>
                <w:kern w:val="0"/>
                <w:sz w:val="16"/>
                <w:szCs w:val="16"/>
              </w:rPr>
              <w:t>全局小工具（批注、截屏、计时、降半屏、放大镜、倒数日、日历）、快捷开关（节能模式、纸质护眼模式、经典护眼模式、自动亮度模式）。</w:t>
            </w:r>
            <w:r w:rsidRPr="004E10C1">
              <w:rPr>
                <w:rFonts w:ascii="宋体" w:eastAsia="宋体" w:hAnsi="宋体" w:cs="宋体" w:hint="eastAsia"/>
                <w:color w:val="000000"/>
                <w:kern w:val="0"/>
                <w:sz w:val="16"/>
                <w:szCs w:val="16"/>
              </w:rPr>
              <w:br/>
              <w:t>四、安全设计</w:t>
            </w:r>
            <w:r w:rsidRPr="004E10C1">
              <w:rPr>
                <w:rFonts w:ascii="宋体" w:eastAsia="宋体" w:hAnsi="宋体" w:cs="宋体" w:hint="eastAsia"/>
                <w:color w:val="000000"/>
                <w:kern w:val="0"/>
                <w:sz w:val="16"/>
                <w:szCs w:val="16"/>
              </w:rPr>
              <w:br/>
              <w:t>10.整机视网膜蓝光危害（蓝光加权辐射亮度LB）满足IEC TR 62778:2014蓝光危害RG0级别</w:t>
            </w:r>
            <w:r w:rsidRPr="004E10C1">
              <w:rPr>
                <w:rFonts w:ascii="宋体" w:eastAsia="宋体" w:hAnsi="宋体" w:cs="宋体" w:hint="eastAsia"/>
                <w:color w:val="000000"/>
                <w:kern w:val="0"/>
                <w:sz w:val="16"/>
                <w:szCs w:val="16"/>
              </w:rPr>
              <w:br/>
              <w:t>11.具备标准，节能，多媒体，智能模式；在智能模式下，整机可以根据显示内容自动调节，此模式可以进行开关。</w:t>
            </w:r>
            <w:r w:rsidRPr="004E10C1">
              <w:rPr>
                <w:rFonts w:ascii="宋体" w:eastAsia="宋体" w:hAnsi="宋体" w:cs="宋体" w:hint="eastAsia"/>
                <w:color w:val="000000"/>
                <w:kern w:val="0"/>
                <w:sz w:val="16"/>
                <w:szCs w:val="16"/>
              </w:rPr>
              <w:br/>
              <w:t>12.整机具备多功能按键，用户使用多功能按键实现如下功能：</w:t>
            </w:r>
            <w:r w:rsidRPr="004E10C1">
              <w:rPr>
                <w:rFonts w:ascii="宋体" w:eastAsia="宋体" w:hAnsi="宋体" w:cs="宋体" w:hint="eastAsia"/>
                <w:color w:val="000000"/>
                <w:kern w:val="0"/>
                <w:sz w:val="16"/>
                <w:szCs w:val="16"/>
              </w:rPr>
              <w:br/>
              <w:t>1）通过该按键，默认情况下用户可以一键打开相机，相机录像过程中，再次点击录像按键，可以结束并保存录像；</w:t>
            </w:r>
            <w:r w:rsidRPr="004E10C1">
              <w:rPr>
                <w:rFonts w:ascii="宋体" w:eastAsia="宋体" w:hAnsi="宋体" w:cs="宋体" w:hint="eastAsia"/>
                <w:color w:val="000000"/>
                <w:kern w:val="0"/>
                <w:sz w:val="16"/>
                <w:szCs w:val="16"/>
              </w:rPr>
              <w:br/>
              <w:t>2）</w:t>
            </w:r>
            <w:proofErr w:type="gramStart"/>
            <w:r w:rsidRPr="004E10C1">
              <w:rPr>
                <w:rFonts w:ascii="宋体" w:eastAsia="宋体" w:hAnsi="宋体" w:cs="宋体" w:hint="eastAsia"/>
                <w:color w:val="000000"/>
                <w:kern w:val="0"/>
                <w:sz w:val="16"/>
                <w:szCs w:val="16"/>
              </w:rPr>
              <w:t>通过长按该</w:t>
            </w:r>
            <w:proofErr w:type="gramEnd"/>
            <w:r w:rsidRPr="004E10C1">
              <w:rPr>
                <w:rFonts w:ascii="宋体" w:eastAsia="宋体" w:hAnsi="宋体" w:cs="宋体" w:hint="eastAsia"/>
                <w:color w:val="000000"/>
                <w:kern w:val="0"/>
                <w:sz w:val="16"/>
                <w:szCs w:val="16"/>
              </w:rPr>
              <w:t>按键，用户可以将window系统中已安装的应用定义为快捷按键，再次点击按键，可退出快捷按键关联的软件；</w:t>
            </w:r>
            <w:r w:rsidRPr="004E10C1">
              <w:rPr>
                <w:rFonts w:ascii="宋体" w:eastAsia="宋体" w:hAnsi="宋体" w:cs="宋体" w:hint="eastAsia"/>
                <w:color w:val="000000"/>
                <w:kern w:val="0"/>
                <w:sz w:val="16"/>
                <w:szCs w:val="16"/>
              </w:rPr>
              <w:br/>
              <w:t>五、内置PC模块设计</w:t>
            </w:r>
            <w:r w:rsidRPr="004E10C1">
              <w:rPr>
                <w:rFonts w:ascii="宋体" w:eastAsia="宋体" w:hAnsi="宋体" w:cs="宋体" w:hint="eastAsia"/>
                <w:color w:val="000000"/>
                <w:kern w:val="0"/>
                <w:sz w:val="16"/>
                <w:szCs w:val="16"/>
              </w:rPr>
              <w:br/>
              <w:t>13.采用抽拉内置式模块化电脑，抽拉内置式，PC模块可插入整机，可实现无单独接线的插拔。</w:t>
            </w:r>
            <w:proofErr w:type="gramStart"/>
            <w:r w:rsidRPr="004E10C1">
              <w:rPr>
                <w:rFonts w:ascii="宋体" w:eastAsia="宋体" w:hAnsi="宋体" w:cs="宋体" w:hint="eastAsia"/>
                <w:color w:val="000000"/>
                <w:kern w:val="0"/>
                <w:sz w:val="16"/>
                <w:szCs w:val="16"/>
              </w:rPr>
              <w:t>按压式卡扣</w:t>
            </w:r>
            <w:proofErr w:type="gramEnd"/>
            <w:r w:rsidRPr="004E10C1">
              <w:rPr>
                <w:rFonts w:ascii="宋体" w:eastAsia="宋体" w:hAnsi="宋体" w:cs="宋体" w:hint="eastAsia"/>
                <w:color w:val="000000"/>
                <w:kern w:val="0"/>
                <w:sz w:val="16"/>
                <w:szCs w:val="16"/>
              </w:rPr>
              <w:t>方式，无需工具即可快速拆卸电脑模块。</w:t>
            </w:r>
            <w:r w:rsidRPr="004E10C1">
              <w:rPr>
                <w:rFonts w:ascii="宋体" w:eastAsia="宋体" w:hAnsi="宋体" w:cs="宋体" w:hint="eastAsia"/>
                <w:color w:val="000000"/>
                <w:kern w:val="0"/>
                <w:sz w:val="16"/>
                <w:szCs w:val="16"/>
              </w:rPr>
              <w:br/>
              <w:t>14.搭载Intel酷</w:t>
            </w:r>
            <w:proofErr w:type="gramStart"/>
            <w:r w:rsidRPr="004E10C1">
              <w:rPr>
                <w:rFonts w:ascii="宋体" w:eastAsia="宋体" w:hAnsi="宋体" w:cs="宋体" w:hint="eastAsia"/>
                <w:color w:val="000000"/>
                <w:kern w:val="0"/>
                <w:sz w:val="16"/>
                <w:szCs w:val="16"/>
              </w:rPr>
              <w:t>睿</w:t>
            </w:r>
            <w:proofErr w:type="gramEnd"/>
            <w:r w:rsidRPr="004E10C1">
              <w:rPr>
                <w:rFonts w:ascii="宋体" w:eastAsia="宋体" w:hAnsi="宋体" w:cs="宋体" w:hint="eastAsia"/>
                <w:color w:val="000000"/>
                <w:kern w:val="0"/>
                <w:sz w:val="16"/>
                <w:szCs w:val="16"/>
              </w:rPr>
              <w:t xml:space="preserve"> i5CPU。内存：8GB DDR4笔记本内存或以上配置。硬盘：256GB SSD固态硬盘或以上配置。</w:t>
            </w:r>
            <w:r w:rsidRPr="004E10C1">
              <w:rPr>
                <w:rFonts w:ascii="宋体" w:eastAsia="宋体" w:hAnsi="宋体" w:cs="宋体" w:hint="eastAsia"/>
                <w:color w:val="000000"/>
                <w:kern w:val="0"/>
                <w:sz w:val="16"/>
                <w:szCs w:val="16"/>
              </w:rPr>
              <w:br/>
              <w:t>15.具有独立非外扩展的电脑USB接口：电脑上至少具备3个USB3.0 接口。</w:t>
            </w:r>
            <w:r w:rsidRPr="004E10C1">
              <w:rPr>
                <w:rFonts w:ascii="宋体" w:eastAsia="宋体" w:hAnsi="宋体" w:cs="宋体" w:hint="eastAsia"/>
                <w:color w:val="000000"/>
                <w:kern w:val="0"/>
                <w:sz w:val="16"/>
                <w:szCs w:val="16"/>
              </w:rPr>
              <w:br/>
              <w:t>六、整机功能设计</w:t>
            </w:r>
            <w:r w:rsidRPr="004E10C1">
              <w:rPr>
                <w:rFonts w:ascii="宋体" w:eastAsia="宋体" w:hAnsi="宋体" w:cs="宋体" w:hint="eastAsia"/>
                <w:color w:val="000000"/>
                <w:kern w:val="0"/>
                <w:sz w:val="16"/>
                <w:szCs w:val="16"/>
              </w:rPr>
              <w:br/>
              <w:t>16.整机</w:t>
            </w:r>
            <w:proofErr w:type="gramStart"/>
            <w:r w:rsidRPr="004E10C1">
              <w:rPr>
                <w:rFonts w:ascii="宋体" w:eastAsia="宋体" w:hAnsi="宋体" w:cs="宋体" w:hint="eastAsia"/>
                <w:color w:val="000000"/>
                <w:kern w:val="0"/>
                <w:sz w:val="16"/>
                <w:szCs w:val="16"/>
              </w:rPr>
              <w:t>具有减滤蓝光</w:t>
            </w:r>
            <w:proofErr w:type="gramEnd"/>
            <w:r w:rsidRPr="004E10C1">
              <w:rPr>
                <w:rFonts w:ascii="宋体" w:eastAsia="宋体" w:hAnsi="宋体" w:cs="宋体" w:hint="eastAsia"/>
                <w:color w:val="000000"/>
                <w:kern w:val="0"/>
                <w:sz w:val="16"/>
                <w:szCs w:val="16"/>
              </w:rPr>
              <w:t>功能，可通过前置面板物理功能按键一键启用护眼模式，让师生视力健康得到保障。</w:t>
            </w:r>
            <w:r w:rsidRPr="004E10C1">
              <w:rPr>
                <w:rFonts w:ascii="宋体" w:eastAsia="宋体" w:hAnsi="宋体" w:cs="宋体" w:hint="eastAsia"/>
                <w:color w:val="000000"/>
                <w:kern w:val="0"/>
                <w:sz w:val="16"/>
                <w:szCs w:val="16"/>
              </w:rPr>
              <w:br/>
              <w:t>17.★整机具备独立相机按键，支持用户使用相机按键，一键打开相机应用，相机录像过程中，再次点击相机按键，可以结束并保存录像。</w:t>
            </w:r>
            <w:r w:rsidRPr="004E10C1">
              <w:rPr>
                <w:rFonts w:ascii="宋体" w:eastAsia="宋体" w:hAnsi="宋体" w:cs="宋体" w:hint="eastAsia"/>
                <w:color w:val="000000"/>
                <w:kern w:val="0"/>
                <w:sz w:val="16"/>
                <w:szCs w:val="16"/>
              </w:rPr>
              <w:br/>
              <w:t>18.★整机</w:t>
            </w:r>
            <w:proofErr w:type="gramStart"/>
            <w:r w:rsidRPr="004E10C1">
              <w:rPr>
                <w:rFonts w:ascii="宋体" w:eastAsia="宋体" w:hAnsi="宋体" w:cs="宋体" w:hint="eastAsia"/>
                <w:color w:val="000000"/>
                <w:kern w:val="0"/>
                <w:sz w:val="16"/>
                <w:szCs w:val="16"/>
              </w:rPr>
              <w:t>内置非</w:t>
            </w:r>
            <w:proofErr w:type="gramEnd"/>
            <w:r w:rsidRPr="004E10C1">
              <w:rPr>
                <w:rFonts w:ascii="宋体" w:eastAsia="宋体" w:hAnsi="宋体" w:cs="宋体" w:hint="eastAsia"/>
                <w:color w:val="000000"/>
                <w:kern w:val="0"/>
                <w:sz w:val="16"/>
                <w:szCs w:val="16"/>
              </w:rPr>
              <w:t>独立外扩展的摄像头，支持二</w:t>
            </w:r>
            <w:proofErr w:type="gramStart"/>
            <w:r w:rsidRPr="004E10C1">
              <w:rPr>
                <w:rFonts w:ascii="宋体" w:eastAsia="宋体" w:hAnsi="宋体" w:cs="宋体" w:hint="eastAsia"/>
                <w:color w:val="000000"/>
                <w:kern w:val="0"/>
                <w:sz w:val="16"/>
                <w:szCs w:val="16"/>
              </w:rPr>
              <w:t>维码扫码</w:t>
            </w:r>
            <w:proofErr w:type="gramEnd"/>
            <w:r w:rsidRPr="004E10C1">
              <w:rPr>
                <w:rFonts w:ascii="宋体" w:eastAsia="宋体" w:hAnsi="宋体" w:cs="宋体" w:hint="eastAsia"/>
                <w:color w:val="000000"/>
                <w:kern w:val="0"/>
                <w:sz w:val="16"/>
                <w:szCs w:val="16"/>
              </w:rPr>
              <w:t>识别，方便用户使用在线资源，可拍摄不低于1300</w:t>
            </w:r>
            <w:proofErr w:type="gramStart"/>
            <w:r w:rsidRPr="004E10C1">
              <w:rPr>
                <w:rFonts w:ascii="宋体" w:eastAsia="宋体" w:hAnsi="宋体" w:cs="宋体" w:hint="eastAsia"/>
                <w:color w:val="000000"/>
                <w:kern w:val="0"/>
                <w:sz w:val="16"/>
                <w:szCs w:val="16"/>
              </w:rPr>
              <w:t>万像</w:t>
            </w:r>
            <w:proofErr w:type="gramEnd"/>
            <w:r w:rsidRPr="004E10C1">
              <w:rPr>
                <w:rFonts w:ascii="宋体" w:eastAsia="宋体" w:hAnsi="宋体" w:cs="宋体" w:hint="eastAsia"/>
                <w:color w:val="000000"/>
                <w:kern w:val="0"/>
                <w:sz w:val="16"/>
                <w:szCs w:val="16"/>
              </w:rPr>
              <w:t>素的照片，支持</w:t>
            </w:r>
            <w:proofErr w:type="gramStart"/>
            <w:r w:rsidRPr="004E10C1">
              <w:rPr>
                <w:rFonts w:ascii="宋体" w:eastAsia="宋体" w:hAnsi="宋体" w:cs="宋体" w:hint="eastAsia"/>
                <w:color w:val="000000"/>
                <w:kern w:val="0"/>
                <w:sz w:val="16"/>
                <w:szCs w:val="16"/>
              </w:rPr>
              <w:t>远程巡课等</w:t>
            </w:r>
            <w:proofErr w:type="gramEnd"/>
            <w:r w:rsidRPr="004E10C1">
              <w:rPr>
                <w:rFonts w:ascii="宋体" w:eastAsia="宋体" w:hAnsi="宋体" w:cs="宋体" w:hint="eastAsia"/>
                <w:color w:val="000000"/>
                <w:kern w:val="0"/>
                <w:sz w:val="16"/>
                <w:szCs w:val="16"/>
              </w:rPr>
              <w:t>应用，为保证摄像头稳定性，不接受外接摄像头。提供生产厂家出具的、相应的功能证明材料（包括但不限于测试报告、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r>
            <w:r w:rsidRPr="004E10C1">
              <w:rPr>
                <w:rFonts w:ascii="宋体" w:eastAsia="宋体" w:hAnsi="宋体" w:cs="宋体" w:hint="eastAsia"/>
                <w:color w:val="000000"/>
                <w:kern w:val="0"/>
                <w:sz w:val="16"/>
                <w:szCs w:val="16"/>
              </w:rPr>
              <w:lastRenderedPageBreak/>
              <w:t>19.整机支持输出摄像头视场角≥120度画面。</w:t>
            </w:r>
            <w:r w:rsidRPr="004E10C1">
              <w:rPr>
                <w:rFonts w:ascii="宋体" w:eastAsia="宋体" w:hAnsi="宋体" w:cs="宋体" w:hint="eastAsia"/>
                <w:color w:val="000000"/>
                <w:kern w:val="0"/>
                <w:sz w:val="16"/>
                <w:szCs w:val="16"/>
              </w:rPr>
              <w:br/>
              <w:t>20.★整机内置AI语音操控模块，唤醒词激活后可通过语音控制整机快速开关白板软件、幼儿相机、幼教软件，屏幕亮度、待机及待机唤醒、关机。语义词库支持离线使用，在无网络环境下仍可进行语音交互。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t>21.整机内置 2.1 声道扬声器，</w:t>
            </w:r>
            <w:proofErr w:type="gramStart"/>
            <w:r w:rsidRPr="004E10C1">
              <w:rPr>
                <w:rFonts w:ascii="宋体" w:eastAsia="宋体" w:hAnsi="宋体" w:cs="宋体" w:hint="eastAsia"/>
                <w:color w:val="000000"/>
                <w:kern w:val="0"/>
                <w:sz w:val="16"/>
                <w:szCs w:val="16"/>
              </w:rPr>
              <w:t>前朝向</w:t>
            </w:r>
            <w:proofErr w:type="gramEnd"/>
            <w:r w:rsidRPr="004E10C1">
              <w:rPr>
                <w:rFonts w:ascii="宋体" w:eastAsia="宋体" w:hAnsi="宋体" w:cs="宋体" w:hint="eastAsia"/>
                <w:color w:val="000000"/>
                <w:kern w:val="0"/>
                <w:sz w:val="16"/>
                <w:szCs w:val="16"/>
              </w:rPr>
              <w:t>中高音≥2*10W，背朝向低音≥20W，额定总功率≥40W。</w:t>
            </w:r>
            <w:r w:rsidRPr="004E10C1">
              <w:rPr>
                <w:rFonts w:ascii="宋体" w:eastAsia="宋体" w:hAnsi="宋体" w:cs="宋体" w:hint="eastAsia"/>
                <w:color w:val="000000"/>
                <w:kern w:val="0"/>
                <w:sz w:val="16"/>
                <w:szCs w:val="16"/>
              </w:rPr>
              <w:br/>
              <w:t>22.整机</w:t>
            </w:r>
            <w:proofErr w:type="gramStart"/>
            <w:r w:rsidRPr="004E10C1">
              <w:rPr>
                <w:rFonts w:ascii="宋体" w:eastAsia="宋体" w:hAnsi="宋体" w:cs="宋体" w:hint="eastAsia"/>
                <w:color w:val="000000"/>
                <w:kern w:val="0"/>
                <w:sz w:val="16"/>
                <w:szCs w:val="16"/>
              </w:rPr>
              <w:t>内置非</w:t>
            </w:r>
            <w:proofErr w:type="gramEnd"/>
            <w:r w:rsidRPr="004E10C1">
              <w:rPr>
                <w:rFonts w:ascii="宋体" w:eastAsia="宋体" w:hAnsi="宋体" w:cs="宋体" w:hint="eastAsia"/>
                <w:color w:val="000000"/>
                <w:kern w:val="0"/>
                <w:sz w:val="16"/>
                <w:szCs w:val="16"/>
              </w:rPr>
              <w:t>独立外扩展的4阵列麦克风，可用于对教室环境音频进行采集，拾音距离≥12m。。</w:t>
            </w:r>
            <w:r w:rsidRPr="004E10C1">
              <w:rPr>
                <w:rFonts w:ascii="宋体" w:eastAsia="宋体" w:hAnsi="宋体" w:cs="宋体" w:hint="eastAsia"/>
                <w:color w:val="000000"/>
                <w:kern w:val="0"/>
                <w:sz w:val="16"/>
                <w:szCs w:val="16"/>
              </w:rPr>
              <w:br/>
              <w:t>23.整机支持识别带NFC芯片的资源卡片，</w:t>
            </w:r>
            <w:proofErr w:type="gramStart"/>
            <w:r w:rsidRPr="004E10C1">
              <w:rPr>
                <w:rFonts w:ascii="宋体" w:eastAsia="宋体" w:hAnsi="宋体" w:cs="宋体" w:hint="eastAsia"/>
                <w:color w:val="000000"/>
                <w:kern w:val="0"/>
                <w:sz w:val="16"/>
                <w:szCs w:val="16"/>
              </w:rPr>
              <w:t>当资源</w:t>
            </w:r>
            <w:proofErr w:type="gramEnd"/>
            <w:r w:rsidRPr="004E10C1">
              <w:rPr>
                <w:rFonts w:ascii="宋体" w:eastAsia="宋体" w:hAnsi="宋体" w:cs="宋体" w:hint="eastAsia"/>
                <w:color w:val="000000"/>
                <w:kern w:val="0"/>
                <w:sz w:val="16"/>
                <w:szCs w:val="16"/>
              </w:rPr>
              <w:t>卡片贴合整机NFC读卡区域，可与整机内置资源进行交互。</w:t>
            </w:r>
            <w:r w:rsidRPr="004E10C1">
              <w:rPr>
                <w:rFonts w:ascii="宋体" w:eastAsia="宋体" w:hAnsi="宋体" w:cs="宋体" w:hint="eastAsia"/>
                <w:color w:val="000000"/>
                <w:kern w:val="0"/>
                <w:sz w:val="16"/>
                <w:szCs w:val="16"/>
              </w:rPr>
              <w:br/>
              <w:t>24.★整机支持</w:t>
            </w:r>
            <w:proofErr w:type="gramStart"/>
            <w:r w:rsidRPr="004E10C1">
              <w:rPr>
                <w:rFonts w:ascii="宋体" w:eastAsia="宋体" w:hAnsi="宋体" w:cs="宋体" w:hint="eastAsia"/>
                <w:color w:val="000000"/>
                <w:kern w:val="0"/>
                <w:sz w:val="16"/>
                <w:szCs w:val="16"/>
              </w:rPr>
              <w:t>蓝牙功能</w:t>
            </w:r>
            <w:proofErr w:type="gramEnd"/>
            <w:r w:rsidRPr="004E10C1">
              <w:rPr>
                <w:rFonts w:ascii="宋体" w:eastAsia="宋体" w:hAnsi="宋体" w:cs="宋体" w:hint="eastAsia"/>
                <w:color w:val="000000"/>
                <w:kern w:val="0"/>
                <w:sz w:val="16"/>
                <w:szCs w:val="16"/>
              </w:rPr>
              <w:t>且不</w:t>
            </w:r>
            <w:proofErr w:type="gramStart"/>
            <w:r w:rsidRPr="004E10C1">
              <w:rPr>
                <w:rFonts w:ascii="宋体" w:eastAsia="宋体" w:hAnsi="宋体" w:cs="宋体" w:hint="eastAsia"/>
                <w:color w:val="000000"/>
                <w:kern w:val="0"/>
                <w:sz w:val="16"/>
                <w:szCs w:val="16"/>
              </w:rPr>
              <w:t>低于蓝牙</w:t>
            </w:r>
            <w:proofErr w:type="gramEnd"/>
            <w:r w:rsidRPr="004E10C1">
              <w:rPr>
                <w:rFonts w:ascii="宋体" w:eastAsia="宋体" w:hAnsi="宋体" w:cs="宋体" w:hint="eastAsia"/>
                <w:color w:val="000000"/>
                <w:kern w:val="0"/>
                <w:sz w:val="16"/>
                <w:szCs w:val="16"/>
              </w:rPr>
              <w:t>Bluetooth 5.2标准，固件版本号HCI11.20/LMP11.20。提供生产厂家出具的、相应的功能证明材料（包括但不限于测试报告、</w:t>
            </w:r>
            <w:proofErr w:type="gramStart"/>
            <w:r w:rsidRPr="004E10C1">
              <w:rPr>
                <w:rFonts w:ascii="宋体" w:eastAsia="宋体" w:hAnsi="宋体" w:cs="宋体" w:hint="eastAsia"/>
                <w:color w:val="000000"/>
                <w:kern w:val="0"/>
                <w:sz w:val="16"/>
                <w:szCs w:val="16"/>
              </w:rPr>
              <w:t>官网和</w:t>
            </w:r>
            <w:proofErr w:type="gramEnd"/>
            <w:r w:rsidRPr="004E10C1">
              <w:rPr>
                <w:rFonts w:ascii="宋体" w:eastAsia="宋体" w:hAnsi="宋体" w:cs="宋体" w:hint="eastAsia"/>
                <w:color w:val="000000"/>
                <w:kern w:val="0"/>
                <w:sz w:val="16"/>
                <w:szCs w:val="16"/>
              </w:rPr>
              <w:t>功能截图等）</w:t>
            </w:r>
            <w:r w:rsidRPr="004E10C1">
              <w:rPr>
                <w:rFonts w:ascii="宋体" w:eastAsia="宋体" w:hAnsi="宋体" w:cs="宋体" w:hint="eastAsia"/>
                <w:color w:val="000000"/>
                <w:kern w:val="0"/>
                <w:sz w:val="16"/>
                <w:szCs w:val="16"/>
              </w:rPr>
              <w:br/>
              <w:t>七、触控性能要求</w:t>
            </w:r>
            <w:r w:rsidRPr="004E10C1">
              <w:rPr>
                <w:rFonts w:ascii="宋体" w:eastAsia="宋体" w:hAnsi="宋体" w:cs="宋体" w:hint="eastAsia"/>
                <w:color w:val="000000"/>
                <w:kern w:val="0"/>
                <w:sz w:val="16"/>
                <w:szCs w:val="16"/>
              </w:rPr>
              <w:br/>
              <w:t>采用红外触控技术，支持Windows系统及Android系统中进行40点或以上触。</w:t>
            </w:r>
            <w:r w:rsidRPr="004E10C1">
              <w:rPr>
                <w:rFonts w:ascii="宋体" w:eastAsia="宋体" w:hAnsi="宋体" w:cs="宋体" w:hint="eastAsia"/>
                <w:color w:val="000000"/>
                <w:kern w:val="0"/>
                <w:sz w:val="16"/>
                <w:szCs w:val="16"/>
              </w:rPr>
              <w:br/>
            </w:r>
            <w:proofErr w:type="gramStart"/>
            <w:r w:rsidRPr="004E10C1">
              <w:rPr>
                <w:rFonts w:ascii="宋体" w:eastAsia="宋体" w:hAnsi="宋体" w:cs="宋体" w:hint="eastAsia"/>
                <w:color w:val="000000"/>
                <w:kern w:val="0"/>
                <w:sz w:val="16"/>
                <w:szCs w:val="16"/>
              </w:rPr>
              <w:t>含可移动</w:t>
            </w:r>
            <w:proofErr w:type="gramEnd"/>
            <w:r w:rsidRPr="004E10C1">
              <w:rPr>
                <w:rFonts w:ascii="宋体" w:eastAsia="宋体" w:hAnsi="宋体" w:cs="宋体" w:hint="eastAsia"/>
                <w:color w:val="000000"/>
                <w:kern w:val="0"/>
                <w:sz w:val="16"/>
                <w:szCs w:val="16"/>
              </w:rPr>
              <w:t>支架。</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54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4</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教学用计算机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1.基本要求:国产自主品牌。</w:t>
            </w:r>
            <w:r w:rsidRPr="004E10C1">
              <w:rPr>
                <w:rFonts w:ascii="宋体" w:eastAsia="宋体" w:hAnsi="宋体" w:cs="宋体" w:hint="eastAsia"/>
                <w:color w:val="000000"/>
                <w:kern w:val="0"/>
                <w:sz w:val="22"/>
              </w:rPr>
              <w:br/>
              <w:t>2.处理器:核心数≥8核，主频≥3.0GHz，核心智能频率可提升至≥3.3GHz。</w:t>
            </w:r>
            <w:r w:rsidRPr="004E10C1">
              <w:rPr>
                <w:rFonts w:ascii="宋体" w:eastAsia="宋体" w:hAnsi="宋体" w:cs="宋体" w:hint="eastAsia"/>
                <w:color w:val="000000"/>
                <w:kern w:val="0"/>
                <w:sz w:val="22"/>
              </w:rPr>
              <w:br/>
              <w:t>3.内存:配置≥16GB DDR4内存，配置≥2个内存插槽，支持内存扩展。</w:t>
            </w:r>
            <w:r w:rsidRPr="004E10C1">
              <w:rPr>
                <w:rFonts w:ascii="宋体" w:eastAsia="宋体" w:hAnsi="宋体" w:cs="宋体" w:hint="eastAsia"/>
                <w:color w:val="000000"/>
                <w:kern w:val="0"/>
                <w:sz w:val="22"/>
              </w:rPr>
              <w:br/>
              <w:t>4.显卡:≥2G独立显卡，支持VGA+HDMI视频输出显示。</w:t>
            </w:r>
            <w:r w:rsidRPr="004E10C1">
              <w:rPr>
                <w:rFonts w:ascii="宋体" w:eastAsia="宋体" w:hAnsi="宋体" w:cs="宋体" w:hint="eastAsia"/>
                <w:color w:val="000000"/>
                <w:kern w:val="0"/>
                <w:sz w:val="22"/>
              </w:rPr>
              <w:br/>
              <w:t>5.硬盘:≥500GB M.2接口NVME协议固态硬盘。</w:t>
            </w:r>
            <w:r w:rsidRPr="004E10C1">
              <w:rPr>
                <w:rFonts w:ascii="宋体" w:eastAsia="宋体" w:hAnsi="宋体" w:cs="宋体" w:hint="eastAsia"/>
                <w:color w:val="000000"/>
                <w:kern w:val="0"/>
                <w:sz w:val="22"/>
              </w:rPr>
              <w:br/>
              <w:t>6.电源:电源功率≥260W；电源通过80PLUS认证。</w:t>
            </w:r>
            <w:r w:rsidRPr="004E10C1">
              <w:rPr>
                <w:rFonts w:ascii="宋体" w:eastAsia="宋体" w:hAnsi="宋体" w:cs="宋体" w:hint="eastAsia"/>
                <w:color w:val="000000"/>
                <w:kern w:val="0"/>
                <w:sz w:val="22"/>
              </w:rPr>
              <w:br/>
              <w:t>7.网络:</w:t>
            </w:r>
            <w:proofErr w:type="gramStart"/>
            <w:r w:rsidRPr="004E10C1">
              <w:rPr>
                <w:rFonts w:ascii="宋体" w:eastAsia="宋体" w:hAnsi="宋体" w:cs="宋体" w:hint="eastAsia"/>
                <w:color w:val="000000"/>
                <w:kern w:val="0"/>
                <w:sz w:val="22"/>
              </w:rPr>
              <w:t>标配1个</w:t>
            </w:r>
            <w:proofErr w:type="gramEnd"/>
            <w:r w:rsidRPr="004E10C1">
              <w:rPr>
                <w:rFonts w:ascii="宋体" w:eastAsia="宋体" w:hAnsi="宋体" w:cs="宋体" w:hint="eastAsia"/>
                <w:color w:val="000000"/>
                <w:kern w:val="0"/>
                <w:sz w:val="22"/>
              </w:rPr>
              <w:t>RJ45 10/100/1000M及以上自适应以太网口。</w:t>
            </w:r>
            <w:r w:rsidRPr="004E10C1">
              <w:rPr>
                <w:rFonts w:ascii="宋体" w:eastAsia="宋体" w:hAnsi="宋体" w:cs="宋体" w:hint="eastAsia"/>
                <w:color w:val="000000"/>
                <w:kern w:val="0"/>
                <w:sz w:val="22"/>
              </w:rPr>
              <w:br/>
              <w:t>8.接口扩展:≥1个</w:t>
            </w:r>
            <w:proofErr w:type="spellStart"/>
            <w:r w:rsidRPr="004E10C1">
              <w:rPr>
                <w:rFonts w:ascii="宋体" w:eastAsia="宋体" w:hAnsi="宋体" w:cs="宋体" w:hint="eastAsia"/>
                <w:color w:val="000000"/>
                <w:kern w:val="0"/>
                <w:sz w:val="22"/>
              </w:rPr>
              <w:t>PCIe</w:t>
            </w:r>
            <w:proofErr w:type="spellEnd"/>
            <w:r w:rsidRPr="004E10C1">
              <w:rPr>
                <w:rFonts w:ascii="宋体" w:eastAsia="宋体" w:hAnsi="宋体" w:cs="宋体" w:hint="eastAsia"/>
                <w:color w:val="000000"/>
                <w:kern w:val="0"/>
                <w:sz w:val="22"/>
              </w:rPr>
              <w:t xml:space="preserve"> x16，≥1个</w:t>
            </w:r>
            <w:proofErr w:type="spellStart"/>
            <w:r w:rsidRPr="004E10C1">
              <w:rPr>
                <w:rFonts w:ascii="宋体" w:eastAsia="宋体" w:hAnsi="宋体" w:cs="宋体" w:hint="eastAsia"/>
                <w:color w:val="000000"/>
                <w:kern w:val="0"/>
                <w:sz w:val="22"/>
              </w:rPr>
              <w:t>PCIe</w:t>
            </w:r>
            <w:proofErr w:type="spellEnd"/>
            <w:r w:rsidRPr="004E10C1">
              <w:rPr>
                <w:rFonts w:ascii="宋体" w:eastAsia="宋体" w:hAnsi="宋体" w:cs="宋体" w:hint="eastAsia"/>
                <w:color w:val="000000"/>
                <w:kern w:val="0"/>
                <w:sz w:val="22"/>
              </w:rPr>
              <w:t xml:space="preserve"> x4，≥1个</w:t>
            </w:r>
            <w:proofErr w:type="spellStart"/>
            <w:r w:rsidRPr="004E10C1">
              <w:rPr>
                <w:rFonts w:ascii="宋体" w:eastAsia="宋体" w:hAnsi="宋体" w:cs="宋体" w:hint="eastAsia"/>
                <w:color w:val="000000"/>
                <w:kern w:val="0"/>
                <w:sz w:val="22"/>
              </w:rPr>
              <w:t>PCIe</w:t>
            </w:r>
            <w:proofErr w:type="spellEnd"/>
            <w:r w:rsidRPr="004E10C1">
              <w:rPr>
                <w:rFonts w:ascii="宋体" w:eastAsia="宋体" w:hAnsi="宋体" w:cs="宋体" w:hint="eastAsia"/>
                <w:color w:val="000000"/>
                <w:kern w:val="0"/>
                <w:sz w:val="22"/>
              </w:rPr>
              <w:t xml:space="preserve"> x1扩展槽；USB接口≥9个，串口≥1个；音频接口：麦克风≥1个，耳机≥1个；后端≥3个Audio音频接口。</w:t>
            </w:r>
            <w:r w:rsidRPr="004E10C1">
              <w:rPr>
                <w:rFonts w:ascii="宋体" w:eastAsia="宋体" w:hAnsi="宋体" w:cs="宋体" w:hint="eastAsia"/>
                <w:color w:val="000000"/>
                <w:kern w:val="0"/>
                <w:sz w:val="22"/>
              </w:rPr>
              <w:br/>
              <w:t>9.数据安全:BIOS级USB屏蔽及智能USB数据保护：USB支持BIOS下全部接口一键开关、前后置USB口分组开关；针对存储设备支持全部USB接口一键切换、前后置USB口分组切换禁止访问模式/只读模式。</w:t>
            </w:r>
            <w:r w:rsidRPr="004E10C1">
              <w:rPr>
                <w:rFonts w:ascii="宋体" w:eastAsia="宋体" w:hAnsi="宋体" w:cs="宋体" w:hint="eastAsia"/>
                <w:color w:val="000000"/>
                <w:kern w:val="0"/>
                <w:sz w:val="22"/>
              </w:rPr>
              <w:br/>
              <w:t>10.操作系统:预装正版国产操作系统UOS教育版(提供正版证书)，同步预装国产正版办公和杀毒软件。</w:t>
            </w:r>
            <w:r w:rsidRPr="004E10C1">
              <w:rPr>
                <w:rFonts w:ascii="宋体" w:eastAsia="宋体" w:hAnsi="宋体" w:cs="宋体" w:hint="eastAsia"/>
                <w:color w:val="000000"/>
                <w:kern w:val="0"/>
                <w:sz w:val="22"/>
              </w:rPr>
              <w:br/>
              <w:t>11.质控水平:MTBF≥200000小时，并提供证书扫描件加盖厂家公章。</w:t>
            </w:r>
            <w:r w:rsidRPr="004E10C1">
              <w:rPr>
                <w:rFonts w:ascii="宋体" w:eastAsia="宋体" w:hAnsi="宋体" w:cs="宋体" w:hint="eastAsia"/>
                <w:color w:val="000000"/>
                <w:kern w:val="0"/>
                <w:sz w:val="22"/>
              </w:rPr>
              <w:br/>
              <w:t>12.</w:t>
            </w:r>
            <w:proofErr w:type="gramStart"/>
            <w:r w:rsidRPr="004E10C1">
              <w:rPr>
                <w:rFonts w:ascii="宋体" w:eastAsia="宋体" w:hAnsi="宋体" w:cs="宋体" w:hint="eastAsia"/>
                <w:color w:val="000000"/>
                <w:kern w:val="0"/>
                <w:sz w:val="22"/>
              </w:rPr>
              <w:t>键鼠</w:t>
            </w:r>
            <w:proofErr w:type="gramEnd"/>
            <w:r w:rsidRPr="004E10C1">
              <w:rPr>
                <w:rFonts w:ascii="宋体" w:eastAsia="宋体" w:hAnsi="宋体" w:cs="宋体" w:hint="eastAsia"/>
                <w:color w:val="000000"/>
                <w:kern w:val="0"/>
                <w:sz w:val="22"/>
              </w:rPr>
              <w:t>:配备鼠标、键盘。</w:t>
            </w:r>
            <w:r w:rsidRPr="004E10C1">
              <w:rPr>
                <w:rFonts w:ascii="宋体" w:eastAsia="宋体" w:hAnsi="宋体" w:cs="宋体" w:hint="eastAsia"/>
                <w:color w:val="000000"/>
                <w:kern w:val="0"/>
                <w:sz w:val="22"/>
              </w:rPr>
              <w:br/>
              <w:t>13.显示器:配置≥22英寸LED显示器，与主机同</w:t>
            </w:r>
            <w:proofErr w:type="gramStart"/>
            <w:r w:rsidRPr="004E10C1">
              <w:rPr>
                <w:rFonts w:ascii="宋体" w:eastAsia="宋体" w:hAnsi="宋体" w:cs="宋体" w:hint="eastAsia"/>
                <w:color w:val="000000"/>
                <w:kern w:val="0"/>
                <w:sz w:val="22"/>
              </w:rPr>
              <w:t>品牌且</w:t>
            </w:r>
            <w:proofErr w:type="gramEnd"/>
            <w:r w:rsidRPr="004E10C1">
              <w:rPr>
                <w:rFonts w:ascii="宋体" w:eastAsia="宋体" w:hAnsi="宋体" w:cs="宋体" w:hint="eastAsia"/>
                <w:color w:val="000000"/>
                <w:kern w:val="0"/>
                <w:sz w:val="22"/>
              </w:rPr>
              <w:t>分辨率≥1920*1080。</w:t>
            </w:r>
            <w:r w:rsidRPr="004E10C1">
              <w:rPr>
                <w:rFonts w:ascii="宋体" w:eastAsia="宋体" w:hAnsi="宋体" w:cs="宋体" w:hint="eastAsia"/>
                <w:color w:val="000000"/>
                <w:kern w:val="0"/>
                <w:sz w:val="22"/>
              </w:rPr>
              <w:br/>
              <w:t>14.售后服务:整机提供不少于5年原厂质保，不少于5年免费上门服务,官方质保400电话可查询。</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w:t>
            </w:r>
          </w:p>
        </w:tc>
      </w:tr>
      <w:tr w:rsidR="004E10C1" w:rsidRPr="004E10C1" w:rsidTr="004E10C1">
        <w:trPr>
          <w:trHeight w:val="27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5</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音响</w:t>
            </w:r>
          </w:p>
        </w:tc>
        <w:tc>
          <w:tcPr>
            <w:tcW w:w="10576" w:type="dxa"/>
            <w:tcBorders>
              <w:top w:val="nil"/>
              <w:left w:val="nil"/>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proofErr w:type="gramStart"/>
            <w:r w:rsidRPr="004E10C1">
              <w:rPr>
                <w:rFonts w:ascii="宋体" w:eastAsia="宋体" w:hAnsi="宋体" w:cs="宋体" w:hint="eastAsia"/>
                <w:color w:val="000000"/>
                <w:kern w:val="0"/>
                <w:sz w:val="22"/>
              </w:rPr>
              <w:t>蓝牙版</w:t>
            </w:r>
            <w:proofErr w:type="gramEnd"/>
            <w:r w:rsidRPr="004E10C1">
              <w:rPr>
                <w:rFonts w:ascii="宋体" w:eastAsia="宋体" w:hAnsi="宋体" w:cs="宋体" w:hint="eastAsia"/>
                <w:color w:val="000000"/>
                <w:kern w:val="0"/>
                <w:sz w:val="22"/>
              </w:rPr>
              <w:t>电脑音响；</w:t>
            </w:r>
            <w:r w:rsidRPr="004E10C1">
              <w:rPr>
                <w:rFonts w:ascii="宋体" w:eastAsia="宋体" w:hAnsi="宋体" w:cs="宋体" w:hint="eastAsia"/>
                <w:color w:val="000000"/>
                <w:kern w:val="0"/>
                <w:sz w:val="22"/>
              </w:rPr>
              <w:br/>
              <w:t>输出功率:R/L(中高音):2W+2W</w:t>
            </w:r>
            <w:r w:rsidRPr="004E10C1">
              <w:rPr>
                <w:rFonts w:ascii="宋体" w:eastAsia="宋体" w:hAnsi="宋体" w:cs="宋体" w:hint="eastAsia"/>
                <w:color w:val="000000"/>
                <w:kern w:val="0"/>
                <w:sz w:val="22"/>
              </w:rPr>
              <w:br/>
              <w:t>SW:4.5W</w:t>
            </w:r>
            <w:r w:rsidRPr="004E10C1">
              <w:rPr>
                <w:rFonts w:ascii="宋体" w:eastAsia="宋体" w:hAnsi="宋体" w:cs="宋体" w:hint="eastAsia"/>
                <w:color w:val="000000"/>
                <w:kern w:val="0"/>
                <w:sz w:val="22"/>
              </w:rPr>
              <w:br/>
              <w:t>信噪比: R/L: ≥85dB(A)</w:t>
            </w:r>
            <w:r w:rsidRPr="004E10C1">
              <w:rPr>
                <w:rFonts w:ascii="宋体" w:eastAsia="宋体" w:hAnsi="宋体" w:cs="宋体" w:hint="eastAsia"/>
                <w:color w:val="000000"/>
                <w:kern w:val="0"/>
                <w:sz w:val="22"/>
              </w:rPr>
              <w:br/>
              <w:t>SW:≥70dB</w:t>
            </w:r>
            <w:r w:rsidRPr="004E10C1">
              <w:rPr>
                <w:rFonts w:ascii="宋体" w:eastAsia="宋体" w:hAnsi="宋体" w:cs="宋体" w:hint="eastAsia"/>
                <w:color w:val="000000"/>
                <w:kern w:val="0"/>
                <w:sz w:val="22"/>
              </w:rPr>
              <w:br/>
              <w:t>输入灵敏度:AUX输入R/L:500±50mV</w:t>
            </w:r>
            <w:r w:rsidRPr="004E10C1">
              <w:rPr>
                <w:rFonts w:ascii="宋体" w:eastAsia="宋体" w:hAnsi="宋体" w:cs="宋体" w:hint="eastAsia"/>
                <w:color w:val="000000"/>
                <w:kern w:val="0"/>
                <w:sz w:val="22"/>
              </w:rPr>
              <w:br/>
              <w:t>SW:320±20mV</w:t>
            </w:r>
            <w:r w:rsidRPr="004E10C1">
              <w:rPr>
                <w:rFonts w:ascii="宋体" w:eastAsia="宋体" w:hAnsi="宋体" w:cs="宋体" w:hint="eastAsia"/>
                <w:color w:val="000000"/>
                <w:kern w:val="0"/>
                <w:sz w:val="22"/>
              </w:rPr>
              <w:br/>
            </w:r>
            <w:proofErr w:type="gramStart"/>
            <w:r w:rsidRPr="004E10C1">
              <w:rPr>
                <w:rFonts w:ascii="宋体" w:eastAsia="宋体" w:hAnsi="宋体" w:cs="宋体" w:hint="eastAsia"/>
                <w:color w:val="000000"/>
                <w:kern w:val="0"/>
                <w:sz w:val="22"/>
              </w:rPr>
              <w:t>蓝牙输入</w:t>
            </w:r>
            <w:proofErr w:type="gramEnd"/>
            <w:r w:rsidRPr="004E10C1">
              <w:rPr>
                <w:rFonts w:ascii="宋体" w:eastAsia="宋体" w:hAnsi="宋体" w:cs="宋体" w:hint="eastAsia"/>
                <w:color w:val="000000"/>
                <w:kern w:val="0"/>
                <w:sz w:val="22"/>
              </w:rPr>
              <w:t>R/L:400±50mFFS</w:t>
            </w:r>
            <w:r w:rsidRPr="004E10C1">
              <w:rPr>
                <w:rFonts w:ascii="宋体" w:eastAsia="宋体" w:hAnsi="宋体" w:cs="宋体" w:hint="eastAsia"/>
                <w:color w:val="000000"/>
                <w:kern w:val="0"/>
                <w:sz w:val="22"/>
              </w:rPr>
              <w:br/>
              <w:t>SW:200±20mFFS输入端口:AUX、</w:t>
            </w:r>
            <w:proofErr w:type="gramStart"/>
            <w:r w:rsidRPr="004E10C1">
              <w:rPr>
                <w:rFonts w:ascii="宋体" w:eastAsia="宋体" w:hAnsi="宋体" w:cs="宋体" w:hint="eastAsia"/>
                <w:color w:val="000000"/>
                <w:kern w:val="0"/>
                <w:sz w:val="22"/>
              </w:rPr>
              <w:t>蓝牙频响</w:t>
            </w:r>
            <w:proofErr w:type="gramEnd"/>
            <w:r w:rsidRPr="004E10C1">
              <w:rPr>
                <w:rFonts w:ascii="宋体" w:eastAsia="宋体" w:hAnsi="宋体" w:cs="宋体" w:hint="eastAsia"/>
                <w:color w:val="000000"/>
                <w:kern w:val="0"/>
                <w:sz w:val="22"/>
              </w:rPr>
              <w:t>范围:R/L:70Hz-20KHz</w:t>
            </w:r>
            <w:r w:rsidRPr="004E10C1">
              <w:rPr>
                <w:rFonts w:ascii="宋体" w:eastAsia="宋体" w:hAnsi="宋体" w:cs="宋体" w:hint="eastAsia"/>
                <w:color w:val="000000"/>
                <w:kern w:val="0"/>
                <w:sz w:val="22"/>
              </w:rPr>
              <w:br/>
              <w:t>SW:50Hz-180Hz声压总谐波失真:≤6%</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proofErr w:type="gramStart"/>
            <w:r w:rsidRPr="004E10C1">
              <w:rPr>
                <w:rFonts w:ascii="宋体" w:eastAsia="宋体" w:hAnsi="宋体" w:cs="宋体" w:hint="eastAsia"/>
                <w:color w:val="000000"/>
                <w:kern w:val="0"/>
                <w:sz w:val="22"/>
              </w:rPr>
              <w:t>个</w:t>
            </w:r>
            <w:proofErr w:type="gramEnd"/>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w:t>
            </w:r>
          </w:p>
        </w:tc>
      </w:tr>
      <w:tr w:rsidR="004E10C1" w:rsidRPr="004E10C1" w:rsidTr="004E10C1">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6</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Cs w:val="21"/>
              </w:rPr>
            </w:pPr>
            <w:r w:rsidRPr="004E10C1">
              <w:rPr>
                <w:rFonts w:ascii="宋体" w:eastAsia="宋体" w:hAnsi="宋体" w:cs="宋体" w:hint="eastAsia"/>
                <w:color w:val="000000"/>
                <w:kern w:val="0"/>
                <w:szCs w:val="21"/>
              </w:rPr>
              <w:t>拉杆音响</w:t>
            </w:r>
          </w:p>
        </w:tc>
        <w:tc>
          <w:tcPr>
            <w:tcW w:w="10576" w:type="dxa"/>
            <w:tcBorders>
              <w:top w:val="nil"/>
              <w:left w:val="nil"/>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规格：8寸</w:t>
            </w:r>
            <w:r w:rsidRPr="004E10C1">
              <w:rPr>
                <w:rFonts w:ascii="宋体" w:eastAsia="宋体" w:hAnsi="宋体" w:cs="宋体" w:hint="eastAsia"/>
                <w:color w:val="000000"/>
                <w:kern w:val="0"/>
                <w:sz w:val="22"/>
              </w:rPr>
              <w:br/>
              <w:t xml:space="preserve">信噪比：≥80dB(A) </w:t>
            </w:r>
            <w:r w:rsidRPr="004E10C1">
              <w:rPr>
                <w:rFonts w:ascii="宋体" w:eastAsia="宋体" w:hAnsi="宋体" w:cs="宋体" w:hint="eastAsia"/>
                <w:color w:val="000000"/>
                <w:kern w:val="0"/>
                <w:sz w:val="22"/>
              </w:rPr>
              <w:br/>
              <w:t>电池容量：6600mAh</w:t>
            </w:r>
            <w:r w:rsidRPr="004E10C1">
              <w:rPr>
                <w:rFonts w:ascii="宋体" w:eastAsia="宋体" w:hAnsi="宋体" w:cs="宋体" w:hint="eastAsia"/>
                <w:color w:val="000000"/>
                <w:kern w:val="0"/>
                <w:sz w:val="22"/>
              </w:rPr>
              <w:br/>
              <w:t xml:space="preserve">产品重量：约6.6kg </w:t>
            </w:r>
            <w:r w:rsidRPr="004E10C1">
              <w:rPr>
                <w:rFonts w:ascii="宋体" w:eastAsia="宋体" w:hAnsi="宋体" w:cs="宋体" w:hint="eastAsia"/>
                <w:color w:val="000000"/>
                <w:kern w:val="0"/>
                <w:sz w:val="22"/>
              </w:rPr>
              <w:br/>
              <w:t>音频输入：USB、TF卡、线路、</w:t>
            </w:r>
            <w:proofErr w:type="gramStart"/>
            <w:r w:rsidRPr="004E10C1">
              <w:rPr>
                <w:rFonts w:ascii="宋体" w:eastAsia="宋体" w:hAnsi="宋体" w:cs="宋体" w:hint="eastAsia"/>
                <w:color w:val="000000"/>
                <w:kern w:val="0"/>
                <w:sz w:val="22"/>
              </w:rPr>
              <w:t>蓝牙</w:t>
            </w:r>
            <w:proofErr w:type="gramEnd"/>
            <w:r w:rsidRPr="004E10C1">
              <w:rPr>
                <w:rFonts w:ascii="宋体" w:eastAsia="宋体" w:hAnsi="宋体" w:cs="宋体" w:hint="eastAsia"/>
                <w:color w:val="000000"/>
                <w:kern w:val="0"/>
                <w:sz w:val="22"/>
              </w:rPr>
              <w:br/>
              <w:t>产品尺寸：290x415x272mm</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proofErr w:type="gramStart"/>
            <w:r w:rsidRPr="004E10C1">
              <w:rPr>
                <w:rFonts w:ascii="宋体" w:eastAsia="宋体" w:hAnsi="宋体" w:cs="宋体" w:hint="eastAsia"/>
                <w:color w:val="000000"/>
                <w:kern w:val="0"/>
                <w:sz w:val="22"/>
              </w:rPr>
              <w:t>个</w:t>
            </w:r>
            <w:proofErr w:type="gramEnd"/>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r>
      <w:tr w:rsidR="004E10C1" w:rsidRPr="004E10C1" w:rsidTr="004E10C1">
        <w:trPr>
          <w:trHeight w:val="270"/>
        </w:trPr>
        <w:tc>
          <w:tcPr>
            <w:tcW w:w="14586" w:type="dxa"/>
            <w:gridSpan w:val="5"/>
            <w:tcBorders>
              <w:top w:val="single" w:sz="4" w:space="0" w:color="auto"/>
              <w:left w:val="single" w:sz="4" w:space="0" w:color="auto"/>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三、校园无线网络覆盖系统</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序号</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产品</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技术参数</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数量</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单位</w:t>
            </w:r>
          </w:p>
        </w:tc>
      </w:tr>
      <w:tr w:rsidR="004E10C1" w:rsidRPr="004E10C1" w:rsidTr="004E10C1">
        <w:trPr>
          <w:trHeight w:val="81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lastRenderedPageBreak/>
              <w:t>1</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无线AP</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1.★支持标准802.11ax 、802.11ac wave2、wave1、802.11a/b/g/n协议，</w:t>
            </w:r>
            <w:proofErr w:type="gramStart"/>
            <w:r w:rsidRPr="004E10C1">
              <w:rPr>
                <w:rFonts w:ascii="宋体" w:eastAsia="宋体" w:hAnsi="宋体" w:cs="宋体" w:hint="eastAsia"/>
                <w:kern w:val="0"/>
                <w:sz w:val="20"/>
                <w:szCs w:val="20"/>
              </w:rPr>
              <w:t>提供官网链接</w:t>
            </w:r>
            <w:proofErr w:type="gramEnd"/>
            <w:r w:rsidRPr="004E10C1">
              <w:rPr>
                <w:rFonts w:ascii="宋体" w:eastAsia="宋体" w:hAnsi="宋体" w:cs="宋体" w:hint="eastAsia"/>
                <w:kern w:val="0"/>
                <w:sz w:val="20"/>
                <w:szCs w:val="20"/>
              </w:rPr>
              <w:t>及截图证明，并加盖招投标专用章。</w:t>
            </w:r>
            <w:r w:rsidRPr="004E10C1">
              <w:rPr>
                <w:rFonts w:ascii="宋体" w:eastAsia="宋体" w:hAnsi="宋体" w:cs="宋体" w:hint="eastAsia"/>
                <w:kern w:val="0"/>
                <w:sz w:val="20"/>
                <w:szCs w:val="20"/>
              </w:rPr>
              <w:br/>
              <w:t>2.★支持双频5条流，整机最大接入速率2976Mbps。</w:t>
            </w:r>
            <w:r w:rsidRPr="004E10C1">
              <w:rPr>
                <w:rFonts w:ascii="宋体" w:eastAsia="宋体" w:hAnsi="宋体" w:cs="宋体" w:hint="eastAsia"/>
                <w:kern w:val="0"/>
                <w:sz w:val="20"/>
                <w:szCs w:val="20"/>
              </w:rPr>
              <w:br/>
              <w:t>3.★标准吸</w:t>
            </w:r>
            <w:proofErr w:type="gramStart"/>
            <w:r w:rsidRPr="004E10C1">
              <w:rPr>
                <w:rFonts w:ascii="宋体" w:eastAsia="宋体" w:hAnsi="宋体" w:cs="宋体" w:hint="eastAsia"/>
                <w:kern w:val="0"/>
                <w:sz w:val="20"/>
                <w:szCs w:val="20"/>
              </w:rPr>
              <w:t>顶部署</w:t>
            </w:r>
            <w:proofErr w:type="gramEnd"/>
            <w:r w:rsidRPr="004E10C1">
              <w:rPr>
                <w:rFonts w:ascii="宋体" w:eastAsia="宋体" w:hAnsi="宋体" w:cs="宋体" w:hint="eastAsia"/>
                <w:kern w:val="0"/>
                <w:sz w:val="20"/>
                <w:szCs w:val="20"/>
              </w:rPr>
              <w:t>AP，提供1个2.5Gbps</w:t>
            </w:r>
            <w:proofErr w:type="gramStart"/>
            <w:r w:rsidRPr="004E10C1">
              <w:rPr>
                <w:rFonts w:ascii="宋体" w:eastAsia="宋体" w:hAnsi="宋体" w:cs="宋体" w:hint="eastAsia"/>
                <w:kern w:val="0"/>
                <w:sz w:val="20"/>
                <w:szCs w:val="20"/>
              </w:rPr>
              <w:t>自协调</w:t>
            </w:r>
            <w:proofErr w:type="gramEnd"/>
            <w:r w:rsidRPr="004E10C1">
              <w:rPr>
                <w:rFonts w:ascii="宋体" w:eastAsia="宋体" w:hAnsi="宋体" w:cs="宋体" w:hint="eastAsia"/>
                <w:kern w:val="0"/>
                <w:sz w:val="20"/>
                <w:szCs w:val="20"/>
              </w:rPr>
              <w:t>以太网口和1个10/100/1000Mpbs自协商以太网口。</w:t>
            </w:r>
            <w:r w:rsidRPr="004E10C1">
              <w:rPr>
                <w:rFonts w:ascii="宋体" w:eastAsia="宋体" w:hAnsi="宋体" w:cs="宋体" w:hint="eastAsia"/>
                <w:kern w:val="0"/>
                <w:sz w:val="20"/>
                <w:szCs w:val="20"/>
              </w:rPr>
              <w:br/>
              <w:t>4.★支持IEEE 802.3at（</w:t>
            </w:r>
            <w:proofErr w:type="spellStart"/>
            <w:r w:rsidRPr="004E10C1">
              <w:rPr>
                <w:rFonts w:ascii="宋体" w:eastAsia="宋体" w:hAnsi="宋体" w:cs="宋体" w:hint="eastAsia"/>
                <w:kern w:val="0"/>
                <w:sz w:val="20"/>
                <w:szCs w:val="20"/>
              </w:rPr>
              <w:t>PoE</w:t>
            </w:r>
            <w:proofErr w:type="spellEnd"/>
            <w:r w:rsidRPr="004E10C1">
              <w:rPr>
                <w:rFonts w:ascii="宋体" w:eastAsia="宋体" w:hAnsi="宋体" w:cs="宋体" w:hint="eastAsia"/>
                <w:kern w:val="0"/>
                <w:sz w:val="20"/>
                <w:szCs w:val="20"/>
              </w:rPr>
              <w:t>+）以太网供电和本地供电（DC 12V），整机功耗≤18W。</w:t>
            </w:r>
            <w:r w:rsidRPr="004E10C1">
              <w:rPr>
                <w:rFonts w:ascii="宋体" w:eastAsia="宋体" w:hAnsi="宋体" w:cs="宋体" w:hint="eastAsia"/>
                <w:kern w:val="0"/>
                <w:sz w:val="20"/>
                <w:szCs w:val="20"/>
              </w:rPr>
              <w:br/>
              <w:t xml:space="preserve">5.★支持EFEM,完成射频信号的发送和接收放大、功率检测、控制和开关，提升4倍信号功率，2.4G发射功率≤25 </w:t>
            </w:r>
            <w:proofErr w:type="spellStart"/>
            <w:r w:rsidRPr="004E10C1">
              <w:rPr>
                <w:rFonts w:ascii="宋体" w:eastAsia="宋体" w:hAnsi="宋体" w:cs="宋体" w:hint="eastAsia"/>
                <w:kern w:val="0"/>
                <w:sz w:val="20"/>
                <w:szCs w:val="20"/>
              </w:rPr>
              <w:t>dBm</w:t>
            </w:r>
            <w:proofErr w:type="spellEnd"/>
            <w:r w:rsidRPr="004E10C1">
              <w:rPr>
                <w:rFonts w:ascii="宋体" w:eastAsia="宋体" w:hAnsi="宋体" w:cs="宋体" w:hint="eastAsia"/>
                <w:kern w:val="0"/>
                <w:sz w:val="20"/>
                <w:szCs w:val="20"/>
              </w:rPr>
              <w:t xml:space="preserve">，5G发射功率≤25 </w:t>
            </w:r>
            <w:proofErr w:type="spellStart"/>
            <w:r w:rsidRPr="004E10C1">
              <w:rPr>
                <w:rFonts w:ascii="宋体" w:eastAsia="宋体" w:hAnsi="宋体" w:cs="宋体" w:hint="eastAsia"/>
                <w:kern w:val="0"/>
                <w:sz w:val="20"/>
                <w:szCs w:val="20"/>
              </w:rPr>
              <w:t>dBm</w:t>
            </w:r>
            <w:proofErr w:type="spellEnd"/>
            <w:r w:rsidRPr="004E10C1">
              <w:rPr>
                <w:rFonts w:ascii="宋体" w:eastAsia="宋体" w:hAnsi="宋体" w:cs="宋体" w:hint="eastAsia"/>
                <w:kern w:val="0"/>
                <w:sz w:val="20"/>
                <w:szCs w:val="20"/>
              </w:rPr>
              <w:br/>
              <w:t>6.★</w:t>
            </w:r>
            <w:proofErr w:type="gramStart"/>
            <w:r w:rsidRPr="004E10C1">
              <w:rPr>
                <w:rFonts w:ascii="宋体" w:eastAsia="宋体" w:hAnsi="宋体" w:cs="宋体" w:hint="eastAsia"/>
                <w:kern w:val="0"/>
                <w:sz w:val="20"/>
                <w:szCs w:val="20"/>
              </w:rPr>
              <w:t>支持蓝牙</w:t>
            </w:r>
            <w:proofErr w:type="gramEnd"/>
            <w:r w:rsidRPr="004E10C1">
              <w:rPr>
                <w:rFonts w:ascii="宋体" w:eastAsia="宋体" w:hAnsi="宋体" w:cs="宋体" w:hint="eastAsia"/>
                <w:kern w:val="0"/>
                <w:sz w:val="20"/>
                <w:szCs w:val="20"/>
              </w:rPr>
              <w:t>5.0，</w:t>
            </w:r>
            <w:proofErr w:type="gramStart"/>
            <w:r w:rsidRPr="004E10C1">
              <w:rPr>
                <w:rFonts w:ascii="宋体" w:eastAsia="宋体" w:hAnsi="宋体" w:cs="宋体" w:hint="eastAsia"/>
                <w:kern w:val="0"/>
                <w:sz w:val="20"/>
                <w:szCs w:val="20"/>
              </w:rPr>
              <w:t>提供官网链接</w:t>
            </w:r>
            <w:proofErr w:type="gramEnd"/>
            <w:r w:rsidRPr="004E10C1">
              <w:rPr>
                <w:rFonts w:ascii="宋体" w:eastAsia="宋体" w:hAnsi="宋体" w:cs="宋体" w:hint="eastAsia"/>
                <w:kern w:val="0"/>
                <w:sz w:val="20"/>
                <w:szCs w:val="20"/>
              </w:rPr>
              <w:t>及截</w:t>
            </w:r>
            <w:proofErr w:type="gramStart"/>
            <w:r w:rsidRPr="004E10C1">
              <w:rPr>
                <w:rFonts w:ascii="宋体" w:eastAsia="宋体" w:hAnsi="宋体" w:cs="宋体" w:hint="eastAsia"/>
                <w:kern w:val="0"/>
                <w:sz w:val="20"/>
                <w:szCs w:val="20"/>
              </w:rPr>
              <w:t>图证明</w:t>
            </w:r>
            <w:proofErr w:type="gramEnd"/>
            <w:r w:rsidRPr="004E10C1">
              <w:rPr>
                <w:rFonts w:ascii="宋体" w:eastAsia="宋体" w:hAnsi="宋体" w:cs="宋体" w:hint="eastAsia"/>
                <w:kern w:val="0"/>
                <w:sz w:val="20"/>
                <w:szCs w:val="20"/>
              </w:rPr>
              <w:br/>
              <w:t>7.★为保证设备在冬、夏两季的高可用性，要求设备可以在0°C～40°C正常工作，提供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图及链接作为证明。</w:t>
            </w:r>
            <w:r w:rsidRPr="004E10C1">
              <w:rPr>
                <w:rFonts w:ascii="宋体" w:eastAsia="宋体" w:hAnsi="宋体" w:cs="宋体" w:hint="eastAsia"/>
                <w:kern w:val="0"/>
                <w:sz w:val="20"/>
                <w:szCs w:val="20"/>
              </w:rPr>
              <w:br/>
              <w:t>8.★为保证设备稳定性和高可用性，要求设备平均无故障工作时间≥250000小时。</w:t>
            </w:r>
            <w:r w:rsidRPr="004E10C1">
              <w:rPr>
                <w:rFonts w:ascii="宋体" w:eastAsia="宋体" w:hAnsi="宋体" w:cs="宋体" w:hint="eastAsia"/>
                <w:kern w:val="0"/>
                <w:sz w:val="20"/>
                <w:szCs w:val="20"/>
              </w:rPr>
              <w:br/>
              <w:t>9.★为节省成本灵活配置，要求设备支持云AC管理，支持云AC三层漫游，提供产品</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图及链接证明并加盖投标专用章，保留测试权力。</w:t>
            </w:r>
            <w:r w:rsidRPr="004E10C1">
              <w:rPr>
                <w:rFonts w:ascii="宋体" w:eastAsia="宋体" w:hAnsi="宋体" w:cs="宋体" w:hint="eastAsia"/>
                <w:kern w:val="0"/>
                <w:sz w:val="20"/>
                <w:szCs w:val="20"/>
              </w:rPr>
              <w:br/>
              <w:t>10.★支持APP本地或者远程统一运维管理，能够呈现设备的在线状态、相关网络拓扑、无线功能配置等，提供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图及链接，功能配置截图，并加盖招投标专用章。</w:t>
            </w:r>
            <w:r w:rsidRPr="004E10C1">
              <w:rPr>
                <w:rFonts w:ascii="宋体" w:eastAsia="宋体" w:hAnsi="宋体" w:cs="宋体" w:hint="eastAsia"/>
                <w:kern w:val="0"/>
                <w:sz w:val="20"/>
                <w:szCs w:val="20"/>
              </w:rPr>
              <w:br/>
              <w:t>11.★要求所投产品可以通过同一品牌的网管软件实现：在线状态查询、配置修改，无线用户终端详情：包含用户mac地址、信号强度、频段、总流量、终端</w:t>
            </w:r>
            <w:proofErr w:type="spellStart"/>
            <w:r w:rsidRPr="004E10C1">
              <w:rPr>
                <w:rFonts w:ascii="宋体" w:eastAsia="宋体" w:hAnsi="宋体" w:cs="宋体" w:hint="eastAsia"/>
                <w:kern w:val="0"/>
                <w:sz w:val="20"/>
                <w:szCs w:val="20"/>
              </w:rPr>
              <w:t>os</w:t>
            </w:r>
            <w:proofErr w:type="spellEnd"/>
            <w:r w:rsidRPr="004E10C1">
              <w:rPr>
                <w:rFonts w:ascii="宋体" w:eastAsia="宋体" w:hAnsi="宋体" w:cs="宋体" w:hint="eastAsia"/>
                <w:kern w:val="0"/>
                <w:sz w:val="20"/>
                <w:szCs w:val="20"/>
              </w:rPr>
              <w:t>类型、终端厂商等，实配网管平台，提供功能截图，提供软件产品登记测试报告并加盖厂商投标专用章。</w:t>
            </w:r>
            <w:r w:rsidRPr="004E10C1">
              <w:rPr>
                <w:rFonts w:ascii="宋体" w:eastAsia="宋体" w:hAnsi="宋体" w:cs="宋体" w:hint="eastAsia"/>
                <w:kern w:val="0"/>
                <w:sz w:val="20"/>
                <w:szCs w:val="20"/>
              </w:rPr>
              <w:br/>
              <w:t>12.★要求所投产</w:t>
            </w:r>
            <w:proofErr w:type="gramStart"/>
            <w:r w:rsidRPr="004E10C1">
              <w:rPr>
                <w:rFonts w:ascii="宋体" w:eastAsia="宋体" w:hAnsi="宋体" w:cs="宋体" w:hint="eastAsia"/>
                <w:kern w:val="0"/>
                <w:sz w:val="20"/>
                <w:szCs w:val="20"/>
              </w:rPr>
              <w:t>品支持</w:t>
            </w:r>
            <w:proofErr w:type="gramEnd"/>
            <w:r w:rsidRPr="004E10C1">
              <w:rPr>
                <w:rFonts w:ascii="宋体" w:eastAsia="宋体" w:hAnsi="宋体" w:cs="宋体" w:hint="eastAsia"/>
                <w:kern w:val="0"/>
                <w:sz w:val="20"/>
                <w:szCs w:val="20"/>
              </w:rPr>
              <w:t>网管平台集中管理，实配网管平台，出现设备掉线、CPU状态、内存状态等问题</w:t>
            </w:r>
            <w:proofErr w:type="gramStart"/>
            <w:r w:rsidRPr="004E10C1">
              <w:rPr>
                <w:rFonts w:ascii="宋体" w:eastAsia="宋体" w:hAnsi="宋体" w:cs="宋体" w:hint="eastAsia"/>
                <w:kern w:val="0"/>
                <w:sz w:val="20"/>
                <w:szCs w:val="20"/>
              </w:rPr>
              <w:t>通过微信告警</w:t>
            </w:r>
            <w:proofErr w:type="gramEnd"/>
            <w:r w:rsidRPr="004E10C1">
              <w:rPr>
                <w:rFonts w:ascii="宋体" w:eastAsia="宋体" w:hAnsi="宋体" w:cs="宋体" w:hint="eastAsia"/>
                <w:kern w:val="0"/>
                <w:sz w:val="20"/>
                <w:szCs w:val="20"/>
              </w:rPr>
              <w:t>推送，提供功能截图并加盖厂商投标专用章。</w:t>
            </w:r>
            <w:r w:rsidRPr="004E10C1">
              <w:rPr>
                <w:rFonts w:ascii="宋体" w:eastAsia="宋体" w:hAnsi="宋体" w:cs="宋体" w:hint="eastAsia"/>
                <w:kern w:val="0"/>
                <w:sz w:val="20"/>
                <w:szCs w:val="20"/>
              </w:rPr>
              <w:br/>
              <w:t>13.★为方便新建项目开局，要求设备支持对全网同品牌设备整网一体化统一组网，并通过网关对交换、AP、AC进行集中化的调试，避免各区域分别调试的麻烦。提供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图及链接、设备配置截图作为证明，如需要依赖于外部软件实现，需免费提供软件，并提供相应软件配置截图作为证明，加盖厂商投标专用章。</w:t>
            </w:r>
            <w:r w:rsidRPr="004E10C1">
              <w:rPr>
                <w:rFonts w:ascii="宋体" w:eastAsia="宋体" w:hAnsi="宋体" w:cs="宋体" w:hint="eastAsia"/>
                <w:kern w:val="0"/>
                <w:sz w:val="20"/>
                <w:szCs w:val="20"/>
              </w:rPr>
              <w:br/>
              <w:t>14.★支持AI智能漫游，支持802.11K/V协议，支持快速漫游（802.11r），解决漫游粘滞，提高漫出信号强度，缩短漫游切换时间，降低丢包率。基于大数据算法，自动对网络进行智能优化，为用户提供流畅快速的网络环境。</w:t>
            </w:r>
            <w:r w:rsidRPr="004E10C1">
              <w:rPr>
                <w:rFonts w:ascii="宋体" w:eastAsia="宋体" w:hAnsi="宋体" w:cs="宋体" w:hint="eastAsia"/>
                <w:kern w:val="0"/>
                <w:sz w:val="20"/>
                <w:szCs w:val="20"/>
              </w:rPr>
              <w:br/>
              <w:t>15.★支持802.1x认证，搭配云平台进行账号认证，提供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图及链接作为证明。</w:t>
            </w:r>
            <w:r w:rsidRPr="004E10C1">
              <w:rPr>
                <w:rFonts w:ascii="宋体" w:eastAsia="宋体" w:hAnsi="宋体" w:cs="宋体" w:hint="eastAsia"/>
                <w:kern w:val="0"/>
                <w:sz w:val="20"/>
                <w:szCs w:val="20"/>
              </w:rPr>
              <w:br/>
              <w:t>16.★支持AP Portal认证，搭配云平台进行多种方式认证：一键上网、短信认证、账号认证，提供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图及链接作为证明。</w:t>
            </w:r>
            <w:r w:rsidRPr="004E10C1">
              <w:rPr>
                <w:rFonts w:ascii="宋体" w:eastAsia="宋体" w:hAnsi="宋体" w:cs="宋体" w:hint="eastAsia"/>
                <w:kern w:val="0"/>
                <w:sz w:val="20"/>
                <w:szCs w:val="20"/>
              </w:rPr>
              <w:br/>
              <w:t>17.★支持无线流量控制(WQOS)，其中包括：无线限速、AP限速、报文限速。</w:t>
            </w:r>
            <w:r w:rsidRPr="004E10C1">
              <w:rPr>
                <w:rFonts w:ascii="宋体" w:eastAsia="宋体" w:hAnsi="宋体" w:cs="宋体" w:hint="eastAsia"/>
                <w:kern w:val="0"/>
                <w:sz w:val="20"/>
                <w:szCs w:val="20"/>
              </w:rPr>
              <w:br/>
              <w:t>18.★支持</w:t>
            </w:r>
            <w:proofErr w:type="spellStart"/>
            <w:r w:rsidRPr="004E10C1">
              <w:rPr>
                <w:rFonts w:ascii="宋体" w:eastAsia="宋体" w:hAnsi="宋体" w:cs="宋体" w:hint="eastAsia"/>
                <w:kern w:val="0"/>
                <w:sz w:val="20"/>
                <w:szCs w:val="20"/>
              </w:rPr>
              <w:t>ap</w:t>
            </w:r>
            <w:proofErr w:type="spellEnd"/>
            <w:r w:rsidRPr="004E10C1">
              <w:rPr>
                <w:rFonts w:ascii="宋体" w:eastAsia="宋体" w:hAnsi="宋体" w:cs="宋体" w:hint="eastAsia"/>
                <w:kern w:val="0"/>
                <w:sz w:val="20"/>
                <w:szCs w:val="20"/>
              </w:rPr>
              <w:t xml:space="preserve"> mesh,可以扩展Wi-Fi 覆盖范围并提高网络性能，支持mesh自愈，有线链路断开可以自行无线mesh，恢复网络。</w:t>
            </w:r>
            <w:r w:rsidRPr="004E10C1">
              <w:rPr>
                <w:rFonts w:ascii="宋体" w:eastAsia="宋体" w:hAnsi="宋体" w:cs="宋体" w:hint="eastAsia"/>
                <w:kern w:val="0"/>
                <w:sz w:val="20"/>
                <w:szCs w:val="20"/>
              </w:rPr>
              <w:br/>
              <w:t>19.★支持AI排障，智能诊断网络故障，提供解决方案。提供功能配置截图，并加盖招投标专用章。</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lastRenderedPageBreak/>
              <w:t>20.★支持云地勘出方案，根据平面图自动布点、一键出方案。提供功能配置截图，并加盖招投标专用章。</w:t>
            </w:r>
            <w:r w:rsidRPr="004E10C1">
              <w:rPr>
                <w:rFonts w:ascii="宋体" w:eastAsia="宋体" w:hAnsi="宋体" w:cs="宋体" w:hint="eastAsia"/>
                <w:kern w:val="0"/>
                <w:sz w:val="20"/>
                <w:szCs w:val="20"/>
              </w:rPr>
              <w:br/>
              <w:t>21.★支持终端关联绑定，指定终端连接到最优AP，避免终端频繁连接。提供功能配置截图，并加盖招投标专用章。</w:t>
            </w:r>
            <w:r w:rsidRPr="004E10C1">
              <w:rPr>
                <w:rFonts w:ascii="宋体" w:eastAsia="宋体" w:hAnsi="宋体" w:cs="宋体" w:hint="eastAsia"/>
                <w:kern w:val="0"/>
                <w:sz w:val="20"/>
                <w:szCs w:val="20"/>
              </w:rPr>
              <w:br/>
              <w:t>22.★支持AP负载均衡，合理分配终端连接AP。提供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图，并加盖招投标专用章。</w:t>
            </w:r>
            <w:r w:rsidRPr="004E10C1">
              <w:rPr>
                <w:rFonts w:ascii="宋体" w:eastAsia="宋体" w:hAnsi="宋体" w:cs="宋体" w:hint="eastAsia"/>
                <w:kern w:val="0"/>
                <w:sz w:val="20"/>
                <w:szCs w:val="20"/>
              </w:rPr>
              <w:br/>
              <w:t>23.★支持无线智能网优，合理分配整网频谱资源，调节最优信道，最佳频宽。提供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图，并加盖招投标专用章。</w:t>
            </w:r>
            <w:r w:rsidRPr="004E10C1">
              <w:rPr>
                <w:rFonts w:ascii="宋体" w:eastAsia="宋体" w:hAnsi="宋体" w:cs="宋体" w:hint="eastAsia"/>
                <w:kern w:val="0"/>
                <w:sz w:val="20"/>
                <w:szCs w:val="20"/>
              </w:rPr>
              <w:br/>
              <w:t>24.★为保证无线网络安全，在无线网络中,黑白名单功能可以对无线客户端进行</w:t>
            </w:r>
            <w:proofErr w:type="gramStart"/>
            <w:r w:rsidRPr="004E10C1">
              <w:rPr>
                <w:rFonts w:ascii="宋体" w:eastAsia="宋体" w:hAnsi="宋体" w:cs="宋体" w:hint="eastAsia"/>
                <w:kern w:val="0"/>
                <w:sz w:val="20"/>
                <w:szCs w:val="20"/>
              </w:rPr>
              <w:t>帧</w:t>
            </w:r>
            <w:proofErr w:type="gramEnd"/>
            <w:r w:rsidRPr="004E10C1">
              <w:rPr>
                <w:rFonts w:ascii="宋体" w:eastAsia="宋体" w:hAnsi="宋体" w:cs="宋体" w:hint="eastAsia"/>
                <w:kern w:val="0"/>
                <w:sz w:val="20"/>
                <w:szCs w:val="20"/>
              </w:rPr>
              <w:t>过滤，要求所投产</w:t>
            </w:r>
            <w:proofErr w:type="gramStart"/>
            <w:r w:rsidRPr="004E10C1">
              <w:rPr>
                <w:rFonts w:ascii="宋体" w:eastAsia="宋体" w:hAnsi="宋体" w:cs="宋体" w:hint="eastAsia"/>
                <w:kern w:val="0"/>
                <w:sz w:val="20"/>
                <w:szCs w:val="20"/>
              </w:rPr>
              <w:t>品支持</w:t>
            </w:r>
            <w:proofErr w:type="gramEnd"/>
            <w:r w:rsidRPr="004E10C1">
              <w:rPr>
                <w:rFonts w:ascii="宋体" w:eastAsia="宋体" w:hAnsi="宋体" w:cs="宋体" w:hint="eastAsia"/>
                <w:kern w:val="0"/>
                <w:sz w:val="20"/>
                <w:szCs w:val="20"/>
              </w:rPr>
              <w:t>不小于512的黑白名单。</w:t>
            </w:r>
            <w:r w:rsidRPr="004E10C1">
              <w:rPr>
                <w:rFonts w:ascii="宋体" w:eastAsia="宋体" w:hAnsi="宋体" w:cs="宋体" w:hint="eastAsia"/>
                <w:kern w:val="0"/>
                <w:sz w:val="20"/>
                <w:szCs w:val="20"/>
              </w:rPr>
              <w:br/>
              <w:t>25.★能够提供和型号一致的无线电信号核准证的复印件，并加盖原厂招投标专用章。</w:t>
            </w:r>
            <w:r w:rsidRPr="004E10C1">
              <w:rPr>
                <w:rFonts w:ascii="宋体" w:eastAsia="宋体" w:hAnsi="宋体" w:cs="宋体" w:hint="eastAsia"/>
                <w:kern w:val="0"/>
                <w:sz w:val="20"/>
                <w:szCs w:val="20"/>
              </w:rPr>
              <w:br/>
              <w:t>26.提供货物正规来源证明以及原厂售后服务承诺函</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lastRenderedPageBreak/>
              <w:t>32</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台</w:t>
            </w:r>
          </w:p>
        </w:tc>
      </w:tr>
      <w:tr w:rsidR="004E10C1" w:rsidRPr="004E10C1" w:rsidTr="004E10C1">
        <w:trPr>
          <w:trHeight w:val="6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lastRenderedPageBreak/>
              <w:t>2</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24口POE交换机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1.★标准19英寸1U高机架设备，可上机架 ，</w:t>
            </w:r>
            <w:proofErr w:type="gramStart"/>
            <w:r w:rsidRPr="004E10C1">
              <w:rPr>
                <w:rFonts w:ascii="宋体" w:eastAsia="宋体" w:hAnsi="宋体" w:cs="宋体" w:hint="eastAsia"/>
                <w:kern w:val="0"/>
                <w:sz w:val="20"/>
                <w:szCs w:val="20"/>
              </w:rPr>
              <w:t>实配固化千兆电接口</w:t>
            </w:r>
            <w:proofErr w:type="gramEnd"/>
            <w:r w:rsidRPr="004E10C1">
              <w:rPr>
                <w:rFonts w:ascii="宋体" w:eastAsia="宋体" w:hAnsi="宋体" w:cs="宋体" w:hint="eastAsia"/>
                <w:kern w:val="0"/>
                <w:sz w:val="20"/>
                <w:szCs w:val="20"/>
              </w:rPr>
              <w:t>数≥24个，千兆SFP</w:t>
            </w:r>
            <w:proofErr w:type="gramStart"/>
            <w:r w:rsidRPr="004E10C1">
              <w:rPr>
                <w:rFonts w:ascii="宋体" w:eastAsia="宋体" w:hAnsi="宋体" w:cs="宋体" w:hint="eastAsia"/>
                <w:kern w:val="0"/>
                <w:sz w:val="20"/>
                <w:szCs w:val="20"/>
              </w:rPr>
              <w:t>光口</w:t>
            </w:r>
            <w:proofErr w:type="gramEnd"/>
            <w:r w:rsidRPr="004E10C1">
              <w:rPr>
                <w:rFonts w:ascii="宋体" w:eastAsia="宋体" w:hAnsi="宋体" w:cs="宋体" w:hint="eastAsia"/>
                <w:kern w:val="0"/>
                <w:sz w:val="20"/>
                <w:szCs w:val="20"/>
              </w:rPr>
              <w:t>≥4个，最大可用端口≥28个，</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链接及截图作为证明材料。</w:t>
            </w:r>
            <w:r w:rsidRPr="004E10C1">
              <w:rPr>
                <w:rFonts w:ascii="宋体" w:eastAsia="宋体" w:hAnsi="宋体" w:cs="宋体" w:hint="eastAsia"/>
                <w:kern w:val="0"/>
                <w:sz w:val="20"/>
                <w:szCs w:val="20"/>
              </w:rPr>
              <w:br/>
              <w:t>2.★支持</w:t>
            </w:r>
            <w:proofErr w:type="spellStart"/>
            <w:r w:rsidRPr="004E10C1">
              <w:rPr>
                <w:rFonts w:ascii="宋体" w:eastAsia="宋体" w:hAnsi="宋体" w:cs="宋体" w:hint="eastAsia"/>
                <w:kern w:val="0"/>
                <w:sz w:val="20"/>
                <w:szCs w:val="20"/>
              </w:rPr>
              <w:t>PoE</w:t>
            </w:r>
            <w:proofErr w:type="spellEnd"/>
            <w:r w:rsidRPr="004E10C1">
              <w:rPr>
                <w:rFonts w:ascii="宋体" w:eastAsia="宋体" w:hAnsi="宋体" w:cs="宋体" w:hint="eastAsia"/>
                <w:kern w:val="0"/>
                <w:sz w:val="20"/>
                <w:szCs w:val="20"/>
              </w:rPr>
              <w:t>供电口≥24个，整机</w:t>
            </w:r>
            <w:proofErr w:type="spellStart"/>
            <w:r w:rsidRPr="004E10C1">
              <w:rPr>
                <w:rFonts w:ascii="宋体" w:eastAsia="宋体" w:hAnsi="宋体" w:cs="宋体" w:hint="eastAsia"/>
                <w:kern w:val="0"/>
                <w:sz w:val="20"/>
                <w:szCs w:val="20"/>
              </w:rPr>
              <w:t>PoE</w:t>
            </w:r>
            <w:proofErr w:type="spellEnd"/>
            <w:r w:rsidRPr="004E10C1">
              <w:rPr>
                <w:rFonts w:ascii="宋体" w:eastAsia="宋体" w:hAnsi="宋体" w:cs="宋体" w:hint="eastAsia"/>
                <w:kern w:val="0"/>
                <w:sz w:val="20"/>
                <w:szCs w:val="20"/>
              </w:rPr>
              <w:t>输出功率≥370W，单口最大输出功率≥30W</w:t>
            </w:r>
            <w:r w:rsidRPr="004E10C1">
              <w:rPr>
                <w:rFonts w:ascii="宋体" w:eastAsia="宋体" w:hAnsi="宋体" w:cs="宋体" w:hint="eastAsia"/>
                <w:kern w:val="0"/>
                <w:sz w:val="20"/>
                <w:szCs w:val="20"/>
              </w:rPr>
              <w:br/>
              <w:t>3.★内存256MB，交换容量≥336Gbps，包转发率≥78Mpps，</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链接及截图作为证明材料。</w:t>
            </w:r>
            <w:r w:rsidRPr="004E10C1">
              <w:rPr>
                <w:rFonts w:ascii="宋体" w:eastAsia="宋体" w:hAnsi="宋体" w:cs="宋体" w:hint="eastAsia"/>
                <w:kern w:val="0"/>
                <w:sz w:val="20"/>
                <w:szCs w:val="20"/>
              </w:rPr>
              <w:br/>
              <w:t>4.交换缓存≥4.1Mbit</w:t>
            </w:r>
            <w:r w:rsidRPr="004E10C1">
              <w:rPr>
                <w:rFonts w:ascii="宋体" w:eastAsia="宋体" w:hAnsi="宋体" w:cs="宋体" w:hint="eastAsia"/>
                <w:kern w:val="0"/>
                <w:sz w:val="20"/>
                <w:szCs w:val="20"/>
              </w:rPr>
              <w:br/>
              <w:t>5.推荐整机待机终端100或带200W像素IPC50个</w:t>
            </w:r>
            <w:r w:rsidRPr="004E10C1">
              <w:rPr>
                <w:rFonts w:ascii="宋体" w:eastAsia="宋体" w:hAnsi="宋体" w:cs="宋体" w:hint="eastAsia"/>
                <w:kern w:val="0"/>
                <w:sz w:val="20"/>
                <w:szCs w:val="20"/>
              </w:rPr>
              <w:br/>
              <w:t>6.支持生成树 STP / RSTP ; 提高容错能力，保证网络的稳定运行和链路的负载均衡，合理使用网络通道，提供冗余链路利用率。</w:t>
            </w:r>
            <w:r w:rsidRPr="004E10C1">
              <w:rPr>
                <w:rFonts w:ascii="宋体" w:eastAsia="宋体" w:hAnsi="宋体" w:cs="宋体" w:hint="eastAsia"/>
                <w:kern w:val="0"/>
                <w:sz w:val="20"/>
                <w:szCs w:val="20"/>
              </w:rPr>
              <w:br/>
              <w:t>7.★支持防环路检测，自动解决环路问题</w:t>
            </w:r>
            <w:r w:rsidRPr="004E10C1">
              <w:rPr>
                <w:rFonts w:ascii="宋体" w:eastAsia="宋体" w:hAnsi="宋体" w:cs="宋体" w:hint="eastAsia"/>
                <w:kern w:val="0"/>
                <w:sz w:val="20"/>
                <w:szCs w:val="20"/>
              </w:rPr>
              <w:br/>
              <w:t>8.支持静态链路聚合</w:t>
            </w:r>
            <w:r w:rsidRPr="004E10C1">
              <w:rPr>
                <w:rFonts w:ascii="宋体" w:eastAsia="宋体" w:hAnsi="宋体" w:cs="宋体" w:hint="eastAsia"/>
                <w:kern w:val="0"/>
                <w:sz w:val="20"/>
                <w:szCs w:val="20"/>
              </w:rPr>
              <w:br/>
              <w:t>9.支持端口镜像，一对一镜像，多对一镜像</w:t>
            </w:r>
            <w:r w:rsidRPr="004E10C1">
              <w:rPr>
                <w:rFonts w:ascii="宋体" w:eastAsia="宋体" w:hAnsi="宋体" w:cs="宋体" w:hint="eastAsia"/>
                <w:kern w:val="0"/>
                <w:sz w:val="20"/>
                <w:szCs w:val="20"/>
              </w:rPr>
              <w:br/>
              <w:t>10.★支持DHCP Snooping；很好的避免了上网终端从非法DHCP服务器分配的IP地址，引起的网络异常或安全隐患</w:t>
            </w:r>
            <w:r w:rsidRPr="004E10C1">
              <w:rPr>
                <w:rFonts w:ascii="宋体" w:eastAsia="宋体" w:hAnsi="宋体" w:cs="宋体" w:hint="eastAsia"/>
                <w:kern w:val="0"/>
                <w:sz w:val="20"/>
                <w:szCs w:val="20"/>
              </w:rPr>
              <w:br/>
              <w:t>11.支持VLAN划分，最大支持4094个VLAN</w:t>
            </w:r>
            <w:r w:rsidRPr="004E10C1">
              <w:rPr>
                <w:rFonts w:ascii="宋体" w:eastAsia="宋体" w:hAnsi="宋体" w:cs="宋体" w:hint="eastAsia"/>
                <w:kern w:val="0"/>
                <w:sz w:val="20"/>
                <w:szCs w:val="20"/>
              </w:rPr>
              <w:br/>
              <w:t>12.★支持高效节能以太网（EEE），端口如果在连续一段时间之内空闲，系统会将该端口设置为节能模式，当有报文收发时再通过定时发送的监听码流唤醒端口恢复业务，达到节能的效果</w:t>
            </w:r>
            <w:r w:rsidRPr="004E10C1">
              <w:rPr>
                <w:rFonts w:ascii="宋体" w:eastAsia="宋体" w:hAnsi="宋体" w:cs="宋体" w:hint="eastAsia"/>
                <w:kern w:val="0"/>
                <w:sz w:val="20"/>
                <w:szCs w:val="20"/>
              </w:rPr>
              <w:br/>
              <w:t>13.★支持防雷等级≥6KV</w:t>
            </w:r>
            <w:r w:rsidRPr="004E10C1">
              <w:rPr>
                <w:rFonts w:ascii="宋体" w:eastAsia="宋体" w:hAnsi="宋体" w:cs="宋体" w:hint="eastAsia"/>
                <w:kern w:val="0"/>
                <w:sz w:val="20"/>
                <w:szCs w:val="20"/>
              </w:rPr>
              <w:br/>
              <w:t>14.支持</w:t>
            </w:r>
            <w:proofErr w:type="spellStart"/>
            <w:r w:rsidRPr="004E10C1">
              <w:rPr>
                <w:rFonts w:ascii="宋体" w:eastAsia="宋体" w:hAnsi="宋体" w:cs="宋体" w:hint="eastAsia"/>
                <w:kern w:val="0"/>
                <w:sz w:val="20"/>
                <w:szCs w:val="20"/>
              </w:rPr>
              <w:t>QoS</w:t>
            </w:r>
            <w:proofErr w:type="spellEnd"/>
            <w:r w:rsidRPr="004E10C1">
              <w:rPr>
                <w:rFonts w:ascii="宋体" w:eastAsia="宋体" w:hAnsi="宋体" w:cs="宋体" w:hint="eastAsia"/>
                <w:kern w:val="0"/>
                <w:sz w:val="20"/>
                <w:szCs w:val="20"/>
              </w:rPr>
              <w:t>(支持端口输出和输入流量限速)</w:t>
            </w:r>
            <w:r w:rsidRPr="004E10C1">
              <w:rPr>
                <w:rFonts w:ascii="宋体" w:eastAsia="宋体" w:hAnsi="宋体" w:cs="宋体" w:hint="eastAsia"/>
                <w:kern w:val="0"/>
                <w:sz w:val="20"/>
                <w:szCs w:val="20"/>
              </w:rPr>
              <w:br/>
              <w:t>15.★支持Web管理，APP和云管理，提供</w:t>
            </w:r>
            <w:proofErr w:type="gramStart"/>
            <w:r w:rsidRPr="004E10C1">
              <w:rPr>
                <w:rFonts w:ascii="宋体" w:eastAsia="宋体" w:hAnsi="宋体" w:cs="宋体" w:hint="eastAsia"/>
                <w:kern w:val="0"/>
                <w:sz w:val="20"/>
                <w:szCs w:val="20"/>
              </w:rPr>
              <w:t>官网截图证明</w:t>
            </w:r>
            <w:proofErr w:type="gramEnd"/>
            <w:r w:rsidRPr="004E10C1">
              <w:rPr>
                <w:rFonts w:ascii="宋体" w:eastAsia="宋体" w:hAnsi="宋体" w:cs="宋体" w:hint="eastAsia"/>
                <w:kern w:val="0"/>
                <w:sz w:val="20"/>
                <w:szCs w:val="20"/>
              </w:rPr>
              <w:t>并加盖招投标专用章。</w:t>
            </w:r>
            <w:r w:rsidRPr="004E10C1">
              <w:rPr>
                <w:rFonts w:ascii="宋体" w:eastAsia="宋体" w:hAnsi="宋体" w:cs="宋体" w:hint="eastAsia"/>
                <w:kern w:val="0"/>
                <w:sz w:val="20"/>
                <w:szCs w:val="20"/>
              </w:rPr>
              <w:br/>
              <w:t>16.支持标准的ACL、支持基于IP/MAC扩展的ACL</w:t>
            </w:r>
            <w:r w:rsidRPr="004E10C1">
              <w:rPr>
                <w:rFonts w:ascii="宋体" w:eastAsia="宋体" w:hAnsi="宋体" w:cs="宋体" w:hint="eastAsia"/>
                <w:kern w:val="0"/>
                <w:sz w:val="20"/>
                <w:szCs w:val="20"/>
              </w:rPr>
              <w:br/>
              <w:t>17.支持CPU安全保护策略(硬件CPP)</w:t>
            </w:r>
            <w:r w:rsidRPr="004E10C1">
              <w:rPr>
                <w:rFonts w:ascii="宋体" w:eastAsia="宋体" w:hAnsi="宋体" w:cs="宋体" w:hint="eastAsia"/>
                <w:kern w:val="0"/>
                <w:sz w:val="20"/>
                <w:szCs w:val="20"/>
              </w:rPr>
              <w:br/>
              <w:t>18.★支持交换机0配置上线,</w:t>
            </w:r>
            <w:proofErr w:type="gramStart"/>
            <w:r w:rsidRPr="004E10C1">
              <w:rPr>
                <w:rFonts w:ascii="宋体" w:eastAsia="宋体" w:hAnsi="宋体" w:cs="宋体" w:hint="eastAsia"/>
                <w:kern w:val="0"/>
                <w:sz w:val="20"/>
                <w:szCs w:val="20"/>
              </w:rPr>
              <w:t>支持自</w:t>
            </w:r>
            <w:proofErr w:type="gramEnd"/>
            <w:r w:rsidRPr="004E10C1">
              <w:rPr>
                <w:rFonts w:ascii="宋体" w:eastAsia="宋体" w:hAnsi="宋体" w:cs="宋体" w:hint="eastAsia"/>
                <w:kern w:val="0"/>
                <w:sz w:val="20"/>
                <w:szCs w:val="20"/>
              </w:rPr>
              <w:t>组网，支持云端或APP管理。</w:t>
            </w:r>
            <w:r w:rsidRPr="004E10C1">
              <w:rPr>
                <w:rFonts w:ascii="宋体" w:eastAsia="宋体" w:hAnsi="宋体" w:cs="宋体" w:hint="eastAsia"/>
                <w:kern w:val="0"/>
                <w:sz w:val="20"/>
                <w:szCs w:val="20"/>
              </w:rPr>
              <w:br/>
              <w:t>19.★提供国家自愿性认证CQC认证书复印件，加盖招投标专用章。</w:t>
            </w:r>
            <w:r w:rsidRPr="004E10C1">
              <w:rPr>
                <w:rFonts w:ascii="宋体" w:eastAsia="宋体" w:hAnsi="宋体" w:cs="宋体" w:hint="eastAsia"/>
                <w:kern w:val="0"/>
                <w:sz w:val="20"/>
                <w:szCs w:val="20"/>
              </w:rPr>
              <w:br/>
              <w:t>20.★提供电信设备进网许可证证书复印件，加盖招投标专用章。</w:t>
            </w:r>
            <w:r w:rsidRPr="004E10C1">
              <w:rPr>
                <w:rFonts w:ascii="宋体" w:eastAsia="宋体" w:hAnsi="宋体" w:cs="宋体" w:hint="eastAsia"/>
                <w:kern w:val="0"/>
                <w:sz w:val="20"/>
                <w:szCs w:val="20"/>
              </w:rPr>
              <w:br/>
              <w:t>21.★工作温度范围0ºC ~ 50ºC，提供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图并加盖招投标专用章。</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2</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台</w:t>
            </w:r>
          </w:p>
        </w:tc>
      </w:tr>
      <w:tr w:rsidR="004E10C1" w:rsidRPr="004E10C1" w:rsidTr="004E10C1">
        <w:trPr>
          <w:trHeight w:val="60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lastRenderedPageBreak/>
              <w:t>3</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AC</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1.★默认可管理全网设备数（包括：网关+交换机+AP）共256个，免License授权，</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链接及截图作为证明。</w:t>
            </w:r>
            <w:r w:rsidRPr="004E10C1">
              <w:rPr>
                <w:rFonts w:ascii="宋体" w:eastAsia="宋体" w:hAnsi="宋体" w:cs="宋体" w:hint="eastAsia"/>
                <w:kern w:val="0"/>
                <w:sz w:val="20"/>
                <w:szCs w:val="20"/>
              </w:rPr>
              <w:br/>
              <w:t>2.★</w:t>
            </w:r>
            <w:proofErr w:type="gramStart"/>
            <w:r w:rsidRPr="004E10C1">
              <w:rPr>
                <w:rFonts w:ascii="宋体" w:eastAsia="宋体" w:hAnsi="宋体" w:cs="宋体" w:hint="eastAsia"/>
                <w:kern w:val="0"/>
                <w:sz w:val="20"/>
                <w:szCs w:val="20"/>
              </w:rPr>
              <w:t>实配5个</w:t>
            </w:r>
            <w:proofErr w:type="gramEnd"/>
            <w:r w:rsidRPr="004E10C1">
              <w:rPr>
                <w:rFonts w:ascii="宋体" w:eastAsia="宋体" w:hAnsi="宋体" w:cs="宋体" w:hint="eastAsia"/>
                <w:kern w:val="0"/>
                <w:sz w:val="20"/>
                <w:szCs w:val="20"/>
              </w:rPr>
              <w:t>1000BASE-T 接口。</w:t>
            </w:r>
            <w:r w:rsidRPr="004E10C1">
              <w:rPr>
                <w:rFonts w:ascii="宋体" w:eastAsia="宋体" w:hAnsi="宋体" w:cs="宋体" w:hint="eastAsia"/>
                <w:kern w:val="0"/>
                <w:sz w:val="20"/>
                <w:szCs w:val="20"/>
              </w:rPr>
              <w:br/>
              <w:t>3.单台设备最大支持的在线无线用户数目≥2K，</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w:t>
            </w:r>
            <w:r w:rsidRPr="004E10C1">
              <w:rPr>
                <w:rFonts w:ascii="宋体" w:eastAsia="宋体" w:hAnsi="宋体" w:cs="宋体" w:hint="eastAsia"/>
                <w:kern w:val="0"/>
                <w:sz w:val="20"/>
                <w:szCs w:val="20"/>
              </w:rPr>
              <w:br/>
              <w:t>4.要求设备可使用AP的本地数据转发技术模式，根据网络的SSID和用户VLAN的规划，数据可直接进入有线网络进行本地交换，从而更好的适应未来无线网络更高流量传输的要求。</w:t>
            </w:r>
            <w:r w:rsidRPr="004E10C1">
              <w:rPr>
                <w:rFonts w:ascii="宋体" w:eastAsia="宋体" w:hAnsi="宋体" w:cs="宋体" w:hint="eastAsia"/>
                <w:kern w:val="0"/>
                <w:sz w:val="20"/>
                <w:szCs w:val="20"/>
              </w:rPr>
              <w:br/>
              <w:t>5.AP和AC之间支持L2/L3层网络拓扑。</w:t>
            </w:r>
            <w:r w:rsidRPr="004E10C1">
              <w:rPr>
                <w:rFonts w:ascii="宋体" w:eastAsia="宋体" w:hAnsi="宋体" w:cs="宋体" w:hint="eastAsia"/>
                <w:kern w:val="0"/>
                <w:sz w:val="20"/>
                <w:szCs w:val="20"/>
              </w:rPr>
              <w:br/>
              <w:t>6.要求设备可以支持二层和三层的组网，支持跨AP跨三层快速漫游，三层漫游可支持基于SSID生效。</w:t>
            </w:r>
            <w:r w:rsidRPr="004E10C1">
              <w:rPr>
                <w:rFonts w:ascii="宋体" w:eastAsia="宋体" w:hAnsi="宋体" w:cs="宋体" w:hint="eastAsia"/>
                <w:kern w:val="0"/>
                <w:sz w:val="20"/>
                <w:szCs w:val="20"/>
              </w:rPr>
              <w:br/>
              <w:t>7.★要设备在不连外</w:t>
            </w:r>
            <w:proofErr w:type="gramStart"/>
            <w:r w:rsidRPr="004E10C1">
              <w:rPr>
                <w:rFonts w:ascii="宋体" w:eastAsia="宋体" w:hAnsi="宋体" w:cs="宋体" w:hint="eastAsia"/>
                <w:kern w:val="0"/>
                <w:sz w:val="20"/>
                <w:szCs w:val="20"/>
              </w:rPr>
              <w:t>网环境</w:t>
            </w:r>
            <w:proofErr w:type="gramEnd"/>
            <w:r w:rsidRPr="004E10C1">
              <w:rPr>
                <w:rFonts w:ascii="宋体" w:eastAsia="宋体" w:hAnsi="宋体" w:cs="宋体" w:hint="eastAsia"/>
                <w:kern w:val="0"/>
                <w:sz w:val="20"/>
                <w:szCs w:val="20"/>
              </w:rPr>
              <w:t>中，可以支持全网设备(包括网关，交换机，无线</w:t>
            </w:r>
            <w:proofErr w:type="spellStart"/>
            <w:r w:rsidRPr="004E10C1">
              <w:rPr>
                <w:rFonts w:ascii="宋体" w:eastAsia="宋体" w:hAnsi="宋体" w:cs="宋体" w:hint="eastAsia"/>
                <w:kern w:val="0"/>
                <w:sz w:val="20"/>
                <w:szCs w:val="20"/>
              </w:rPr>
              <w:t>ap</w:t>
            </w:r>
            <w:proofErr w:type="spellEnd"/>
            <w:r w:rsidRPr="004E10C1">
              <w:rPr>
                <w:rFonts w:ascii="宋体" w:eastAsia="宋体" w:hAnsi="宋体" w:cs="宋体" w:hint="eastAsia"/>
                <w:kern w:val="0"/>
                <w:sz w:val="20"/>
                <w:szCs w:val="20"/>
              </w:rPr>
              <w:t>)自动发现，全网设备统一集中配置和管理，包括全网设备集中配置，全网设备升级，全网设备密码管理，</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链接及截图作为证明。</w:t>
            </w:r>
            <w:r w:rsidRPr="004E10C1">
              <w:rPr>
                <w:rFonts w:ascii="宋体" w:eastAsia="宋体" w:hAnsi="宋体" w:cs="宋体" w:hint="eastAsia"/>
                <w:kern w:val="0"/>
                <w:sz w:val="20"/>
                <w:szCs w:val="20"/>
              </w:rPr>
              <w:br/>
              <w:t>8.★要求设备</w:t>
            </w:r>
            <w:proofErr w:type="gramStart"/>
            <w:r w:rsidRPr="004E10C1">
              <w:rPr>
                <w:rFonts w:ascii="宋体" w:eastAsia="宋体" w:hAnsi="宋体" w:cs="宋体" w:hint="eastAsia"/>
                <w:kern w:val="0"/>
                <w:sz w:val="20"/>
                <w:szCs w:val="20"/>
              </w:rPr>
              <w:t>内置云控制</w:t>
            </w:r>
            <w:proofErr w:type="gramEnd"/>
            <w:r w:rsidRPr="004E10C1">
              <w:rPr>
                <w:rFonts w:ascii="宋体" w:eastAsia="宋体" w:hAnsi="宋体" w:cs="宋体" w:hint="eastAsia"/>
                <w:kern w:val="0"/>
                <w:sz w:val="20"/>
                <w:szCs w:val="20"/>
              </w:rPr>
              <w:t>模式，该模式支持以真实拓扑为入口对全网设备进行可视化配置，可视化监控，可视化管理，包括网关，交换机，无线AP；可实时监测网络环境，故障告警定位，支持内网监控摄像头扫描与智能识别，支持内网穿透远程管理；</w:t>
            </w:r>
            <w:proofErr w:type="gramStart"/>
            <w:r w:rsidRPr="004E10C1">
              <w:rPr>
                <w:rFonts w:ascii="宋体" w:eastAsia="宋体" w:hAnsi="宋体" w:cs="宋体" w:hint="eastAsia"/>
                <w:kern w:val="0"/>
                <w:sz w:val="20"/>
                <w:szCs w:val="20"/>
              </w:rPr>
              <w:t>提供官网查询</w:t>
            </w:r>
            <w:proofErr w:type="gramEnd"/>
            <w:r w:rsidRPr="004E10C1">
              <w:rPr>
                <w:rFonts w:ascii="宋体" w:eastAsia="宋体" w:hAnsi="宋体" w:cs="宋体" w:hint="eastAsia"/>
                <w:kern w:val="0"/>
                <w:sz w:val="20"/>
                <w:szCs w:val="20"/>
              </w:rPr>
              <w:t>链接及截图作为证明。</w:t>
            </w:r>
            <w:r w:rsidRPr="004E10C1">
              <w:rPr>
                <w:rFonts w:ascii="宋体" w:eastAsia="宋体" w:hAnsi="宋体" w:cs="宋体" w:hint="eastAsia"/>
                <w:kern w:val="0"/>
                <w:sz w:val="20"/>
                <w:szCs w:val="20"/>
              </w:rPr>
              <w:br/>
              <w:t>9.★支持802.1x认证，搭配云平台进行账号认证，提供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图及链接作为证明。</w:t>
            </w:r>
            <w:r w:rsidRPr="004E10C1">
              <w:rPr>
                <w:rFonts w:ascii="宋体" w:eastAsia="宋体" w:hAnsi="宋体" w:cs="宋体" w:hint="eastAsia"/>
                <w:kern w:val="0"/>
                <w:sz w:val="20"/>
                <w:szCs w:val="20"/>
              </w:rPr>
              <w:br/>
              <w:t>10.★支持AP Portal认证，搭配云平台进行多种方式认证：一键上网、短信认证、账号认证，提供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图及链接作为证明。</w:t>
            </w:r>
            <w:r w:rsidRPr="004E10C1">
              <w:rPr>
                <w:rFonts w:ascii="宋体" w:eastAsia="宋体" w:hAnsi="宋体" w:cs="宋体" w:hint="eastAsia"/>
                <w:kern w:val="0"/>
                <w:sz w:val="20"/>
                <w:szCs w:val="20"/>
              </w:rPr>
              <w:br/>
              <w:t>11.★支持无线智能网优，合理分配整网频谱资源，调节最优信道，最佳频宽。提供</w:t>
            </w:r>
            <w:proofErr w:type="gramStart"/>
            <w:r w:rsidRPr="004E10C1">
              <w:rPr>
                <w:rFonts w:ascii="宋体" w:eastAsia="宋体" w:hAnsi="宋体" w:cs="宋体" w:hint="eastAsia"/>
                <w:kern w:val="0"/>
                <w:sz w:val="20"/>
                <w:szCs w:val="20"/>
              </w:rPr>
              <w:t>官网截</w:t>
            </w:r>
            <w:proofErr w:type="gramEnd"/>
            <w:r w:rsidRPr="004E10C1">
              <w:rPr>
                <w:rFonts w:ascii="宋体" w:eastAsia="宋体" w:hAnsi="宋体" w:cs="宋体" w:hint="eastAsia"/>
                <w:kern w:val="0"/>
                <w:sz w:val="20"/>
                <w:szCs w:val="20"/>
              </w:rPr>
              <w:t>图，并加盖招投标专用章。</w:t>
            </w:r>
            <w:r w:rsidRPr="004E10C1">
              <w:rPr>
                <w:rFonts w:ascii="宋体" w:eastAsia="宋体" w:hAnsi="宋体" w:cs="宋体" w:hint="eastAsia"/>
                <w:kern w:val="0"/>
                <w:sz w:val="20"/>
                <w:szCs w:val="20"/>
              </w:rPr>
              <w:br/>
              <w:t>12.★为保证无线网络安全，在无线网络中,黑白名单功能可以对无线客户端进行</w:t>
            </w:r>
            <w:proofErr w:type="gramStart"/>
            <w:r w:rsidRPr="004E10C1">
              <w:rPr>
                <w:rFonts w:ascii="宋体" w:eastAsia="宋体" w:hAnsi="宋体" w:cs="宋体" w:hint="eastAsia"/>
                <w:kern w:val="0"/>
                <w:sz w:val="20"/>
                <w:szCs w:val="20"/>
              </w:rPr>
              <w:t>帧</w:t>
            </w:r>
            <w:proofErr w:type="gramEnd"/>
            <w:r w:rsidRPr="004E10C1">
              <w:rPr>
                <w:rFonts w:ascii="宋体" w:eastAsia="宋体" w:hAnsi="宋体" w:cs="宋体" w:hint="eastAsia"/>
                <w:kern w:val="0"/>
                <w:sz w:val="20"/>
                <w:szCs w:val="20"/>
              </w:rPr>
              <w:t>过滤，要求所投产</w:t>
            </w:r>
            <w:proofErr w:type="gramStart"/>
            <w:r w:rsidRPr="004E10C1">
              <w:rPr>
                <w:rFonts w:ascii="宋体" w:eastAsia="宋体" w:hAnsi="宋体" w:cs="宋体" w:hint="eastAsia"/>
                <w:kern w:val="0"/>
                <w:sz w:val="20"/>
                <w:szCs w:val="20"/>
              </w:rPr>
              <w:t>品支持</w:t>
            </w:r>
            <w:proofErr w:type="gramEnd"/>
            <w:r w:rsidRPr="004E10C1">
              <w:rPr>
                <w:rFonts w:ascii="宋体" w:eastAsia="宋体" w:hAnsi="宋体" w:cs="宋体" w:hint="eastAsia"/>
                <w:kern w:val="0"/>
                <w:sz w:val="20"/>
                <w:szCs w:val="20"/>
              </w:rPr>
              <w:t>不小于1024的黑白名单。</w:t>
            </w:r>
            <w:r w:rsidRPr="004E10C1">
              <w:rPr>
                <w:rFonts w:ascii="宋体" w:eastAsia="宋体" w:hAnsi="宋体" w:cs="宋体" w:hint="eastAsia"/>
                <w:kern w:val="0"/>
                <w:sz w:val="20"/>
                <w:szCs w:val="20"/>
              </w:rPr>
              <w:br/>
              <w:t>★能够提供和所投产品型号一致的工信部颁发的电信设备进网许可证复印件，并加盖招投标专用章。</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1</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台</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4</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网线</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6类国标纯铜</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10</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箱</w:t>
            </w:r>
          </w:p>
        </w:tc>
      </w:tr>
      <w:tr w:rsidR="004E10C1" w:rsidRPr="004E10C1" w:rsidTr="004E10C1">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5</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PVC管</w:t>
            </w:r>
            <w:r w:rsidRPr="004E10C1">
              <w:rPr>
                <w:rFonts w:ascii="宋体" w:eastAsia="宋体" w:hAnsi="宋体" w:cs="宋体" w:hint="eastAsia"/>
                <w:color w:val="000000"/>
                <w:kern w:val="0"/>
                <w:sz w:val="20"/>
                <w:szCs w:val="20"/>
              </w:rPr>
              <w:br/>
              <w:t>（辅材）</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PVC管、软管、螺丝、胀管、水晶头、扎带、标签等安装辅材</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300</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米</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6</w:t>
            </w:r>
          </w:p>
        </w:tc>
        <w:tc>
          <w:tcPr>
            <w:tcW w:w="1820"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系统集成</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布线、安装、调试</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1</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项</w:t>
            </w:r>
          </w:p>
        </w:tc>
      </w:tr>
      <w:tr w:rsidR="004E10C1" w:rsidRPr="004E10C1" w:rsidTr="004E10C1">
        <w:trPr>
          <w:trHeight w:val="270"/>
        </w:trPr>
        <w:tc>
          <w:tcPr>
            <w:tcW w:w="14586" w:type="dxa"/>
            <w:gridSpan w:val="5"/>
            <w:tcBorders>
              <w:top w:val="single" w:sz="4" w:space="0" w:color="auto"/>
              <w:left w:val="single" w:sz="4" w:space="0" w:color="auto"/>
              <w:bottom w:val="single" w:sz="4" w:space="0" w:color="auto"/>
              <w:right w:val="nil"/>
            </w:tcBorders>
            <w:shd w:val="clear" w:color="auto" w:fill="auto"/>
            <w:vAlign w:val="center"/>
            <w:hideMark/>
          </w:tcPr>
          <w:p w:rsidR="004E10C1" w:rsidRPr="004E10C1" w:rsidRDefault="004E10C1" w:rsidP="004E10C1">
            <w:pPr>
              <w:widowControl/>
              <w:jc w:val="left"/>
              <w:rPr>
                <w:rFonts w:ascii="宋体" w:eastAsia="宋体" w:hAnsi="宋体" w:cs="宋体" w:hint="eastAsia"/>
                <w:b/>
                <w:bCs/>
                <w:color w:val="000000"/>
                <w:kern w:val="0"/>
                <w:szCs w:val="21"/>
              </w:rPr>
            </w:pPr>
            <w:r w:rsidRPr="004E10C1">
              <w:rPr>
                <w:rFonts w:ascii="宋体" w:eastAsia="宋体" w:hAnsi="宋体" w:cs="宋体" w:hint="eastAsia"/>
                <w:b/>
                <w:bCs/>
                <w:color w:val="000000"/>
                <w:kern w:val="0"/>
                <w:szCs w:val="21"/>
              </w:rPr>
              <w:t>四、膜结构雨棚及通道</w:t>
            </w:r>
            <w:proofErr w:type="gramStart"/>
            <w:r w:rsidRPr="004E10C1">
              <w:rPr>
                <w:rFonts w:ascii="宋体" w:eastAsia="宋体" w:hAnsi="宋体" w:cs="宋体" w:hint="eastAsia"/>
                <w:b/>
                <w:bCs/>
                <w:color w:val="000000"/>
                <w:kern w:val="0"/>
                <w:szCs w:val="21"/>
              </w:rPr>
              <w:t>闸</w:t>
            </w:r>
            <w:proofErr w:type="gramEnd"/>
            <w:r w:rsidRPr="004E10C1">
              <w:rPr>
                <w:rFonts w:ascii="宋体" w:eastAsia="宋体" w:hAnsi="宋体" w:cs="宋体" w:hint="eastAsia"/>
                <w:b/>
                <w:bCs/>
                <w:color w:val="000000"/>
                <w:kern w:val="0"/>
                <w:szCs w:val="21"/>
              </w:rPr>
              <w:t>采购项目</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序号</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名称</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技术参数</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数量</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b/>
                <w:bCs/>
                <w:color w:val="000000"/>
                <w:kern w:val="0"/>
                <w:sz w:val="20"/>
                <w:szCs w:val="20"/>
              </w:rPr>
            </w:pPr>
            <w:r w:rsidRPr="004E10C1">
              <w:rPr>
                <w:rFonts w:ascii="宋体" w:eastAsia="宋体" w:hAnsi="宋体" w:cs="宋体" w:hint="eastAsia"/>
                <w:b/>
                <w:bCs/>
                <w:color w:val="000000"/>
                <w:kern w:val="0"/>
                <w:sz w:val="20"/>
                <w:szCs w:val="20"/>
              </w:rPr>
              <w:t>单位</w:t>
            </w:r>
          </w:p>
        </w:tc>
      </w:tr>
      <w:tr w:rsidR="004E10C1" w:rsidRPr="004E10C1" w:rsidTr="004E10C1">
        <w:trPr>
          <w:trHeight w:val="59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1</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单</w:t>
            </w:r>
            <w:proofErr w:type="gramStart"/>
            <w:r w:rsidRPr="004E10C1">
              <w:rPr>
                <w:rFonts w:ascii="宋体" w:eastAsia="宋体" w:hAnsi="宋体" w:cs="宋体" w:hint="eastAsia"/>
                <w:color w:val="000000"/>
                <w:kern w:val="0"/>
                <w:sz w:val="22"/>
              </w:rPr>
              <w:t>机芯摆闸</w:t>
            </w:r>
            <w:proofErr w:type="gramEnd"/>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1.具有故障自检和报警提示功能；</w:t>
            </w:r>
            <w:r w:rsidRPr="004E10C1">
              <w:rPr>
                <w:rFonts w:ascii="宋体" w:eastAsia="宋体" w:hAnsi="宋体" w:cs="宋体" w:hint="eastAsia"/>
                <w:color w:val="000000"/>
                <w:kern w:val="0"/>
                <w:sz w:val="22"/>
              </w:rPr>
              <w:br/>
              <w:t>2.通过主控板上的内置小按盘，可编程设备的运行状态；</w:t>
            </w:r>
            <w:r w:rsidRPr="004E10C1">
              <w:rPr>
                <w:rFonts w:ascii="宋体" w:eastAsia="宋体" w:hAnsi="宋体" w:cs="宋体" w:hint="eastAsia"/>
                <w:color w:val="000000"/>
                <w:kern w:val="0"/>
                <w:sz w:val="22"/>
              </w:rPr>
              <w:br/>
              <w:t>3.机械结构防夹、防碰伤功能，在摆臂复位的过程中遇阻时，在规定的时间内电机自动停止工作，默认延时后再次复位（直到复位为止），且力度很小(≤2Kg)；防冲功能，在没有接收到开闸信号时，摆臂自动锁死；摆臂同步可调（针对双摆情况）；</w:t>
            </w:r>
            <w:r w:rsidRPr="004E10C1">
              <w:rPr>
                <w:rFonts w:ascii="宋体" w:eastAsia="宋体" w:hAnsi="宋体" w:cs="宋体" w:hint="eastAsia"/>
                <w:color w:val="000000"/>
                <w:kern w:val="0"/>
                <w:sz w:val="22"/>
              </w:rPr>
              <w:br/>
              <w:t>4.具有自动复位功能，开闸后，在规定的时间内未通行时，系统将自动取消用户的此次通行的权限；可调节常开或常闭，以满足不同场地的要求；</w:t>
            </w:r>
            <w:r w:rsidRPr="004E10C1">
              <w:rPr>
                <w:rFonts w:ascii="宋体" w:eastAsia="宋体" w:hAnsi="宋体" w:cs="宋体" w:hint="eastAsia"/>
                <w:color w:val="000000"/>
                <w:kern w:val="0"/>
                <w:sz w:val="22"/>
              </w:rPr>
              <w:br/>
              <w:t>5.延时自动复位，标准为开启后5秒自动复位；断电摆臂自动摆开、上电自动闭合，符合消防要求。</w:t>
            </w:r>
            <w:r w:rsidRPr="004E10C1">
              <w:rPr>
                <w:rFonts w:ascii="宋体" w:eastAsia="宋体" w:hAnsi="宋体" w:cs="宋体" w:hint="eastAsia"/>
                <w:color w:val="000000"/>
                <w:kern w:val="0"/>
                <w:sz w:val="22"/>
              </w:rPr>
              <w:br/>
              <w:t>6.可与多种控制设备相挂接，接收继电器开关信号工作；单向、双向摆功能，可单向或双向控制人员进出；可直接通过管理计算机实现远程控制与管理；</w:t>
            </w:r>
            <w:r w:rsidRPr="004E10C1">
              <w:rPr>
                <w:rFonts w:ascii="宋体" w:eastAsia="宋体" w:hAnsi="宋体" w:cs="宋体" w:hint="eastAsia"/>
                <w:color w:val="000000"/>
                <w:kern w:val="0"/>
                <w:sz w:val="22"/>
              </w:rPr>
              <w:br/>
              <w:t>7.声（光）报警功能，含非法闯入报警、(反向闯入关闸)；等；</w:t>
            </w:r>
            <w:r w:rsidRPr="004E10C1">
              <w:rPr>
                <w:rFonts w:ascii="宋体" w:eastAsia="宋体" w:hAnsi="宋体" w:cs="宋体" w:hint="eastAsia"/>
                <w:color w:val="000000"/>
                <w:kern w:val="0"/>
                <w:sz w:val="22"/>
              </w:rPr>
              <w:br/>
              <w:t>8.其他功能：支持计数功能；支持防夹功能；精准的逻辑判断、红外复位功能(4或6对红外)；支持语音输出，人性化提示正确通行；</w:t>
            </w:r>
            <w:r w:rsidRPr="004E10C1">
              <w:rPr>
                <w:rFonts w:ascii="宋体" w:eastAsia="宋体" w:hAnsi="宋体" w:cs="宋体" w:hint="eastAsia"/>
                <w:color w:val="000000"/>
                <w:kern w:val="0"/>
                <w:sz w:val="22"/>
              </w:rPr>
              <w:br/>
              <w:t xml:space="preserve">9.其他参数：机箱材料： 国产标准(304号)不锈钢机箱摆臂传动角度：180度，摆动方向： 单向或双向 ，工作电压： AC220 ±10% V/50 ±10% HZ驱动电机： </w:t>
            </w:r>
            <w:proofErr w:type="gramStart"/>
            <w:r w:rsidRPr="004E10C1">
              <w:rPr>
                <w:rFonts w:ascii="宋体" w:eastAsia="宋体" w:hAnsi="宋体" w:cs="宋体" w:hint="eastAsia"/>
                <w:color w:val="000000"/>
                <w:kern w:val="0"/>
                <w:sz w:val="22"/>
              </w:rPr>
              <w:t>直流有</w:t>
            </w:r>
            <w:proofErr w:type="gramEnd"/>
            <w:r w:rsidRPr="004E10C1">
              <w:rPr>
                <w:rFonts w:ascii="宋体" w:eastAsia="宋体" w:hAnsi="宋体" w:cs="宋体" w:hint="eastAsia"/>
                <w:color w:val="000000"/>
                <w:kern w:val="0"/>
                <w:sz w:val="22"/>
              </w:rPr>
              <w:t>刷电机（24V），输入接口： 干接点信号或12V电平信号或脉宽100ms的12V脉冲信号，驱动电流10mA通信接口： TCP/IP通讯，通行速度： 40人/分钟（常开），25-30人/分钟（常闭）闸门开、关时间： 1-2秒，上电后进入通行状态所需时间： 3秒，出现故障后的自动复位时间：10秒。工作环境：室内、室外（阴棚），温度：-15℃—60℃ 相对湿度：90%，</w:t>
            </w:r>
            <w:proofErr w:type="gramStart"/>
            <w:r w:rsidRPr="004E10C1">
              <w:rPr>
                <w:rFonts w:ascii="宋体" w:eastAsia="宋体" w:hAnsi="宋体" w:cs="宋体" w:hint="eastAsia"/>
                <w:color w:val="000000"/>
                <w:kern w:val="0"/>
                <w:sz w:val="22"/>
              </w:rPr>
              <w:t>不</w:t>
            </w:r>
            <w:proofErr w:type="gramEnd"/>
            <w:r w:rsidRPr="004E10C1">
              <w:rPr>
                <w:rFonts w:ascii="宋体" w:eastAsia="宋体" w:hAnsi="宋体" w:cs="宋体" w:hint="eastAsia"/>
                <w:color w:val="000000"/>
                <w:kern w:val="0"/>
                <w:sz w:val="22"/>
              </w:rPr>
              <w:t>凝露</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2</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59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2</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双</w:t>
            </w:r>
            <w:proofErr w:type="gramStart"/>
            <w:r w:rsidRPr="004E10C1">
              <w:rPr>
                <w:rFonts w:ascii="宋体" w:eastAsia="宋体" w:hAnsi="宋体" w:cs="宋体" w:hint="eastAsia"/>
                <w:color w:val="000000"/>
                <w:kern w:val="0"/>
                <w:sz w:val="22"/>
              </w:rPr>
              <w:t>机芯摆闸</w:t>
            </w:r>
            <w:proofErr w:type="gramEnd"/>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1.具有故障自检和报警提示功能；</w:t>
            </w:r>
            <w:r w:rsidRPr="004E10C1">
              <w:rPr>
                <w:rFonts w:ascii="宋体" w:eastAsia="宋体" w:hAnsi="宋体" w:cs="宋体" w:hint="eastAsia"/>
                <w:color w:val="000000"/>
                <w:kern w:val="0"/>
                <w:sz w:val="22"/>
              </w:rPr>
              <w:br/>
              <w:t>2.通过主控板上的内置小按盘，可编程设备的运行状态；</w:t>
            </w:r>
            <w:r w:rsidRPr="004E10C1">
              <w:rPr>
                <w:rFonts w:ascii="宋体" w:eastAsia="宋体" w:hAnsi="宋体" w:cs="宋体" w:hint="eastAsia"/>
                <w:color w:val="000000"/>
                <w:kern w:val="0"/>
                <w:sz w:val="22"/>
              </w:rPr>
              <w:br/>
              <w:t>3.机械结构防夹、防碰伤功能，在摆臂复位的过程中遇阻时，在规定的时间内电机自动停止工作，默认延时后再次复位（直到复位为止），且力度很小(≤2Kg)；防冲功能，在没有接收到开闸信号时，摆臂自动锁死；摆臂同步可调（针对双摆情况）；</w:t>
            </w:r>
            <w:r w:rsidRPr="004E10C1">
              <w:rPr>
                <w:rFonts w:ascii="宋体" w:eastAsia="宋体" w:hAnsi="宋体" w:cs="宋体" w:hint="eastAsia"/>
                <w:color w:val="000000"/>
                <w:kern w:val="0"/>
                <w:sz w:val="22"/>
              </w:rPr>
              <w:br/>
              <w:t>4.具有自动复位功能，开闸后，在规定的时间内未通行时，系统将自动取消用户的此次通行的权限；可调节常开或常闭，以满足不同场地的要求；</w:t>
            </w:r>
            <w:r w:rsidRPr="004E10C1">
              <w:rPr>
                <w:rFonts w:ascii="宋体" w:eastAsia="宋体" w:hAnsi="宋体" w:cs="宋体" w:hint="eastAsia"/>
                <w:color w:val="000000"/>
                <w:kern w:val="0"/>
                <w:sz w:val="22"/>
              </w:rPr>
              <w:br/>
              <w:t>5.延时自动复位，标准为开启后5秒自动复位；断电摆臂自动摆开、上电自动闭合，符合消防要求。</w:t>
            </w:r>
            <w:r w:rsidRPr="004E10C1">
              <w:rPr>
                <w:rFonts w:ascii="宋体" w:eastAsia="宋体" w:hAnsi="宋体" w:cs="宋体" w:hint="eastAsia"/>
                <w:color w:val="000000"/>
                <w:kern w:val="0"/>
                <w:sz w:val="22"/>
              </w:rPr>
              <w:br/>
              <w:t>6.可与多种控制设备相挂接，接收继电器开关信号工作；单向、双向摆功能，可单向或双向控制人员进出；可直接通过管理计算机实现远程控制与管理；</w:t>
            </w:r>
            <w:r w:rsidRPr="004E10C1">
              <w:rPr>
                <w:rFonts w:ascii="宋体" w:eastAsia="宋体" w:hAnsi="宋体" w:cs="宋体" w:hint="eastAsia"/>
                <w:color w:val="000000"/>
                <w:kern w:val="0"/>
                <w:sz w:val="22"/>
              </w:rPr>
              <w:br/>
              <w:t>7.声（光）报警功能，含非法闯入报警、(反向闯入关闸)；等；</w:t>
            </w:r>
            <w:r w:rsidRPr="004E10C1">
              <w:rPr>
                <w:rFonts w:ascii="宋体" w:eastAsia="宋体" w:hAnsi="宋体" w:cs="宋体" w:hint="eastAsia"/>
                <w:color w:val="000000"/>
                <w:kern w:val="0"/>
                <w:sz w:val="22"/>
              </w:rPr>
              <w:br/>
              <w:t>8.其他功能：支持计数功能；支持防夹功能；精准的逻辑判断、红外复位功能(4或6对红外)；支持语音输出，人性化提示正确通行；</w:t>
            </w:r>
            <w:r w:rsidRPr="004E10C1">
              <w:rPr>
                <w:rFonts w:ascii="宋体" w:eastAsia="宋体" w:hAnsi="宋体" w:cs="宋体" w:hint="eastAsia"/>
                <w:color w:val="000000"/>
                <w:kern w:val="0"/>
                <w:sz w:val="22"/>
              </w:rPr>
              <w:br/>
              <w:t xml:space="preserve">9.其他参数：机箱材料： 国产标准(304号)不锈钢机箱摆臂传动角度：180度，摆动方向： 单向或双向 ，工作电压： AC220 ±10% V/50 ±10% HZ驱动电机： </w:t>
            </w:r>
            <w:proofErr w:type="gramStart"/>
            <w:r w:rsidRPr="004E10C1">
              <w:rPr>
                <w:rFonts w:ascii="宋体" w:eastAsia="宋体" w:hAnsi="宋体" w:cs="宋体" w:hint="eastAsia"/>
                <w:color w:val="000000"/>
                <w:kern w:val="0"/>
                <w:sz w:val="22"/>
              </w:rPr>
              <w:t>直流有</w:t>
            </w:r>
            <w:proofErr w:type="gramEnd"/>
            <w:r w:rsidRPr="004E10C1">
              <w:rPr>
                <w:rFonts w:ascii="宋体" w:eastAsia="宋体" w:hAnsi="宋体" w:cs="宋体" w:hint="eastAsia"/>
                <w:color w:val="000000"/>
                <w:kern w:val="0"/>
                <w:sz w:val="22"/>
              </w:rPr>
              <w:t>刷电机（24V），输入接口： 干接点信号或12V电平信号或脉宽100ms的12V脉冲信号，驱动电流10mA通信接口： TCP/IP通讯，通行速度： 40人/分钟（常开），25-30人/分钟（常闭）闸门开、关时间： 1-2秒，上电后进入通行状态所需时间： 3秒，出现故障后的自动复位时间：10秒。工作环境：室内、室外（阴棚），温度：-15℃—60℃ 相对湿度：90%，</w:t>
            </w:r>
            <w:proofErr w:type="gramStart"/>
            <w:r w:rsidRPr="004E10C1">
              <w:rPr>
                <w:rFonts w:ascii="宋体" w:eastAsia="宋体" w:hAnsi="宋体" w:cs="宋体" w:hint="eastAsia"/>
                <w:color w:val="000000"/>
                <w:kern w:val="0"/>
                <w:sz w:val="22"/>
              </w:rPr>
              <w:t>不</w:t>
            </w:r>
            <w:proofErr w:type="gramEnd"/>
            <w:r w:rsidRPr="004E10C1">
              <w:rPr>
                <w:rFonts w:ascii="宋体" w:eastAsia="宋体" w:hAnsi="宋体" w:cs="宋体" w:hint="eastAsia"/>
                <w:color w:val="000000"/>
                <w:kern w:val="0"/>
                <w:sz w:val="22"/>
              </w:rPr>
              <w:t>凝露</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24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读卡器</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2"/>
              </w:rPr>
            </w:pPr>
            <w:r w:rsidRPr="004E10C1">
              <w:rPr>
                <w:rFonts w:ascii="宋体" w:eastAsia="宋体" w:hAnsi="宋体" w:cs="宋体" w:hint="eastAsia"/>
                <w:kern w:val="0"/>
                <w:sz w:val="22"/>
              </w:rPr>
              <w:t xml:space="preserve">RFID射频技术研制而成，外壳为ABS材料，防尘、防潮、全密封设计。卡与读卡器无需接触，无损耗，可穿透非金属物体，具有接收灵敏度高、工作电流小、单直流电源供电、性价比高等特点。通讯格式： Wiegand26/34，工作电压： DC 12V，工作电流： ≤ 100mA，待机电流： ≤ 80mA，工作频率： 13.56MHz，读卡响应时间： 20ms，支持卡片： M-1； S50； S70，加密方式： TAP_A，读卡距离： 5cm，外观尺寸： 86mm×86mm×20mm，数据传输距离： &lt; 80 米，工作指示： 蜂鸣器、指示灯（蓝色、绿色），设备保护： 电源反接保护，数据线耐压保护（最高 ±15v），工作温度： -20.C~60.C，湿度： 5%--90%，防护等级： </w:t>
            </w:r>
            <w:proofErr w:type="gramStart"/>
            <w:r w:rsidRPr="004E10C1">
              <w:rPr>
                <w:rFonts w:ascii="宋体" w:eastAsia="宋体" w:hAnsi="宋体" w:cs="宋体" w:hint="eastAsia"/>
                <w:kern w:val="0"/>
                <w:sz w:val="22"/>
              </w:rPr>
              <w:t>环氧树脂灌胶</w:t>
            </w:r>
            <w:proofErr w:type="gramEnd"/>
            <w:r w:rsidRPr="004E10C1">
              <w:rPr>
                <w:rFonts w:ascii="宋体" w:eastAsia="宋体" w:hAnsi="宋体" w:cs="宋体" w:hint="eastAsia"/>
                <w:kern w:val="0"/>
                <w:sz w:val="22"/>
              </w:rPr>
              <w:t>IP66（全密封设计，防水防潮防尘）</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4</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4</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专用电源</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配套使用</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3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5</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人脸识别</w:t>
            </w:r>
            <w:r w:rsidRPr="004E10C1">
              <w:rPr>
                <w:rFonts w:ascii="宋体" w:eastAsia="宋体" w:hAnsi="宋体" w:cs="宋体" w:hint="eastAsia"/>
                <w:color w:val="000000"/>
                <w:kern w:val="0"/>
                <w:sz w:val="22"/>
              </w:rPr>
              <w:br/>
              <w:t>一体机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2"/>
              </w:rPr>
            </w:pPr>
            <w:r w:rsidRPr="004E10C1">
              <w:rPr>
                <w:rFonts w:ascii="宋体" w:eastAsia="宋体" w:hAnsi="宋体" w:cs="宋体" w:hint="eastAsia"/>
                <w:kern w:val="0"/>
                <w:sz w:val="22"/>
              </w:rPr>
              <w:t>支持双目活体检测</w:t>
            </w:r>
            <w:r w:rsidRPr="004E10C1">
              <w:rPr>
                <w:rFonts w:ascii="宋体" w:eastAsia="宋体" w:hAnsi="宋体" w:cs="宋体" w:hint="eastAsia"/>
                <w:kern w:val="0"/>
                <w:sz w:val="22"/>
              </w:rPr>
              <w:br/>
              <w:t>·支持强逆光环境下人员运动人脸追踪曝光</w:t>
            </w:r>
            <w:r w:rsidRPr="004E10C1">
              <w:rPr>
                <w:rFonts w:ascii="宋体" w:eastAsia="宋体" w:hAnsi="宋体" w:cs="宋体" w:hint="eastAsia"/>
                <w:kern w:val="0"/>
                <w:sz w:val="22"/>
              </w:rPr>
              <w:br/>
              <w:t>·独有的人脸识别算法，精准识别人脸，人脸识别时间小于0.5s</w:t>
            </w:r>
            <w:r w:rsidRPr="004E10C1">
              <w:rPr>
                <w:rFonts w:ascii="宋体" w:eastAsia="宋体" w:hAnsi="宋体" w:cs="宋体" w:hint="eastAsia"/>
                <w:kern w:val="0"/>
                <w:sz w:val="22"/>
              </w:rPr>
              <w:br/>
              <w:t>·内置国产CPU</w:t>
            </w:r>
            <w:r w:rsidRPr="004E10C1">
              <w:rPr>
                <w:rFonts w:ascii="宋体" w:eastAsia="宋体" w:hAnsi="宋体" w:cs="宋体" w:hint="eastAsia"/>
                <w:kern w:val="0"/>
                <w:sz w:val="22"/>
              </w:rPr>
              <w:br/>
              <w:t>·采用LINUX操作系统，系统稳定</w:t>
            </w:r>
            <w:r w:rsidRPr="004E10C1">
              <w:rPr>
                <w:rFonts w:ascii="宋体" w:eastAsia="宋体" w:hAnsi="宋体" w:cs="宋体" w:hint="eastAsia"/>
                <w:kern w:val="0"/>
                <w:sz w:val="22"/>
              </w:rPr>
              <w:br/>
              <w:t>·平均无故障运行时间 MTBF＞50000h</w:t>
            </w:r>
            <w:r w:rsidRPr="004E10C1">
              <w:rPr>
                <w:rFonts w:ascii="宋体" w:eastAsia="宋体" w:hAnsi="宋体" w:cs="宋体" w:hint="eastAsia"/>
                <w:kern w:val="0"/>
                <w:sz w:val="22"/>
              </w:rPr>
              <w:br/>
              <w:t>·最高支持20000+的人脸比对库及60000条识别记录</w:t>
            </w:r>
            <w:r w:rsidRPr="004E10C1">
              <w:rPr>
                <w:rFonts w:ascii="宋体" w:eastAsia="宋体" w:hAnsi="宋体" w:cs="宋体" w:hint="eastAsia"/>
                <w:kern w:val="0"/>
                <w:sz w:val="22"/>
              </w:rPr>
              <w:br/>
              <w:t>·接口协议丰富，支持Windows/Linux等多种平台下的TCP/IP、UDP、RTP、RTSP、RTCP、HTTP、DNS、DDNS、DHCP、SMTP、UPNP、MQTT协议</w:t>
            </w:r>
            <w:r w:rsidRPr="004E10C1">
              <w:rPr>
                <w:rFonts w:ascii="宋体" w:eastAsia="宋体" w:hAnsi="宋体" w:cs="宋体" w:hint="eastAsia"/>
                <w:kern w:val="0"/>
                <w:sz w:val="22"/>
              </w:rPr>
              <w:br/>
              <w:t>·工作温度：-30℃-60℃</w:t>
            </w:r>
            <w:r w:rsidRPr="004E10C1">
              <w:rPr>
                <w:rFonts w:ascii="宋体" w:eastAsia="宋体" w:hAnsi="宋体" w:cs="宋体" w:hint="eastAsia"/>
                <w:kern w:val="0"/>
                <w:sz w:val="22"/>
              </w:rPr>
              <w:br/>
              <w:t>·IP66级防水、防尘</w:t>
            </w:r>
            <w:r w:rsidRPr="004E10C1">
              <w:rPr>
                <w:rFonts w:ascii="宋体" w:eastAsia="宋体" w:hAnsi="宋体" w:cs="宋体" w:hint="eastAsia"/>
                <w:kern w:val="0"/>
                <w:sz w:val="22"/>
              </w:rPr>
              <w:br/>
              <w:t>·支持光敏感应</w:t>
            </w:r>
            <w:r w:rsidRPr="004E10C1">
              <w:rPr>
                <w:rFonts w:ascii="宋体" w:eastAsia="宋体" w:hAnsi="宋体" w:cs="宋体" w:hint="eastAsia"/>
                <w:kern w:val="0"/>
                <w:sz w:val="22"/>
              </w:rPr>
              <w:br/>
              <w:t>·丰富的硬件接口（I/O、WG26、WG34、RJ45、USB、RS485）</w:t>
            </w:r>
            <w:r w:rsidRPr="004E10C1">
              <w:rPr>
                <w:rFonts w:ascii="宋体" w:eastAsia="宋体" w:hAnsi="宋体" w:cs="宋体" w:hint="eastAsia"/>
                <w:kern w:val="0"/>
                <w:sz w:val="22"/>
              </w:rPr>
              <w:br/>
              <w:t>·7寸高清RGB显示屏，图像无拖影、无延迟，语音播报。</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4</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48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6</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TCP/IP联网控制器</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中央处理器： Texas Instrument ARM® Cortex-M3核32位以上的嵌入式处理器</w:t>
            </w:r>
            <w:r w:rsidRPr="004E10C1">
              <w:rPr>
                <w:rFonts w:ascii="宋体" w:eastAsia="宋体" w:hAnsi="宋体" w:cs="宋体" w:hint="eastAsia"/>
                <w:color w:val="000000"/>
                <w:kern w:val="0"/>
                <w:sz w:val="22"/>
              </w:rPr>
              <w:br/>
              <w:t>程序记忆： 256MB ROM</w:t>
            </w:r>
            <w:r w:rsidRPr="004E10C1">
              <w:rPr>
                <w:rFonts w:ascii="宋体" w:eastAsia="宋体" w:hAnsi="宋体" w:cs="宋体" w:hint="eastAsia"/>
                <w:color w:val="000000"/>
                <w:kern w:val="0"/>
                <w:sz w:val="22"/>
              </w:rPr>
              <w:br/>
              <w:t>数据记忆： 512KB RAM+64MB Flash</w:t>
            </w:r>
            <w:r w:rsidRPr="004E10C1">
              <w:rPr>
                <w:rFonts w:ascii="宋体" w:eastAsia="宋体" w:hAnsi="宋体" w:cs="宋体" w:hint="eastAsia"/>
                <w:color w:val="000000"/>
                <w:kern w:val="0"/>
                <w:sz w:val="22"/>
              </w:rPr>
              <w:br/>
              <w:t>数据保护： 数据掉电保存时间为20年</w:t>
            </w:r>
            <w:r w:rsidRPr="004E10C1">
              <w:rPr>
                <w:rFonts w:ascii="宋体" w:eastAsia="宋体" w:hAnsi="宋体" w:cs="宋体" w:hint="eastAsia"/>
                <w:color w:val="000000"/>
                <w:kern w:val="0"/>
                <w:sz w:val="22"/>
              </w:rPr>
              <w:br/>
              <w:t>支持三态检测： 门磁、开门按钮、辅助输入线被剪断时，控制器自检后通知后台软件报警）</w:t>
            </w:r>
            <w:r w:rsidRPr="004E10C1">
              <w:rPr>
                <w:rFonts w:ascii="宋体" w:eastAsia="宋体" w:hAnsi="宋体" w:cs="宋体" w:hint="eastAsia"/>
                <w:color w:val="000000"/>
                <w:kern w:val="0"/>
                <w:sz w:val="22"/>
              </w:rPr>
              <w:br/>
              <w:t>设备保护： 输入过流保护，正常时自动恢复 ，所有输入/输出均带电压动态保护，所有继电器输出带有瞬间过压保护</w:t>
            </w:r>
            <w:r w:rsidRPr="004E10C1">
              <w:rPr>
                <w:rFonts w:ascii="宋体" w:eastAsia="宋体" w:hAnsi="宋体" w:cs="宋体" w:hint="eastAsia"/>
                <w:color w:val="000000"/>
                <w:kern w:val="0"/>
                <w:sz w:val="22"/>
              </w:rPr>
              <w:br/>
              <w:t>卡片容量： 30,000张感应卡（可扩展到100,000张卡）</w:t>
            </w:r>
            <w:r w:rsidRPr="004E10C1">
              <w:rPr>
                <w:rFonts w:ascii="宋体" w:eastAsia="宋体" w:hAnsi="宋体" w:cs="宋体" w:hint="eastAsia"/>
                <w:color w:val="000000"/>
                <w:kern w:val="0"/>
                <w:sz w:val="22"/>
              </w:rPr>
              <w:br/>
              <w:t>卡批次： 30,000个批次</w:t>
            </w:r>
            <w:r w:rsidRPr="004E10C1">
              <w:rPr>
                <w:rFonts w:ascii="宋体" w:eastAsia="宋体" w:hAnsi="宋体" w:cs="宋体" w:hint="eastAsia"/>
                <w:color w:val="000000"/>
                <w:kern w:val="0"/>
                <w:sz w:val="22"/>
              </w:rPr>
              <w:br/>
              <w:t>事件存储： 200,000条</w:t>
            </w:r>
            <w:r w:rsidRPr="004E10C1">
              <w:rPr>
                <w:rFonts w:ascii="宋体" w:eastAsia="宋体" w:hAnsi="宋体" w:cs="宋体" w:hint="eastAsia"/>
                <w:color w:val="000000"/>
                <w:kern w:val="0"/>
                <w:sz w:val="22"/>
              </w:rPr>
              <w:br/>
              <w:t>个人密码： 30,000个（支持4~8位个人密码，一卡</w:t>
            </w:r>
            <w:proofErr w:type="gramStart"/>
            <w:r w:rsidRPr="004E10C1">
              <w:rPr>
                <w:rFonts w:ascii="宋体" w:eastAsia="宋体" w:hAnsi="宋体" w:cs="宋体" w:hint="eastAsia"/>
                <w:color w:val="000000"/>
                <w:kern w:val="0"/>
                <w:sz w:val="22"/>
              </w:rPr>
              <w:t>一</w:t>
            </w:r>
            <w:proofErr w:type="gramEnd"/>
            <w:r w:rsidRPr="004E10C1">
              <w:rPr>
                <w:rFonts w:ascii="宋体" w:eastAsia="宋体" w:hAnsi="宋体" w:cs="宋体" w:hint="eastAsia"/>
                <w:color w:val="000000"/>
                <w:kern w:val="0"/>
                <w:sz w:val="22"/>
              </w:rPr>
              <w:t>密）</w:t>
            </w:r>
            <w:r w:rsidRPr="004E10C1">
              <w:rPr>
                <w:rFonts w:ascii="宋体" w:eastAsia="宋体" w:hAnsi="宋体" w:cs="宋体" w:hint="eastAsia"/>
                <w:color w:val="000000"/>
                <w:kern w:val="0"/>
                <w:sz w:val="22"/>
              </w:rPr>
              <w:br/>
              <w:t>门数： 4门（单向）</w:t>
            </w:r>
            <w:r w:rsidRPr="004E10C1">
              <w:rPr>
                <w:rFonts w:ascii="宋体" w:eastAsia="宋体" w:hAnsi="宋体" w:cs="宋体" w:hint="eastAsia"/>
                <w:color w:val="000000"/>
                <w:kern w:val="0"/>
                <w:sz w:val="22"/>
              </w:rPr>
              <w:br/>
              <w:t>读卡器接口： 4个</w:t>
            </w:r>
            <w:r w:rsidRPr="004E10C1">
              <w:rPr>
                <w:rFonts w:ascii="宋体" w:eastAsia="宋体" w:hAnsi="宋体" w:cs="宋体" w:hint="eastAsia"/>
                <w:color w:val="000000"/>
                <w:kern w:val="0"/>
                <w:sz w:val="22"/>
              </w:rPr>
              <w:br/>
              <w:t>读卡器格式： 支持所有24-72Bits</w:t>
            </w:r>
            <w:proofErr w:type="gramStart"/>
            <w:r w:rsidRPr="004E10C1">
              <w:rPr>
                <w:rFonts w:ascii="宋体" w:eastAsia="宋体" w:hAnsi="宋体" w:cs="宋体" w:hint="eastAsia"/>
                <w:color w:val="000000"/>
                <w:kern w:val="0"/>
                <w:sz w:val="22"/>
              </w:rPr>
              <w:t>维庚输入设备</w:t>
            </w:r>
            <w:proofErr w:type="gramEnd"/>
            <w:r w:rsidRPr="004E10C1">
              <w:rPr>
                <w:rFonts w:ascii="宋体" w:eastAsia="宋体" w:hAnsi="宋体" w:cs="宋体" w:hint="eastAsia"/>
                <w:color w:val="000000"/>
                <w:kern w:val="0"/>
                <w:sz w:val="22"/>
              </w:rPr>
              <w:t>（指纹识别读感器、感应式ID/IC卡读卡器），兼容Motorola/INDALA、HID等国际标准厂商读卡器</w:t>
            </w:r>
            <w:r w:rsidRPr="004E10C1">
              <w:rPr>
                <w:rFonts w:ascii="宋体" w:eastAsia="宋体" w:hAnsi="宋体" w:cs="宋体" w:hint="eastAsia"/>
                <w:color w:val="000000"/>
                <w:kern w:val="0"/>
                <w:sz w:val="22"/>
              </w:rPr>
              <w:br/>
              <w:t>支持卡片位数： 64位，8字节卡号设计</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7</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IC卡</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2"/>
              </w:rPr>
            </w:pPr>
            <w:r w:rsidRPr="004E10C1">
              <w:rPr>
                <w:rFonts w:ascii="宋体" w:eastAsia="宋体" w:hAnsi="宋体" w:cs="宋体" w:hint="eastAsia"/>
                <w:kern w:val="0"/>
                <w:sz w:val="22"/>
              </w:rPr>
              <w:t>定做印刷</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150</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kern w:val="0"/>
                <w:sz w:val="22"/>
              </w:rPr>
            </w:pPr>
            <w:r w:rsidRPr="004E10C1">
              <w:rPr>
                <w:rFonts w:ascii="宋体" w:eastAsia="宋体" w:hAnsi="宋体" w:cs="宋体" w:hint="eastAsia"/>
                <w:kern w:val="0"/>
                <w:sz w:val="22"/>
              </w:rPr>
              <w:t>张</w:t>
            </w:r>
          </w:p>
        </w:tc>
      </w:tr>
      <w:tr w:rsidR="004E10C1" w:rsidRPr="004E10C1" w:rsidTr="004E10C1">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lastRenderedPageBreak/>
              <w:t>8</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防雨棚</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定制防雨棚；实际使用面积≥60平方米；雨棚需符合国家相关规定的安全及质量标准。</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套</w:t>
            </w:r>
          </w:p>
        </w:tc>
      </w:tr>
      <w:tr w:rsidR="004E10C1" w:rsidRPr="004E10C1" w:rsidTr="004E10C1">
        <w:trPr>
          <w:trHeight w:val="28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9</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高清摄像机</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最高分辨率可达2560 × 1440 @25 fps，在该分辨率下可输出实时图像</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br/>
              <w:t>支持背光补偿，强光抑制，3D数字降噪，120 dB宽动态</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br/>
              <w:t>支持ROI感兴趣区域增强编码，支持Smart265/264编码，可根据场景情况自适应调整码率分配，有效节省存储成本</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br/>
              <w:t>1个内置麦克风，1个内置扬声器，支持双向语音对讲</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br/>
              <w:t>支持白光/红外双补光，红外最远可达50 m，白光最远可达30 m</w:t>
            </w:r>
            <w:r w:rsidRPr="004E10C1">
              <w:rPr>
                <w:rFonts w:ascii="宋体" w:eastAsia="宋体" w:hAnsi="宋体" w:cs="宋体" w:hint="eastAsia"/>
                <w:kern w:val="0"/>
                <w:sz w:val="20"/>
                <w:szCs w:val="20"/>
              </w:rPr>
              <w:br/>
            </w:r>
            <w:r w:rsidRPr="004E10C1">
              <w:rPr>
                <w:rFonts w:ascii="宋体" w:eastAsia="宋体" w:hAnsi="宋体" w:cs="宋体" w:hint="eastAsia"/>
                <w:kern w:val="0"/>
                <w:sz w:val="20"/>
                <w:szCs w:val="20"/>
              </w:rPr>
              <w:br/>
              <w:t>符合IP66防尘防水设计，可靠性高</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10</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LED灯</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400W,LED</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台</w:t>
            </w:r>
          </w:p>
        </w:tc>
      </w:tr>
      <w:tr w:rsidR="004E10C1" w:rsidRPr="004E10C1" w:rsidTr="004E10C1">
        <w:trPr>
          <w:trHeight w:val="12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11</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电动伸缩门</w:t>
            </w:r>
            <w:r w:rsidRPr="004E10C1">
              <w:rPr>
                <w:rFonts w:ascii="宋体" w:eastAsia="宋体" w:hAnsi="宋体" w:cs="宋体" w:hint="eastAsia"/>
                <w:color w:val="000000"/>
                <w:kern w:val="0"/>
                <w:sz w:val="22"/>
              </w:rPr>
              <w:br/>
              <w:t>（东大门）</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高1.8米，长8米，铝合金，无轨机器配置包括双电机、底板、探测器、主控板、磁力导行线、红外线</w:t>
            </w:r>
            <w:proofErr w:type="gramStart"/>
            <w:r w:rsidRPr="004E10C1">
              <w:rPr>
                <w:rFonts w:ascii="宋体" w:eastAsia="宋体" w:hAnsi="宋体" w:cs="宋体" w:hint="eastAsia"/>
                <w:kern w:val="0"/>
                <w:sz w:val="20"/>
                <w:szCs w:val="20"/>
              </w:rPr>
              <w:t>遇阻返弹探头</w:t>
            </w:r>
            <w:proofErr w:type="gramEnd"/>
            <w:r w:rsidRPr="004E10C1">
              <w:rPr>
                <w:rFonts w:ascii="宋体" w:eastAsia="宋体" w:hAnsi="宋体" w:cs="宋体" w:hint="eastAsia"/>
                <w:kern w:val="0"/>
                <w:sz w:val="20"/>
                <w:szCs w:val="20"/>
              </w:rPr>
              <w:t>、传达室控制器、双面固定显示屏和手遥控发射器两只，门体伸开后，每个节距应小于等于 410mm，机头应有警示标志，用反光膜制作，机头上的电机装置必须有防雨装置，门体完全伸开后，门立框的晃动量应小于等于20mm，门体缩合后，相邻立框的高低相关:</w:t>
            </w:r>
            <w:proofErr w:type="gramStart"/>
            <w:r w:rsidRPr="004E10C1">
              <w:rPr>
                <w:rFonts w:ascii="宋体" w:eastAsia="宋体" w:hAnsi="宋体" w:cs="宋体" w:hint="eastAsia"/>
                <w:kern w:val="0"/>
                <w:sz w:val="20"/>
                <w:szCs w:val="20"/>
              </w:rPr>
              <w:t>组装框应小于</w:t>
            </w:r>
            <w:proofErr w:type="gramEnd"/>
            <w:r w:rsidRPr="004E10C1">
              <w:rPr>
                <w:rFonts w:ascii="宋体" w:eastAsia="宋体" w:hAnsi="宋体" w:cs="宋体" w:hint="eastAsia"/>
                <w:kern w:val="0"/>
                <w:sz w:val="20"/>
                <w:szCs w:val="20"/>
              </w:rPr>
              <w:t>等于10mm，</w:t>
            </w:r>
            <w:proofErr w:type="gramStart"/>
            <w:r w:rsidRPr="004E10C1">
              <w:rPr>
                <w:rFonts w:ascii="宋体" w:eastAsia="宋体" w:hAnsi="宋体" w:cs="宋体" w:hint="eastAsia"/>
                <w:kern w:val="0"/>
                <w:sz w:val="20"/>
                <w:szCs w:val="20"/>
              </w:rPr>
              <w:t>弯曲框应小于</w:t>
            </w:r>
            <w:proofErr w:type="gramEnd"/>
            <w:r w:rsidRPr="004E10C1">
              <w:rPr>
                <w:rFonts w:ascii="宋体" w:eastAsia="宋体" w:hAnsi="宋体" w:cs="宋体" w:hint="eastAsia"/>
                <w:kern w:val="0"/>
                <w:sz w:val="20"/>
                <w:szCs w:val="20"/>
              </w:rPr>
              <w:t>等于 10mm;</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套</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12</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电源线</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BV4</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300</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米</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13</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0"/>
                <w:szCs w:val="20"/>
              </w:rPr>
            </w:pPr>
            <w:r w:rsidRPr="004E10C1">
              <w:rPr>
                <w:rFonts w:ascii="宋体" w:eastAsia="宋体" w:hAnsi="宋体" w:cs="宋体" w:hint="eastAsia"/>
                <w:color w:val="000000"/>
                <w:kern w:val="0"/>
                <w:sz w:val="20"/>
                <w:szCs w:val="20"/>
              </w:rPr>
              <w:t>网线</w:t>
            </w:r>
          </w:p>
        </w:tc>
        <w:tc>
          <w:tcPr>
            <w:tcW w:w="1057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left"/>
              <w:rPr>
                <w:rFonts w:ascii="宋体" w:eastAsia="宋体" w:hAnsi="宋体" w:cs="宋体" w:hint="eastAsia"/>
                <w:kern w:val="0"/>
                <w:sz w:val="20"/>
                <w:szCs w:val="20"/>
              </w:rPr>
            </w:pPr>
            <w:r w:rsidRPr="004E10C1">
              <w:rPr>
                <w:rFonts w:ascii="宋体" w:eastAsia="宋体" w:hAnsi="宋体" w:cs="宋体" w:hint="eastAsia"/>
                <w:kern w:val="0"/>
                <w:sz w:val="20"/>
                <w:szCs w:val="20"/>
              </w:rPr>
              <w:t>6类国标纯铜</w:t>
            </w:r>
          </w:p>
        </w:tc>
        <w:tc>
          <w:tcPr>
            <w:tcW w:w="714"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1</w:t>
            </w:r>
          </w:p>
        </w:tc>
        <w:tc>
          <w:tcPr>
            <w:tcW w:w="856"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kern w:val="0"/>
                <w:sz w:val="20"/>
                <w:szCs w:val="20"/>
              </w:rPr>
            </w:pPr>
            <w:r w:rsidRPr="004E10C1">
              <w:rPr>
                <w:rFonts w:ascii="宋体" w:eastAsia="宋体" w:hAnsi="宋体" w:cs="宋体" w:hint="eastAsia"/>
                <w:kern w:val="0"/>
                <w:sz w:val="20"/>
                <w:szCs w:val="20"/>
              </w:rPr>
              <w:t>箱</w:t>
            </w:r>
          </w:p>
        </w:tc>
      </w:tr>
      <w:tr w:rsidR="004E10C1" w:rsidRPr="004E10C1" w:rsidTr="004E10C1">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14</w:t>
            </w:r>
          </w:p>
        </w:tc>
        <w:tc>
          <w:tcPr>
            <w:tcW w:w="1820" w:type="dxa"/>
            <w:tcBorders>
              <w:top w:val="nil"/>
              <w:left w:val="nil"/>
              <w:bottom w:val="single" w:sz="4" w:space="0" w:color="auto"/>
              <w:right w:val="single" w:sz="4" w:space="0" w:color="auto"/>
            </w:tcBorders>
            <w:shd w:val="clear" w:color="auto" w:fill="auto"/>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系统集成</w:t>
            </w:r>
          </w:p>
        </w:tc>
        <w:tc>
          <w:tcPr>
            <w:tcW w:w="1057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left"/>
              <w:rPr>
                <w:rFonts w:ascii="宋体" w:eastAsia="宋体" w:hAnsi="宋体" w:cs="宋体" w:hint="eastAsia"/>
                <w:color w:val="000000"/>
                <w:kern w:val="0"/>
                <w:sz w:val="22"/>
              </w:rPr>
            </w:pPr>
            <w:r w:rsidRPr="004E10C1">
              <w:rPr>
                <w:rFonts w:ascii="宋体" w:eastAsia="宋体" w:hAnsi="宋体" w:cs="宋体" w:hint="eastAsia"/>
                <w:color w:val="000000"/>
                <w:kern w:val="0"/>
                <w:sz w:val="22"/>
              </w:rPr>
              <w:t>布线、安装、调试</w:t>
            </w:r>
          </w:p>
        </w:tc>
        <w:tc>
          <w:tcPr>
            <w:tcW w:w="714"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1</w:t>
            </w:r>
          </w:p>
        </w:tc>
        <w:tc>
          <w:tcPr>
            <w:tcW w:w="856" w:type="dxa"/>
            <w:tcBorders>
              <w:top w:val="nil"/>
              <w:left w:val="nil"/>
              <w:bottom w:val="single" w:sz="4" w:space="0" w:color="auto"/>
              <w:right w:val="single" w:sz="4" w:space="0" w:color="auto"/>
            </w:tcBorders>
            <w:shd w:val="clear" w:color="auto" w:fill="auto"/>
            <w:noWrap/>
            <w:vAlign w:val="center"/>
            <w:hideMark/>
          </w:tcPr>
          <w:p w:rsidR="004E10C1" w:rsidRPr="004E10C1" w:rsidRDefault="004E10C1" w:rsidP="004E10C1">
            <w:pPr>
              <w:widowControl/>
              <w:jc w:val="center"/>
              <w:rPr>
                <w:rFonts w:ascii="宋体" w:eastAsia="宋体" w:hAnsi="宋体" w:cs="宋体" w:hint="eastAsia"/>
                <w:color w:val="000000"/>
                <w:kern w:val="0"/>
                <w:sz w:val="22"/>
              </w:rPr>
            </w:pPr>
            <w:r w:rsidRPr="004E10C1">
              <w:rPr>
                <w:rFonts w:ascii="宋体" w:eastAsia="宋体" w:hAnsi="宋体" w:cs="宋体" w:hint="eastAsia"/>
                <w:color w:val="000000"/>
                <w:kern w:val="0"/>
                <w:sz w:val="22"/>
              </w:rPr>
              <w:t>项</w:t>
            </w:r>
          </w:p>
        </w:tc>
      </w:tr>
    </w:tbl>
    <w:p w:rsidR="00D31101" w:rsidRDefault="00D31101"/>
    <w:sectPr w:rsidR="00D31101" w:rsidSect="004E10C1">
      <w:pgSz w:w="16838" w:h="11906" w:orient="landscape"/>
      <w:pgMar w:top="1080" w:right="1440" w:bottom="108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C1"/>
    <w:rsid w:val="004E10C1"/>
    <w:rsid w:val="00D3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3EA42-148B-4051-82D8-7F8F1243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1887</Words>
  <Characters>10759</Characters>
  <Application>Microsoft Office Word</Application>
  <DocSecurity>0</DocSecurity>
  <Lines>89</Lines>
  <Paragraphs>25</Paragraphs>
  <ScaleCrop>false</ScaleCrop>
  <Company>Microsoft</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2025-08-11T08:43:00Z</dcterms:created>
  <dcterms:modified xsi:type="dcterms:W3CDTF">2025-08-11T08:46:00Z</dcterms:modified>
</cp:coreProperties>
</file>