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lang w:val="en-US" w:eastAsia="zh-CN"/>
        </w:rPr>
        <w:t>供应商</w:t>
      </w:r>
      <w:r>
        <w:rPr>
          <w:rFonts w:hint="eastAsia" w:ascii="宋体" w:hAnsi="宋体"/>
          <w:b/>
          <w:bCs/>
          <w:sz w:val="32"/>
          <w:szCs w:val="32"/>
          <w:highlight w:val="none"/>
        </w:rPr>
        <w:t>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bookmarkStart w:id="0" w:name="_GoBack"/>
      <w:bookmarkEnd w:id="0"/>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lang w:val="en-US" w:eastAsia="zh-CN"/>
        </w:rPr>
        <w:t>供应商</w:t>
      </w:r>
      <w:r>
        <w:rPr>
          <w:rFonts w:hint="eastAsia" w:ascii="宋体" w:hAnsi="宋体"/>
          <w:sz w:val="24"/>
          <w:szCs w:val="24"/>
          <w:highlight w:val="none"/>
        </w:rPr>
        <w:t>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4E4817F2">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481357FB">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sz w:val="24"/>
                <w:szCs w:val="24"/>
                <w:highlight w:val="none"/>
              </w:rPr>
            </w:pPr>
            <w:r>
              <w:rPr>
                <w:rFonts w:hint="eastAsia" w:ascii="宋体" w:hAnsi="宋体"/>
                <w:sz w:val="24"/>
                <w:szCs w:val="24"/>
                <w:highlight w:val="none"/>
              </w:rPr>
              <w:t>致：</w:t>
            </w:r>
            <w:r>
              <w:rPr>
                <w:rFonts w:hint="eastAsia" w:ascii="宋体" w:hAnsi="宋体" w:eastAsia="宋体" w:cs="宋体"/>
                <w:b/>
                <w:bCs/>
                <w:color w:val="000000"/>
                <w:spacing w:val="14"/>
                <w:sz w:val="24"/>
                <w:szCs w:val="24"/>
                <w:u w:val="none"/>
                <w:lang w:val="en-US" w:eastAsia="zh-CN"/>
              </w:rPr>
              <w:t xml:space="preserve">西安梓搏咨询管理有限公司 </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w:t>
            </w:r>
            <w:r>
              <w:rPr>
                <w:rFonts w:hint="eastAsia" w:ascii="宋体" w:hAnsi="宋体"/>
                <w:sz w:val="24"/>
                <w:szCs w:val="24"/>
                <w:highlight w:val="none"/>
                <w:lang w:eastAsia="zh-CN"/>
              </w:rPr>
              <w:t>供应商</w:t>
            </w:r>
            <w:r>
              <w:rPr>
                <w:rFonts w:hint="eastAsia" w:ascii="宋体" w:hAnsi="宋体"/>
                <w:sz w:val="24"/>
                <w:szCs w:val="24"/>
                <w:highlight w:val="none"/>
              </w:rPr>
              <w:t>，本公司承诺：在参加本项目</w:t>
            </w:r>
            <w:r>
              <w:rPr>
                <w:rFonts w:hint="eastAsia" w:ascii="宋体" w:hAnsi="宋体"/>
                <w:sz w:val="24"/>
                <w:szCs w:val="24"/>
                <w:highlight w:val="none"/>
                <w:lang w:val="en-US" w:eastAsia="zh-CN"/>
              </w:rPr>
              <w:t>磋商</w:t>
            </w:r>
            <w:r>
              <w:rPr>
                <w:rFonts w:hint="eastAsia" w:ascii="宋体" w:hAnsi="宋体"/>
                <w:sz w:val="24"/>
                <w:szCs w:val="24"/>
                <w:highlight w:val="none"/>
              </w:rPr>
              <w:t xml:space="preserve">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290" w:type="dxa"/>
            <w:noWrap w:val="0"/>
            <w:vAlign w:val="center"/>
          </w:tcPr>
          <w:p w14:paraId="628384EB">
            <w:pPr>
              <w:spacing w:line="360" w:lineRule="auto"/>
              <w:jc w:val="center"/>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供应商</w:t>
            </w:r>
          </w:p>
        </w:tc>
        <w:tc>
          <w:tcPr>
            <w:tcW w:w="3474" w:type="dxa"/>
            <w:noWrap w:val="0"/>
            <w:vAlign w:val="center"/>
          </w:tcPr>
          <w:p w14:paraId="275F0E98">
            <w:pPr>
              <w:spacing w:line="360" w:lineRule="auto"/>
              <w:jc w:val="center"/>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jc w:val="center"/>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sz w:val="24"/>
                <w:szCs w:val="24"/>
                <w:highlight w:val="none"/>
              </w:rPr>
            </w:pPr>
            <w:r>
              <w:rPr>
                <w:rFonts w:hint="eastAsia" w:ascii="宋体" w:hAnsi="宋体"/>
                <w:sz w:val="24"/>
                <w:szCs w:val="24"/>
                <w:highlight w:val="none"/>
              </w:rPr>
              <w:t>致：</w:t>
            </w:r>
            <w:r>
              <w:rPr>
                <w:rFonts w:hint="eastAsia" w:ascii="宋体" w:hAnsi="宋体" w:eastAsia="宋体" w:cs="宋体"/>
                <w:b/>
                <w:bCs/>
                <w:color w:val="000000"/>
                <w:spacing w:val="14"/>
                <w:sz w:val="24"/>
                <w:szCs w:val="24"/>
                <w:u w:val="none"/>
                <w:lang w:val="en-US" w:eastAsia="zh-CN"/>
              </w:rPr>
              <w:t>西安梓搏咨询管理有限公司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w:t>
            </w:r>
            <w:r>
              <w:rPr>
                <w:rFonts w:hint="eastAsia" w:ascii="宋体" w:hAnsi="宋体"/>
                <w:sz w:val="24"/>
                <w:szCs w:val="24"/>
                <w:highlight w:val="none"/>
                <w:lang w:eastAsia="zh-CN"/>
              </w:rPr>
              <w:t>供应商</w:t>
            </w:r>
            <w:r>
              <w:rPr>
                <w:rFonts w:hint="eastAsia" w:ascii="宋体" w:hAnsi="宋体"/>
                <w:sz w:val="24"/>
                <w:szCs w:val="24"/>
                <w:highlight w:val="none"/>
              </w:rPr>
              <w:t>，本公司郑重申告并承诺：近三年受到有关行政主管部门的行政处理、不良行为记录为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3305" w:type="dxa"/>
            <w:noWrap w:val="0"/>
            <w:vAlign w:val="center"/>
          </w:tcPr>
          <w:p w14:paraId="0BC79B36">
            <w:pPr>
              <w:spacing w:line="360" w:lineRule="auto"/>
              <w:jc w:val="center"/>
              <w:rPr>
                <w:rFonts w:hint="eastAsia" w:ascii="宋体" w:hAnsi="宋体" w:eastAsia="宋体"/>
                <w:sz w:val="24"/>
                <w:szCs w:val="24"/>
                <w:highlight w:val="none"/>
                <w:lang w:eastAsia="zh-CN"/>
              </w:rPr>
            </w:pPr>
            <w:r>
              <w:rPr>
                <w:rFonts w:hint="eastAsia" w:ascii="宋体" w:hAnsi="宋体"/>
                <w:sz w:val="24"/>
                <w:szCs w:val="24"/>
                <w:highlight w:val="none"/>
                <w:lang w:eastAsia="zh-CN"/>
              </w:rPr>
              <w:t>供应商</w:t>
            </w:r>
          </w:p>
        </w:tc>
        <w:tc>
          <w:tcPr>
            <w:tcW w:w="3488" w:type="dxa"/>
            <w:noWrap w:val="0"/>
            <w:vAlign w:val="center"/>
          </w:tcPr>
          <w:p w14:paraId="03EB80D6">
            <w:pPr>
              <w:spacing w:line="360" w:lineRule="auto"/>
              <w:jc w:val="center"/>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jc w:val="center"/>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sz w:val="24"/>
                <w:szCs w:val="24"/>
                <w:highlight w:val="none"/>
              </w:rPr>
            </w:pPr>
            <w:r>
              <w:rPr>
                <w:rFonts w:hint="eastAsia" w:ascii="宋体" w:hAnsi="宋体"/>
                <w:sz w:val="24"/>
                <w:szCs w:val="24"/>
                <w:highlight w:val="none"/>
              </w:rPr>
              <w:t>致：</w:t>
            </w:r>
            <w:r>
              <w:rPr>
                <w:rFonts w:hint="eastAsia" w:ascii="宋体" w:hAnsi="宋体" w:eastAsia="宋体" w:cs="宋体"/>
                <w:b/>
                <w:bCs/>
                <w:color w:val="000000"/>
                <w:spacing w:val="14"/>
                <w:sz w:val="24"/>
                <w:szCs w:val="24"/>
                <w:u w:val="none"/>
                <w:lang w:val="en-US" w:eastAsia="zh-CN"/>
              </w:rPr>
              <w:t>西安梓搏咨询管理有限公司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的</w:t>
            </w:r>
            <w:r>
              <w:rPr>
                <w:rFonts w:hint="eastAsia" w:ascii="宋体" w:hAnsi="宋体"/>
                <w:sz w:val="24"/>
                <w:szCs w:val="24"/>
                <w:highlight w:val="none"/>
                <w:lang w:eastAsia="zh-CN"/>
              </w:rPr>
              <w:t>供应商</w:t>
            </w:r>
            <w:r>
              <w:rPr>
                <w:rFonts w:hint="eastAsia" w:ascii="宋体" w:hAnsi="宋体"/>
                <w:sz w:val="24"/>
                <w:szCs w:val="24"/>
                <w:highlight w:val="none"/>
              </w:rPr>
              <w:t>，本公司承诺：参加本次</w:t>
            </w:r>
            <w:r>
              <w:rPr>
                <w:rFonts w:hint="eastAsia" w:ascii="宋体" w:hAnsi="宋体"/>
                <w:sz w:val="24"/>
                <w:szCs w:val="24"/>
                <w:highlight w:val="none"/>
                <w:lang w:val="en-US" w:eastAsia="zh-CN"/>
              </w:rPr>
              <w:t>磋商</w:t>
            </w:r>
            <w:r>
              <w:rPr>
                <w:rFonts w:hint="eastAsia" w:ascii="宋体" w:hAnsi="宋体"/>
                <w:sz w:val="24"/>
                <w:szCs w:val="24"/>
                <w:highlight w:val="none"/>
              </w:rPr>
              <w:t>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3348" w:type="dxa"/>
            <w:noWrap w:val="0"/>
            <w:vAlign w:val="center"/>
          </w:tcPr>
          <w:p w14:paraId="2406DDD8">
            <w:pPr>
              <w:spacing w:line="360" w:lineRule="auto"/>
              <w:jc w:val="center"/>
              <w:rPr>
                <w:rFonts w:hint="eastAsia" w:ascii="宋体" w:hAnsi="宋体" w:eastAsia="宋体"/>
                <w:sz w:val="24"/>
                <w:szCs w:val="24"/>
                <w:highlight w:val="none"/>
                <w:lang w:eastAsia="zh-CN"/>
              </w:rPr>
            </w:pPr>
            <w:r>
              <w:rPr>
                <w:rFonts w:hint="eastAsia" w:ascii="宋体" w:hAnsi="宋体"/>
                <w:sz w:val="24"/>
                <w:szCs w:val="24"/>
                <w:highlight w:val="none"/>
                <w:lang w:eastAsia="zh-CN"/>
              </w:rPr>
              <w:t>供应商</w:t>
            </w:r>
          </w:p>
        </w:tc>
        <w:tc>
          <w:tcPr>
            <w:tcW w:w="3534" w:type="dxa"/>
            <w:noWrap w:val="0"/>
            <w:vAlign w:val="center"/>
          </w:tcPr>
          <w:p w14:paraId="55C78147">
            <w:pPr>
              <w:spacing w:line="360" w:lineRule="auto"/>
              <w:jc w:val="center"/>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jc w:val="center"/>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2B35796"/>
    <w:rsid w:val="09EA39F6"/>
    <w:rsid w:val="0A171FF0"/>
    <w:rsid w:val="0D0B7D15"/>
    <w:rsid w:val="3D7B5AED"/>
    <w:rsid w:val="62B35796"/>
    <w:rsid w:val="6D3028BD"/>
    <w:rsid w:val="6F046D30"/>
    <w:rsid w:val="75BA4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831</Words>
  <Characters>831</Characters>
  <Lines>0</Lines>
  <Paragraphs>0</Paragraphs>
  <TotalTime>4</TotalTime>
  <ScaleCrop>false</ScaleCrop>
  <LinksUpToDate>false</LinksUpToDate>
  <CharactersWithSpaces>1039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叶永健</cp:lastModifiedBy>
  <dcterms:modified xsi:type="dcterms:W3CDTF">2025-10-28T00:33:06Z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827C226E09C7413FA0BEEDA930F3D792_11</vt:lpwstr>
  </property>
  <property fmtid="{D5CDD505-2E9C-101B-9397-08002B2CF9AE}" pid="4" name="KSOTemplateDocerSaveRecord">
    <vt:lpwstr>eyJoZGlkIjoiZTZjZmJhYzM4OGQyZTRjYTY3MDFmMzM2YWJkY2M5NTciLCJ1c2VySWQiOiI5ODE2OTIwMzQifQ==</vt:lpwstr>
  </property>
</Properties>
</file>