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56F31">
      <w:pPr>
        <w:pStyle w:val="6"/>
        <w:spacing w:line="500" w:lineRule="exact"/>
        <w:ind w:firstLine="643" w:firstLineChars="200"/>
        <w:jc w:val="center"/>
        <w:outlineLvl w:val="1"/>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 xml:space="preserve">第三章  </w:t>
      </w:r>
      <w:bookmarkStart w:id="0" w:name="_Toc20365"/>
      <w:bookmarkStart w:id="1" w:name="_Toc48834545"/>
      <w:bookmarkStart w:id="2" w:name="_Toc48834466"/>
      <w:bookmarkStart w:id="3" w:name="_Toc48834107"/>
      <w:bookmarkStart w:id="4" w:name="_Toc14082138"/>
      <w:bookmarkStart w:id="5" w:name="_Toc48834177"/>
      <w:bookmarkStart w:id="6" w:name="_Toc48834304"/>
      <w:r>
        <w:rPr>
          <w:rFonts w:ascii="仿宋" w:hAnsi="仿宋" w:eastAsia="仿宋" w:cs="Times New Roman"/>
          <w:b/>
          <w:color w:val="auto"/>
          <w:sz w:val="32"/>
          <w:szCs w:val="32"/>
        </w:rPr>
        <w:t>谈判内容及采购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78968EF9">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w:t>
      </w:r>
      <w:r>
        <w:rPr>
          <w:rFonts w:hint="eastAsia" w:ascii="仿宋" w:hAnsi="仿宋" w:eastAsia="仿宋" w:cs="Times New Roman"/>
          <w:color w:val="auto"/>
          <w:lang w:eastAsia="zh-CN"/>
        </w:rPr>
        <w:t>采购项目为关于2025年办公及后勤保障设备货物采购项目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234FEA25">
      <w:pPr>
        <w:pStyle w:val="9"/>
        <w:spacing w:line="500" w:lineRule="exact"/>
        <w:ind w:firstLine="569"/>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b/>
          <w:bCs/>
          <w:color w:val="auto"/>
        </w:rPr>
        <w:t>采购需求：</w:t>
      </w:r>
    </w:p>
    <w:p w14:paraId="79694E1A">
      <w:pPr>
        <w:autoSpaceDE w:val="0"/>
        <w:autoSpaceDN w:val="0"/>
        <w:adjustRightInd w:val="0"/>
        <w:snapToGrid w:val="0"/>
        <w:spacing w:line="560" w:lineRule="exact"/>
        <w:ind w:firstLine="64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b w:val="0"/>
          <w:bCs/>
          <w:color w:val="000000"/>
          <w:spacing w:val="2"/>
          <w:kern w:val="0"/>
          <w:sz w:val="32"/>
          <w:szCs w:val="32"/>
          <w:lang w:val="zh-CN"/>
        </w:rPr>
        <w:t>（一）</w:t>
      </w:r>
      <w:r>
        <w:rPr>
          <w:rFonts w:hint="eastAsia" w:ascii="楷体_GB2312" w:hAnsi="楷体_GB2312" w:eastAsia="楷体_GB2312" w:cs="楷体_GB2312"/>
          <w:b w:val="0"/>
          <w:bCs/>
          <w:color w:val="000000"/>
          <w:spacing w:val="2"/>
          <w:kern w:val="0"/>
          <w:sz w:val="32"/>
          <w:szCs w:val="32"/>
          <w:lang w:val="en-US" w:eastAsia="zh-CN"/>
        </w:rPr>
        <w:t>为满足我单位工作需求，现需要采购下列办公及后勤保障设备</w:t>
      </w:r>
      <w:r>
        <w:rPr>
          <w:rFonts w:hint="eastAsia" w:ascii="楷体_GB2312" w:hAnsi="楷体_GB2312" w:eastAsia="楷体_GB2312" w:cs="楷体_GB2312"/>
          <w:color w:val="000000"/>
          <w:sz w:val="32"/>
          <w:szCs w:val="32"/>
        </w:rPr>
        <w:t>：</w:t>
      </w:r>
    </w:p>
    <w:tbl>
      <w:tblPr>
        <w:tblStyle w:val="7"/>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9"/>
        <w:gridCol w:w="850"/>
        <w:gridCol w:w="650"/>
        <w:gridCol w:w="1883"/>
        <w:gridCol w:w="4033"/>
      </w:tblGrid>
      <w:tr w14:paraId="106B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799" w:type="dxa"/>
            <w:tcBorders>
              <w:top w:val="single" w:color="000000" w:sz="4" w:space="0"/>
              <w:left w:val="single" w:color="000000" w:sz="4" w:space="0"/>
              <w:bottom w:val="single" w:color="auto" w:sz="4" w:space="0"/>
              <w:right w:val="single" w:color="000000" w:sz="4" w:space="0"/>
            </w:tcBorders>
            <w:noWrap/>
            <w:vAlign w:val="center"/>
          </w:tcPr>
          <w:p w14:paraId="69039B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设备名称</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0CBF6DF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数量</w:t>
            </w:r>
          </w:p>
        </w:tc>
        <w:tc>
          <w:tcPr>
            <w:tcW w:w="650" w:type="dxa"/>
            <w:tcBorders>
              <w:top w:val="single" w:color="000000" w:sz="4" w:space="0"/>
              <w:left w:val="single" w:color="000000" w:sz="4" w:space="0"/>
              <w:bottom w:val="single" w:color="auto" w:sz="4" w:space="0"/>
              <w:right w:val="single" w:color="000000" w:sz="4" w:space="0"/>
            </w:tcBorders>
            <w:noWrap/>
            <w:vAlign w:val="center"/>
          </w:tcPr>
          <w:p w14:paraId="5655BD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单位</w:t>
            </w:r>
          </w:p>
        </w:tc>
        <w:tc>
          <w:tcPr>
            <w:tcW w:w="1883" w:type="dxa"/>
            <w:tcBorders>
              <w:top w:val="single" w:color="000000" w:sz="4" w:space="0"/>
              <w:left w:val="single" w:color="000000" w:sz="4" w:space="0"/>
              <w:bottom w:val="single" w:color="auto" w:sz="4" w:space="0"/>
              <w:right w:val="single" w:color="000000" w:sz="4" w:space="0"/>
            </w:tcBorders>
            <w:noWrap/>
            <w:vAlign w:val="center"/>
          </w:tcPr>
          <w:p w14:paraId="16157D1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规格</w:t>
            </w:r>
          </w:p>
        </w:tc>
        <w:tc>
          <w:tcPr>
            <w:tcW w:w="4033" w:type="dxa"/>
            <w:tcBorders>
              <w:top w:val="single" w:color="000000" w:sz="4" w:space="0"/>
              <w:left w:val="single" w:color="000000" w:sz="4" w:space="0"/>
              <w:bottom w:val="single" w:color="auto" w:sz="4" w:space="0"/>
              <w:right w:val="single" w:color="000000" w:sz="4" w:space="0"/>
            </w:tcBorders>
            <w:noWrap/>
            <w:vAlign w:val="center"/>
          </w:tcPr>
          <w:p w14:paraId="4213107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核心功能与性能等相关指标及服务要求</w:t>
            </w:r>
          </w:p>
        </w:tc>
      </w:tr>
      <w:tr w14:paraId="2A38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799" w:type="dxa"/>
            <w:tcBorders>
              <w:top w:val="single" w:color="auto" w:sz="4" w:space="0"/>
              <w:left w:val="single" w:color="000000" w:sz="4" w:space="0"/>
              <w:bottom w:val="single" w:color="000000" w:sz="4" w:space="0"/>
              <w:right w:val="single" w:color="000000" w:sz="4" w:space="0"/>
            </w:tcBorders>
            <w:noWrap/>
            <w:vAlign w:val="center"/>
          </w:tcPr>
          <w:p w14:paraId="03EADFE6">
            <w:pPr>
              <w:keepNext w:val="0"/>
              <w:keepLines w:val="0"/>
              <w:widowControl/>
              <w:numPr>
                <w:ilvl w:val="0"/>
                <w:numId w:val="0"/>
              </w:numPr>
              <w:suppressLineNumbers w:val="0"/>
              <w:ind w:firstLine="448" w:firstLineChars="20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茶吧机</w:t>
            </w:r>
          </w:p>
          <w:p w14:paraId="6D297D7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（核心产品1）</w:t>
            </w:r>
          </w:p>
        </w:tc>
        <w:tc>
          <w:tcPr>
            <w:tcW w:w="850" w:type="dxa"/>
            <w:tcBorders>
              <w:top w:val="single" w:color="auto" w:sz="4" w:space="0"/>
              <w:left w:val="single" w:color="000000" w:sz="4" w:space="0"/>
              <w:bottom w:val="single" w:color="000000" w:sz="4" w:space="0"/>
              <w:right w:val="single" w:color="000000" w:sz="4" w:space="0"/>
            </w:tcBorders>
            <w:noWrap/>
            <w:vAlign w:val="center"/>
          </w:tcPr>
          <w:p w14:paraId="795C4B6F">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17</w:t>
            </w:r>
          </w:p>
        </w:tc>
        <w:tc>
          <w:tcPr>
            <w:tcW w:w="650" w:type="dxa"/>
            <w:tcBorders>
              <w:top w:val="single" w:color="auto" w:sz="4" w:space="0"/>
              <w:left w:val="single" w:color="000000" w:sz="4" w:space="0"/>
              <w:bottom w:val="single" w:color="000000" w:sz="4" w:space="0"/>
              <w:right w:val="single" w:color="000000" w:sz="4" w:space="0"/>
            </w:tcBorders>
            <w:noWrap/>
            <w:vAlign w:val="center"/>
          </w:tcPr>
          <w:p w14:paraId="0B579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auto" w:sz="4" w:space="0"/>
              <w:left w:val="single" w:color="000000" w:sz="4" w:space="0"/>
              <w:bottom w:val="single" w:color="000000" w:sz="4" w:space="0"/>
              <w:right w:val="single" w:color="000000" w:sz="4" w:space="0"/>
            </w:tcBorders>
            <w:noWrap/>
            <w:vAlign w:val="center"/>
          </w:tcPr>
          <w:p w14:paraId="4004FA3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柜式：高</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1.2M</w:t>
            </w:r>
          </w:p>
        </w:tc>
        <w:tc>
          <w:tcPr>
            <w:tcW w:w="4033" w:type="dxa"/>
            <w:tcBorders>
              <w:top w:val="single" w:color="auto" w:sz="4" w:space="0"/>
              <w:left w:val="single" w:color="000000" w:sz="4" w:space="0"/>
              <w:bottom w:val="single" w:color="000000" w:sz="4" w:space="0"/>
              <w:right w:val="single" w:color="000000" w:sz="4" w:space="0"/>
            </w:tcBorders>
            <w:noWrap/>
            <w:vAlign w:val="center"/>
          </w:tcPr>
          <w:p w14:paraId="0E926BEA">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1.满足办公室冷热水供应。</w:t>
            </w:r>
          </w:p>
          <w:p w14:paraId="29C2094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2.安全防干烧、同时具备烧水与煮茶功能，烧水材质环保。</w:t>
            </w:r>
          </w:p>
          <w:p w14:paraId="7DF9C73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3.高硼硅保温壶，喷淋式煮茶壶。</w:t>
            </w:r>
          </w:p>
        </w:tc>
      </w:tr>
      <w:tr w14:paraId="13D5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799" w:type="dxa"/>
            <w:vMerge w:val="restart"/>
            <w:tcBorders>
              <w:top w:val="single" w:color="000000" w:sz="4" w:space="0"/>
              <w:left w:val="single" w:color="auto" w:sz="4" w:space="0"/>
              <w:right w:val="single" w:color="000000" w:sz="4" w:space="0"/>
            </w:tcBorders>
            <w:noWrap/>
            <w:vAlign w:val="center"/>
          </w:tcPr>
          <w:p w14:paraId="222D8B83">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空调</w:t>
            </w:r>
          </w:p>
          <w:p w14:paraId="023888E8">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（核心产品2）</w:t>
            </w:r>
          </w:p>
        </w:tc>
        <w:tc>
          <w:tcPr>
            <w:tcW w:w="850" w:type="dxa"/>
            <w:vMerge w:val="restart"/>
            <w:tcBorders>
              <w:top w:val="single" w:color="000000" w:sz="4" w:space="0"/>
              <w:left w:val="single" w:color="000000" w:sz="4" w:space="0"/>
              <w:right w:val="single" w:color="000000" w:sz="4" w:space="0"/>
            </w:tcBorders>
            <w:noWrap/>
            <w:vAlign w:val="center"/>
          </w:tcPr>
          <w:p w14:paraId="52A5EF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650" w:type="dxa"/>
            <w:vMerge w:val="restart"/>
            <w:tcBorders>
              <w:top w:val="single" w:color="000000" w:sz="4" w:space="0"/>
              <w:left w:val="single" w:color="000000" w:sz="4" w:space="0"/>
              <w:right w:val="single" w:color="000000" w:sz="4" w:space="0"/>
            </w:tcBorders>
            <w:noWrap/>
            <w:vAlign w:val="center"/>
          </w:tcPr>
          <w:p w14:paraId="667D9B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auto" w:sz="4" w:space="0"/>
              <w:right w:val="single" w:color="000000" w:sz="4" w:space="0"/>
            </w:tcBorders>
            <w:noWrap/>
            <w:vAlign w:val="center"/>
          </w:tcPr>
          <w:p w14:paraId="704AB577">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柜式：3P 1台</w:t>
            </w:r>
          </w:p>
          <w:p w14:paraId="0557BA5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p>
          <w:p w14:paraId="63EFFBB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p>
        </w:tc>
        <w:tc>
          <w:tcPr>
            <w:tcW w:w="4033" w:type="dxa"/>
            <w:tcBorders>
              <w:top w:val="single" w:color="000000" w:sz="4" w:space="0"/>
              <w:left w:val="single" w:color="000000" w:sz="4" w:space="0"/>
              <w:bottom w:val="single" w:color="auto" w:sz="4" w:space="0"/>
              <w:right w:val="single" w:color="000000" w:sz="4" w:space="0"/>
            </w:tcBorders>
            <w:noWrap/>
            <w:vAlign w:val="center"/>
          </w:tcPr>
          <w:p w14:paraId="2CF08018">
            <w:pPr>
              <w:keepNext w:val="0"/>
              <w:keepLines w:val="0"/>
              <w:widowControl/>
              <w:numPr>
                <w:ilvl w:val="0"/>
                <w:numId w:val="1"/>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立柜式变频空调。</w:t>
            </w:r>
          </w:p>
          <w:p w14:paraId="3D3BFB3C">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7200W(800-7800）。</w:t>
            </w:r>
          </w:p>
          <w:p w14:paraId="32FA1C08">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2550W（200-2900）。</w:t>
            </w:r>
          </w:p>
          <w:p w14:paraId="5B112C34">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8300W（800-9700）。</w:t>
            </w:r>
          </w:p>
          <w:p w14:paraId="5F310C28">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2800W（200-3510）。</w:t>
            </w:r>
          </w:p>
          <w:p w14:paraId="65DCEB2C">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适用面积28-45㎡。</w:t>
            </w:r>
          </w:p>
          <w:p w14:paraId="1ED2EEDB">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能效比：</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4.7。</w:t>
            </w:r>
          </w:p>
          <w:p w14:paraId="25B20277">
            <w:pPr>
              <w:keepNext w:val="0"/>
              <w:keepLines w:val="0"/>
              <w:widowControl/>
              <w:numPr>
                <w:ilvl w:val="0"/>
                <w:numId w:val="2"/>
              </w:numPr>
              <w:suppressLineNumbers w:val="0"/>
              <w:jc w:val="both"/>
              <w:textAlignment w:val="center"/>
              <w:rPr>
                <w:rFonts w:hint="eastAsia" w:ascii="仿宋" w:hAnsi="仿宋" w:eastAsia="仿宋" w:cs="仿宋"/>
                <w:color w:val="auto"/>
                <w:spacing w:val="2"/>
                <w:kern w:val="0"/>
                <w:sz w:val="22"/>
                <w:szCs w:val="22"/>
                <w:lang w:val="en-US" w:eastAsia="zh-CN"/>
              </w:rPr>
            </w:pPr>
            <w:r>
              <w:rPr>
                <w:rFonts w:hint="eastAsia" w:ascii="仿宋" w:hAnsi="仿宋" w:eastAsia="仿宋" w:cs="仿宋"/>
                <w:color w:val="auto"/>
                <w:spacing w:val="2"/>
                <w:kern w:val="0"/>
                <w:sz w:val="22"/>
                <w:szCs w:val="22"/>
                <w:lang w:val="en-US" w:eastAsia="zh-CN"/>
              </w:rPr>
              <w:t>内机（外机）噪音：符合相关规定。</w:t>
            </w:r>
          </w:p>
          <w:p w14:paraId="39598F59">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循环风量：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1200m³/h。</w:t>
            </w:r>
          </w:p>
          <w:p w14:paraId="00E0A343">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电辅功率：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2500W。</w:t>
            </w:r>
          </w:p>
          <w:p w14:paraId="28123A33">
            <w:pPr>
              <w:keepNext w:val="0"/>
              <w:keepLines w:val="0"/>
              <w:widowControl/>
              <w:numPr>
                <w:ilvl w:val="0"/>
                <w:numId w:val="2"/>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整机质保</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6年。</w:t>
            </w:r>
          </w:p>
        </w:tc>
      </w:tr>
      <w:tr w14:paraId="512B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7" w:hRule="atLeast"/>
        </w:trPr>
        <w:tc>
          <w:tcPr>
            <w:tcW w:w="1799" w:type="dxa"/>
            <w:vMerge w:val="continue"/>
            <w:tcBorders>
              <w:left w:val="single" w:color="auto" w:sz="4" w:space="0"/>
              <w:bottom w:val="single" w:color="000000" w:sz="4" w:space="0"/>
              <w:right w:val="single" w:color="000000" w:sz="4" w:space="0"/>
            </w:tcBorders>
            <w:noWrap/>
            <w:vAlign w:val="center"/>
          </w:tcPr>
          <w:p w14:paraId="23E5CA17">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p>
        </w:tc>
        <w:tc>
          <w:tcPr>
            <w:tcW w:w="850" w:type="dxa"/>
            <w:vMerge w:val="continue"/>
            <w:tcBorders>
              <w:left w:val="single" w:color="000000" w:sz="4" w:space="0"/>
              <w:bottom w:val="single" w:color="000000" w:sz="4" w:space="0"/>
              <w:right w:val="single" w:color="000000" w:sz="4" w:space="0"/>
            </w:tcBorders>
            <w:noWrap/>
            <w:vAlign w:val="center"/>
          </w:tcPr>
          <w:p w14:paraId="6287D4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650" w:type="dxa"/>
            <w:vMerge w:val="continue"/>
            <w:tcBorders>
              <w:left w:val="single" w:color="000000" w:sz="4" w:space="0"/>
              <w:bottom w:val="single" w:color="000000" w:sz="4" w:space="0"/>
              <w:right w:val="single" w:color="000000" w:sz="4" w:space="0"/>
            </w:tcBorders>
            <w:noWrap/>
            <w:vAlign w:val="center"/>
          </w:tcPr>
          <w:p w14:paraId="73833A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883" w:type="dxa"/>
            <w:tcBorders>
              <w:top w:val="single" w:color="auto" w:sz="4" w:space="0"/>
              <w:left w:val="single" w:color="000000" w:sz="4" w:space="0"/>
              <w:bottom w:val="single" w:color="auto" w:sz="4" w:space="0"/>
              <w:right w:val="single" w:color="000000" w:sz="4" w:space="0"/>
            </w:tcBorders>
            <w:noWrap/>
            <w:vAlign w:val="center"/>
          </w:tcPr>
          <w:p w14:paraId="3E03D2A5">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柜式：2P 5台</w:t>
            </w:r>
          </w:p>
          <w:p w14:paraId="3392EB9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p>
        </w:tc>
        <w:tc>
          <w:tcPr>
            <w:tcW w:w="4033" w:type="dxa"/>
            <w:tcBorders>
              <w:top w:val="single" w:color="auto" w:sz="4" w:space="0"/>
              <w:left w:val="single" w:color="000000" w:sz="4" w:space="0"/>
              <w:bottom w:val="single" w:color="auto" w:sz="4" w:space="0"/>
              <w:right w:val="single" w:color="000000" w:sz="4" w:space="0"/>
            </w:tcBorders>
            <w:noWrap/>
            <w:vAlign w:val="center"/>
          </w:tcPr>
          <w:p w14:paraId="455908BC">
            <w:pPr>
              <w:keepNext w:val="0"/>
              <w:keepLines w:val="0"/>
              <w:widowControl/>
              <w:numPr>
                <w:ilvl w:val="0"/>
                <w:numId w:val="3"/>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立柜式变频空调。</w:t>
            </w:r>
          </w:p>
          <w:p w14:paraId="1C1D6078">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5100W(600-5700）。</w:t>
            </w:r>
          </w:p>
          <w:p w14:paraId="5CCFA781">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1700W（230-2300）。</w:t>
            </w:r>
          </w:p>
          <w:p w14:paraId="1F22BE5B">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5650W（600-8000）。</w:t>
            </w:r>
          </w:p>
          <w:p w14:paraId="341FD840">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1450W（210-2831）。</w:t>
            </w:r>
          </w:p>
          <w:p w14:paraId="1B1A6CF7">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适用面积23-34㎡。</w:t>
            </w:r>
          </w:p>
          <w:p w14:paraId="0FA7FF16">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能效比：</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4.35。</w:t>
            </w:r>
          </w:p>
          <w:p w14:paraId="0511FB83">
            <w:pPr>
              <w:keepNext w:val="0"/>
              <w:keepLines w:val="0"/>
              <w:widowControl/>
              <w:numPr>
                <w:ilvl w:val="0"/>
                <w:numId w:val="4"/>
              </w:numPr>
              <w:suppressLineNumbers w:val="0"/>
              <w:jc w:val="both"/>
              <w:textAlignment w:val="center"/>
              <w:rPr>
                <w:rFonts w:hint="eastAsia" w:ascii="仿宋" w:hAnsi="仿宋" w:eastAsia="仿宋" w:cs="仿宋"/>
                <w:color w:val="auto"/>
                <w:spacing w:val="2"/>
                <w:kern w:val="0"/>
                <w:sz w:val="22"/>
                <w:szCs w:val="22"/>
                <w:lang w:val="en-US" w:eastAsia="zh-CN"/>
              </w:rPr>
            </w:pPr>
            <w:r>
              <w:rPr>
                <w:rFonts w:hint="eastAsia" w:ascii="仿宋" w:hAnsi="仿宋" w:eastAsia="仿宋" w:cs="仿宋"/>
                <w:color w:val="auto"/>
                <w:spacing w:val="2"/>
                <w:kern w:val="0"/>
                <w:sz w:val="22"/>
                <w:szCs w:val="22"/>
                <w:lang w:val="en-US" w:eastAsia="zh-CN"/>
              </w:rPr>
              <w:t>内机（外机）噪音：符合相关规定。</w:t>
            </w:r>
          </w:p>
          <w:p w14:paraId="27C6191A">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循环风量：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1100m³/h。</w:t>
            </w:r>
          </w:p>
          <w:p w14:paraId="5E7BB806">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电辅功率：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2100W。</w:t>
            </w:r>
          </w:p>
          <w:p w14:paraId="341385FC">
            <w:pPr>
              <w:keepNext w:val="0"/>
              <w:keepLines w:val="0"/>
              <w:widowControl/>
              <w:numPr>
                <w:ilvl w:val="0"/>
                <w:numId w:val="4"/>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整机质保</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6年。</w:t>
            </w:r>
          </w:p>
        </w:tc>
      </w:tr>
      <w:tr w14:paraId="3790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99" w:type="dxa"/>
            <w:vMerge w:val="continue"/>
            <w:tcBorders>
              <w:left w:val="single" w:color="auto" w:sz="4" w:space="0"/>
              <w:bottom w:val="single" w:color="auto" w:sz="4" w:space="0"/>
              <w:right w:val="single" w:color="000000" w:sz="4" w:space="0"/>
            </w:tcBorders>
            <w:noWrap/>
            <w:vAlign w:val="center"/>
          </w:tcPr>
          <w:p w14:paraId="4D539F37">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p>
        </w:tc>
        <w:tc>
          <w:tcPr>
            <w:tcW w:w="850" w:type="dxa"/>
            <w:vMerge w:val="continue"/>
            <w:tcBorders>
              <w:left w:val="single" w:color="000000" w:sz="4" w:space="0"/>
              <w:bottom w:val="single" w:color="auto" w:sz="4" w:space="0"/>
              <w:right w:val="single" w:color="000000" w:sz="4" w:space="0"/>
            </w:tcBorders>
            <w:noWrap/>
            <w:vAlign w:val="center"/>
          </w:tcPr>
          <w:p w14:paraId="658025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650" w:type="dxa"/>
            <w:vMerge w:val="continue"/>
            <w:tcBorders>
              <w:left w:val="single" w:color="000000" w:sz="4" w:space="0"/>
              <w:bottom w:val="single" w:color="auto" w:sz="4" w:space="0"/>
              <w:right w:val="single" w:color="000000" w:sz="4" w:space="0"/>
            </w:tcBorders>
            <w:noWrap/>
            <w:vAlign w:val="center"/>
          </w:tcPr>
          <w:p w14:paraId="28694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883" w:type="dxa"/>
            <w:tcBorders>
              <w:top w:val="single" w:color="auto" w:sz="4" w:space="0"/>
              <w:left w:val="single" w:color="000000" w:sz="4" w:space="0"/>
              <w:bottom w:val="single" w:color="auto" w:sz="4" w:space="0"/>
              <w:right w:val="single" w:color="000000" w:sz="4" w:space="0"/>
            </w:tcBorders>
            <w:noWrap/>
            <w:vAlign w:val="center"/>
          </w:tcPr>
          <w:p w14:paraId="1E84C7B1">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挂式：2P 1台</w:t>
            </w:r>
          </w:p>
        </w:tc>
        <w:tc>
          <w:tcPr>
            <w:tcW w:w="4033" w:type="dxa"/>
            <w:tcBorders>
              <w:top w:val="single" w:color="auto" w:sz="4" w:space="0"/>
              <w:left w:val="single" w:color="000000" w:sz="4" w:space="0"/>
              <w:bottom w:val="single" w:color="auto" w:sz="4" w:space="0"/>
              <w:right w:val="single" w:color="000000" w:sz="4" w:space="0"/>
            </w:tcBorders>
            <w:noWrap/>
            <w:vAlign w:val="center"/>
          </w:tcPr>
          <w:p w14:paraId="7325E9D8">
            <w:pPr>
              <w:keepNext w:val="0"/>
              <w:keepLines w:val="0"/>
              <w:widowControl/>
              <w:numPr>
                <w:ilvl w:val="0"/>
                <w:numId w:val="5"/>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挂壁式变频空调。</w:t>
            </w:r>
          </w:p>
          <w:p w14:paraId="3C1C48DD">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5130W(600-6100）。</w:t>
            </w:r>
          </w:p>
          <w:p w14:paraId="437E9345">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1700W（230-2300）。</w:t>
            </w:r>
          </w:p>
          <w:p w14:paraId="1FCA5776">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6600W（600-8150）。</w:t>
            </w:r>
          </w:p>
          <w:p w14:paraId="4ACC74EF">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1770W（250-2750）。</w:t>
            </w:r>
          </w:p>
          <w:p w14:paraId="5A353858">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适用面积23-34㎡。</w:t>
            </w:r>
          </w:p>
          <w:p w14:paraId="41D9F686">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能效比：</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4.4。</w:t>
            </w:r>
          </w:p>
          <w:p w14:paraId="3CC6F8BE">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内机（外机）噪音：</w:t>
            </w:r>
            <w:r>
              <w:rPr>
                <w:rFonts w:hint="eastAsia" w:ascii="仿宋" w:hAnsi="仿宋" w:eastAsia="仿宋" w:cs="仿宋"/>
                <w:color w:val="auto"/>
                <w:spacing w:val="2"/>
                <w:kern w:val="0"/>
                <w:sz w:val="22"/>
                <w:szCs w:val="22"/>
                <w:lang w:val="en-US" w:eastAsia="zh-CN"/>
              </w:rPr>
              <w:t>符合相关规定</w:t>
            </w:r>
            <w:r>
              <w:rPr>
                <w:rFonts w:hint="eastAsia" w:ascii="仿宋" w:hAnsi="仿宋" w:eastAsia="仿宋" w:cs="仿宋"/>
                <w:color w:val="000000"/>
                <w:spacing w:val="2"/>
                <w:kern w:val="0"/>
                <w:sz w:val="22"/>
                <w:szCs w:val="22"/>
                <w:lang w:val="en-US" w:eastAsia="zh-CN"/>
              </w:rPr>
              <w:t>。</w:t>
            </w:r>
          </w:p>
          <w:p w14:paraId="28F4A0B1">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循环风量：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860m³/h。</w:t>
            </w:r>
          </w:p>
          <w:p w14:paraId="5F2B7BAF">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电辅功率：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1250W。</w:t>
            </w:r>
          </w:p>
          <w:p w14:paraId="11470634">
            <w:pPr>
              <w:keepNext w:val="0"/>
              <w:keepLines w:val="0"/>
              <w:widowControl/>
              <w:numPr>
                <w:ilvl w:val="0"/>
                <w:numId w:val="6"/>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整机质保</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6年。</w:t>
            </w:r>
          </w:p>
        </w:tc>
      </w:tr>
      <w:tr w14:paraId="6CBE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799" w:type="dxa"/>
            <w:vMerge w:val="continue"/>
            <w:tcBorders>
              <w:top w:val="single" w:color="auto" w:sz="4" w:space="0"/>
              <w:left w:val="single" w:color="auto" w:sz="4" w:space="0"/>
              <w:bottom w:val="single" w:color="auto" w:sz="4" w:space="0"/>
              <w:right w:val="single" w:color="000000" w:sz="4" w:space="0"/>
            </w:tcBorders>
            <w:noWrap/>
            <w:vAlign w:val="center"/>
          </w:tcPr>
          <w:p w14:paraId="16E8B863">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p>
        </w:tc>
        <w:tc>
          <w:tcPr>
            <w:tcW w:w="850" w:type="dxa"/>
            <w:vMerge w:val="continue"/>
            <w:tcBorders>
              <w:top w:val="single" w:color="auto" w:sz="4" w:space="0"/>
              <w:left w:val="single" w:color="000000" w:sz="4" w:space="0"/>
              <w:bottom w:val="single" w:color="auto" w:sz="4" w:space="0"/>
              <w:right w:val="single" w:color="000000" w:sz="4" w:space="0"/>
            </w:tcBorders>
            <w:noWrap/>
            <w:vAlign w:val="center"/>
          </w:tcPr>
          <w:p w14:paraId="51EF21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650" w:type="dxa"/>
            <w:vMerge w:val="continue"/>
            <w:tcBorders>
              <w:top w:val="single" w:color="auto" w:sz="4" w:space="0"/>
              <w:left w:val="single" w:color="000000" w:sz="4" w:space="0"/>
              <w:bottom w:val="single" w:color="auto" w:sz="4" w:space="0"/>
              <w:right w:val="single" w:color="000000" w:sz="4" w:space="0"/>
            </w:tcBorders>
            <w:noWrap/>
            <w:vAlign w:val="center"/>
          </w:tcPr>
          <w:p w14:paraId="3CC864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883" w:type="dxa"/>
            <w:tcBorders>
              <w:top w:val="single" w:color="auto" w:sz="4" w:space="0"/>
              <w:left w:val="single" w:color="000000" w:sz="4" w:space="0"/>
              <w:bottom w:val="single" w:color="auto" w:sz="4" w:space="0"/>
              <w:right w:val="single" w:color="000000" w:sz="4" w:space="0"/>
            </w:tcBorders>
            <w:noWrap/>
            <w:vAlign w:val="center"/>
          </w:tcPr>
          <w:p w14:paraId="56F36814">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挂式：1.5P 4 台</w:t>
            </w:r>
          </w:p>
          <w:p w14:paraId="74137CF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p>
        </w:tc>
        <w:tc>
          <w:tcPr>
            <w:tcW w:w="4033" w:type="dxa"/>
            <w:tcBorders>
              <w:top w:val="single" w:color="auto" w:sz="4" w:space="0"/>
              <w:left w:val="single" w:color="000000" w:sz="4" w:space="0"/>
              <w:bottom w:val="single" w:color="auto" w:sz="4" w:space="0"/>
              <w:right w:val="single" w:color="auto" w:sz="4" w:space="0"/>
            </w:tcBorders>
            <w:noWrap/>
            <w:vAlign w:val="center"/>
          </w:tcPr>
          <w:p w14:paraId="70DB5FE7">
            <w:pPr>
              <w:keepNext w:val="0"/>
              <w:keepLines w:val="0"/>
              <w:widowControl/>
              <w:numPr>
                <w:ilvl w:val="0"/>
                <w:numId w:val="7"/>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挂壁式变频空调。</w:t>
            </w:r>
          </w:p>
          <w:p w14:paraId="1D5238D9">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3520W(150-4300）。</w:t>
            </w:r>
          </w:p>
          <w:p w14:paraId="54EA7B23">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1040W（75-1750）。</w:t>
            </w:r>
          </w:p>
          <w:p w14:paraId="2819D822">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4400W（150-5730）。</w:t>
            </w:r>
          </w:p>
          <w:p w14:paraId="20838204">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1230（75-2050）。</w:t>
            </w:r>
          </w:p>
          <w:p w14:paraId="0C46ACEF">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适用面积15-22㎡。</w:t>
            </w:r>
          </w:p>
          <w:p w14:paraId="43016624">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能效比：</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5.3。</w:t>
            </w:r>
          </w:p>
          <w:p w14:paraId="782E44CF">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内机（外机）噪音：</w:t>
            </w:r>
            <w:r>
              <w:rPr>
                <w:rFonts w:hint="eastAsia" w:ascii="仿宋" w:hAnsi="仿宋" w:eastAsia="仿宋" w:cs="仿宋"/>
                <w:color w:val="auto"/>
                <w:spacing w:val="2"/>
                <w:kern w:val="0"/>
                <w:sz w:val="22"/>
                <w:szCs w:val="22"/>
                <w:lang w:val="en-US" w:eastAsia="zh-CN"/>
              </w:rPr>
              <w:t>符合相关规定</w:t>
            </w:r>
            <w:r>
              <w:rPr>
                <w:rFonts w:hint="eastAsia" w:ascii="仿宋" w:hAnsi="仿宋" w:eastAsia="仿宋" w:cs="仿宋"/>
                <w:color w:val="000000"/>
                <w:spacing w:val="2"/>
                <w:kern w:val="0"/>
                <w:sz w:val="22"/>
                <w:szCs w:val="22"/>
                <w:lang w:val="en-US" w:eastAsia="zh-CN"/>
              </w:rPr>
              <w:t>。</w:t>
            </w:r>
          </w:p>
          <w:p w14:paraId="33D33F74">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循环风量：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700m³/h。</w:t>
            </w:r>
          </w:p>
          <w:p w14:paraId="245F3EF6">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电辅功率：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1000W。</w:t>
            </w:r>
          </w:p>
          <w:p w14:paraId="399B66C5">
            <w:pPr>
              <w:keepNext w:val="0"/>
              <w:keepLines w:val="0"/>
              <w:widowControl/>
              <w:numPr>
                <w:ilvl w:val="0"/>
                <w:numId w:val="8"/>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整机质保</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6年。</w:t>
            </w:r>
          </w:p>
        </w:tc>
      </w:tr>
      <w:tr w14:paraId="1E52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799" w:type="dxa"/>
            <w:vMerge w:val="continue"/>
            <w:tcBorders>
              <w:top w:val="single" w:color="auto" w:sz="4" w:space="0"/>
              <w:left w:val="single" w:color="auto" w:sz="4" w:space="0"/>
              <w:bottom w:val="single" w:color="000000" w:sz="4" w:space="0"/>
              <w:right w:val="single" w:color="000000" w:sz="4" w:space="0"/>
            </w:tcBorders>
            <w:noWrap/>
            <w:vAlign w:val="center"/>
          </w:tcPr>
          <w:p w14:paraId="785D2FD6">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p>
        </w:tc>
        <w:tc>
          <w:tcPr>
            <w:tcW w:w="850" w:type="dxa"/>
            <w:vMerge w:val="continue"/>
            <w:tcBorders>
              <w:top w:val="single" w:color="auto" w:sz="4" w:space="0"/>
              <w:left w:val="single" w:color="000000" w:sz="4" w:space="0"/>
              <w:bottom w:val="single" w:color="000000" w:sz="4" w:space="0"/>
              <w:right w:val="single" w:color="000000" w:sz="4" w:space="0"/>
            </w:tcBorders>
            <w:noWrap/>
            <w:vAlign w:val="center"/>
          </w:tcPr>
          <w:p w14:paraId="0BEAE5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650" w:type="dxa"/>
            <w:vMerge w:val="continue"/>
            <w:tcBorders>
              <w:top w:val="single" w:color="auto" w:sz="4" w:space="0"/>
              <w:left w:val="single" w:color="000000" w:sz="4" w:space="0"/>
              <w:bottom w:val="single" w:color="000000" w:sz="4" w:space="0"/>
              <w:right w:val="single" w:color="000000" w:sz="4" w:space="0"/>
            </w:tcBorders>
            <w:noWrap/>
            <w:vAlign w:val="center"/>
          </w:tcPr>
          <w:p w14:paraId="1A0F3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883" w:type="dxa"/>
            <w:tcBorders>
              <w:top w:val="single" w:color="auto" w:sz="4" w:space="0"/>
              <w:left w:val="single" w:color="000000" w:sz="4" w:space="0"/>
              <w:bottom w:val="single" w:color="000000" w:sz="4" w:space="0"/>
              <w:right w:val="single" w:color="000000" w:sz="4" w:space="0"/>
            </w:tcBorders>
            <w:noWrap/>
            <w:vAlign w:val="center"/>
          </w:tcPr>
          <w:p w14:paraId="20522E4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挂式：1P 2台</w:t>
            </w:r>
          </w:p>
        </w:tc>
        <w:tc>
          <w:tcPr>
            <w:tcW w:w="4033" w:type="dxa"/>
            <w:tcBorders>
              <w:top w:val="single" w:color="auto" w:sz="4" w:space="0"/>
              <w:left w:val="single" w:color="000000" w:sz="4" w:space="0"/>
              <w:bottom w:val="single" w:color="000000" w:sz="4" w:space="0"/>
              <w:right w:val="single" w:color="000000" w:sz="4" w:space="0"/>
            </w:tcBorders>
            <w:noWrap/>
            <w:vAlign w:val="center"/>
          </w:tcPr>
          <w:p w14:paraId="6CC9A527">
            <w:pPr>
              <w:keepNext w:val="0"/>
              <w:keepLines w:val="0"/>
              <w:widowControl/>
              <w:numPr>
                <w:ilvl w:val="0"/>
                <w:numId w:val="9"/>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挂壁式变频空调。</w:t>
            </w:r>
          </w:p>
          <w:p w14:paraId="0B1C2497">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 xml:space="preserve">2620W(150-4000）。       </w:t>
            </w:r>
          </w:p>
          <w:p w14:paraId="0C6B58E1">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制冷功率：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620W（75-1500）。</w:t>
            </w:r>
          </w:p>
          <w:p w14:paraId="521523FC">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4120W（150-5000）。</w:t>
            </w:r>
          </w:p>
          <w:p w14:paraId="7C92A5A8">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制热功率：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1130（75-1615）。</w:t>
            </w:r>
          </w:p>
          <w:p w14:paraId="38727283">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适用面积8-15㎡。</w:t>
            </w:r>
          </w:p>
          <w:p w14:paraId="71FD1567">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能效比：</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5.3。</w:t>
            </w:r>
          </w:p>
          <w:p w14:paraId="2B814CC5">
            <w:pPr>
              <w:keepNext w:val="0"/>
              <w:keepLines w:val="0"/>
              <w:widowControl/>
              <w:numPr>
                <w:ilvl w:val="0"/>
                <w:numId w:val="10"/>
              </w:numPr>
              <w:suppressLineNumbers w:val="0"/>
              <w:ind w:left="0" w:leftChars="0" w:firstLine="0" w:firstLineChars="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内机（外机）噪音：</w:t>
            </w:r>
            <w:r>
              <w:rPr>
                <w:rFonts w:hint="eastAsia" w:ascii="仿宋" w:hAnsi="仿宋" w:eastAsia="仿宋" w:cs="仿宋"/>
                <w:color w:val="auto"/>
                <w:spacing w:val="2"/>
                <w:kern w:val="0"/>
                <w:sz w:val="22"/>
                <w:szCs w:val="22"/>
                <w:lang w:val="en-US" w:eastAsia="zh-CN"/>
              </w:rPr>
              <w:t>符合相关规定</w:t>
            </w:r>
            <w:r>
              <w:rPr>
                <w:rFonts w:hint="eastAsia" w:ascii="仿宋" w:hAnsi="仿宋" w:eastAsia="仿宋" w:cs="仿宋"/>
                <w:color w:val="000000"/>
                <w:spacing w:val="2"/>
                <w:kern w:val="0"/>
                <w:sz w:val="22"/>
                <w:szCs w:val="22"/>
                <w:lang w:val="en-US" w:eastAsia="zh-CN"/>
              </w:rPr>
              <w:t>。</w:t>
            </w:r>
          </w:p>
          <w:p w14:paraId="6029E48F">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循环风量：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660m³/h。</w:t>
            </w:r>
          </w:p>
          <w:p w14:paraId="25ACBE65">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电辅功率：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1000W。</w:t>
            </w:r>
          </w:p>
          <w:p w14:paraId="11A0917A">
            <w:pPr>
              <w:keepNext w:val="0"/>
              <w:keepLines w:val="0"/>
              <w:widowControl/>
              <w:numPr>
                <w:ilvl w:val="0"/>
                <w:numId w:val="1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整机质保</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6年。</w:t>
            </w:r>
          </w:p>
        </w:tc>
      </w:tr>
      <w:tr w14:paraId="37B6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auto" w:sz="4" w:space="0"/>
              <w:right w:val="single" w:color="000000" w:sz="4" w:space="0"/>
            </w:tcBorders>
            <w:noWrap/>
            <w:vAlign w:val="center"/>
          </w:tcPr>
          <w:p w14:paraId="15DA43B3">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碎纸机</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13A01B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650" w:type="dxa"/>
            <w:tcBorders>
              <w:top w:val="single" w:color="000000" w:sz="4" w:space="0"/>
              <w:left w:val="single" w:color="000000" w:sz="4" w:space="0"/>
              <w:bottom w:val="single" w:color="auto" w:sz="4" w:space="0"/>
              <w:right w:val="single" w:color="000000" w:sz="4" w:space="0"/>
            </w:tcBorders>
            <w:noWrap/>
            <w:vAlign w:val="center"/>
          </w:tcPr>
          <w:p w14:paraId="4B8AA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auto" w:sz="4" w:space="0"/>
              <w:right w:val="single" w:color="000000" w:sz="4" w:space="0"/>
            </w:tcBorders>
            <w:noWrap/>
            <w:vAlign w:val="center"/>
          </w:tcPr>
          <w:p w14:paraId="1AED131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 w:hAnsi="仿宋" w:eastAsia="仿宋" w:cs="仿宋"/>
                <w:color w:val="000000"/>
                <w:spacing w:val="2"/>
                <w:kern w:val="0"/>
                <w:sz w:val="22"/>
                <w:szCs w:val="22"/>
                <w:lang w:val="en-US" w:eastAsia="zh-CN"/>
              </w:rPr>
              <w:t>柜式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0F601A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1.满足文件销毁要求，处理效率高。</w:t>
            </w:r>
          </w:p>
          <w:p w14:paraId="069475C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2.碎纸容量≥30升，单次碎纸张数</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8张，连续工作时间≥30分钟。</w:t>
            </w:r>
          </w:p>
        </w:tc>
      </w:tr>
      <w:tr w14:paraId="7288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799" w:type="dxa"/>
            <w:vMerge w:val="restart"/>
            <w:tcBorders>
              <w:top w:val="single" w:color="auto" w:sz="4" w:space="0"/>
              <w:left w:val="single" w:color="auto" w:sz="4" w:space="0"/>
              <w:bottom w:val="single" w:color="auto" w:sz="4" w:space="0"/>
              <w:right w:val="single" w:color="auto" w:sz="4" w:space="0"/>
            </w:tcBorders>
            <w:noWrap/>
            <w:vAlign w:val="center"/>
          </w:tcPr>
          <w:p w14:paraId="090C8BCF">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燃气灶</w:t>
            </w: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3E477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650" w:type="dxa"/>
            <w:vMerge w:val="restart"/>
            <w:tcBorders>
              <w:top w:val="single" w:color="auto" w:sz="4" w:space="0"/>
              <w:left w:val="single" w:color="auto" w:sz="4" w:space="0"/>
              <w:bottom w:val="single" w:color="auto" w:sz="4" w:space="0"/>
              <w:right w:val="single" w:color="auto" w:sz="4" w:space="0"/>
            </w:tcBorders>
            <w:noWrap/>
            <w:vAlign w:val="center"/>
          </w:tcPr>
          <w:p w14:paraId="6F5F33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auto" w:sz="4" w:space="0"/>
              <w:left w:val="single" w:color="auto" w:sz="4" w:space="0"/>
              <w:bottom w:val="single" w:color="auto" w:sz="4" w:space="0"/>
              <w:right w:val="single" w:color="auto" w:sz="4" w:space="0"/>
            </w:tcBorders>
            <w:noWrap/>
            <w:vAlign w:val="center"/>
          </w:tcPr>
          <w:p w14:paraId="4A832AA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台式：1台。</w:t>
            </w:r>
          </w:p>
          <w:p w14:paraId="015E8B1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长1.5M，宽0.8M，高0.8M</w:t>
            </w:r>
          </w:p>
          <w:p w14:paraId="60BE52E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p>
          <w:p w14:paraId="39548ED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p>
        </w:tc>
        <w:tc>
          <w:tcPr>
            <w:tcW w:w="4033" w:type="dxa"/>
            <w:tcBorders>
              <w:top w:val="single" w:color="000000" w:sz="4" w:space="0"/>
              <w:left w:val="single" w:color="auto" w:sz="4" w:space="0"/>
              <w:bottom w:val="single" w:color="auto" w:sz="4" w:space="0"/>
              <w:right w:val="single" w:color="000000" w:sz="4" w:space="0"/>
            </w:tcBorders>
            <w:noWrap/>
            <w:vAlign w:val="center"/>
          </w:tcPr>
          <w:p w14:paraId="1115D11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1.双灶头，炉面板采用304不锈钢，</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 xml:space="preserve"> 1.5mm 厚。</w:t>
            </w:r>
          </w:p>
          <w:p w14:paraId="5DE891DA">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 xml:space="preserve">2.围板 </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1.2mm 厚；炉面下衬硅酸铝防火隔热。</w:t>
            </w:r>
          </w:p>
          <w:p w14:paraId="287F8F0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3.内衬台面板、炉膛使用黑铁板（外炉膛采用电解板拉伸成形，延长使用寿命）。</w:t>
            </w:r>
          </w:p>
          <w:p w14:paraId="3F73F5E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4.整体铸钢双层加重静音炉膛，前沿带溢水排污槽，配挡渣板。</w:t>
            </w:r>
          </w:p>
          <w:p w14:paraId="30E79807">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5.炉包选用不锈钢整体冲压件配铸铁炉圈。</w:t>
            </w:r>
          </w:p>
          <w:p w14:paraId="6A949FC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6.炉体骨架采用角钢加固。</w:t>
            </w:r>
          </w:p>
          <w:p w14:paraId="4901E3D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7.选用先进环保节能炉头。</w:t>
            </w:r>
          </w:p>
          <w:p w14:paraId="7492E71F">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8.配备熄火保护装置及风气联动阀门。</w:t>
            </w:r>
          </w:p>
          <w:p w14:paraId="24D03B5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9.配高</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50mm *</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1.2mm（厚） 无缝钢管及可调式子弹脚。</w:t>
            </w:r>
          </w:p>
          <w:p w14:paraId="1A65F73D">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10.附件：配尾撑、五味板、锅架、炸篱架、摇摆水龙头。</w:t>
            </w:r>
          </w:p>
          <w:p w14:paraId="739F41C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11.配备低噪音环保型风机。</w:t>
            </w:r>
          </w:p>
          <w:p w14:paraId="7E3A006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12.灶面一体拉伸成形，美观，便于清理不漏水。</w:t>
            </w:r>
          </w:p>
          <w:p w14:paraId="18FFABC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13.采用双密封圈气阀、304 波纹管、 国标冷镀管组成气路，保证燃气安全。</w:t>
            </w:r>
          </w:p>
          <w:p w14:paraId="5B45726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14.带熄火保护装置。</w:t>
            </w:r>
          </w:p>
        </w:tc>
      </w:tr>
      <w:tr w14:paraId="1F71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1799" w:type="dxa"/>
            <w:vMerge w:val="continue"/>
            <w:tcBorders>
              <w:top w:val="single" w:color="auto" w:sz="4" w:space="0"/>
              <w:left w:val="single" w:color="auto" w:sz="4" w:space="0"/>
              <w:bottom w:val="single" w:color="000000" w:sz="4" w:space="0"/>
              <w:right w:val="single" w:color="000000" w:sz="4" w:space="0"/>
            </w:tcBorders>
            <w:noWrap/>
            <w:vAlign w:val="center"/>
          </w:tcPr>
          <w:p w14:paraId="59E13B60">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p>
        </w:tc>
        <w:tc>
          <w:tcPr>
            <w:tcW w:w="850" w:type="dxa"/>
            <w:vMerge w:val="continue"/>
            <w:tcBorders>
              <w:top w:val="single" w:color="auto" w:sz="4" w:space="0"/>
              <w:left w:val="single" w:color="000000" w:sz="4" w:space="0"/>
              <w:bottom w:val="single" w:color="000000" w:sz="4" w:space="0"/>
              <w:right w:val="single" w:color="000000" w:sz="4" w:space="0"/>
            </w:tcBorders>
            <w:noWrap/>
            <w:vAlign w:val="center"/>
          </w:tcPr>
          <w:p w14:paraId="487B5E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650" w:type="dxa"/>
            <w:vMerge w:val="continue"/>
            <w:tcBorders>
              <w:top w:val="single" w:color="auto" w:sz="4" w:space="0"/>
              <w:left w:val="single" w:color="000000" w:sz="4" w:space="0"/>
              <w:bottom w:val="single" w:color="000000" w:sz="4" w:space="0"/>
              <w:right w:val="single" w:color="000000" w:sz="4" w:space="0"/>
            </w:tcBorders>
            <w:noWrap/>
            <w:vAlign w:val="center"/>
          </w:tcPr>
          <w:p w14:paraId="1E06DC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883" w:type="dxa"/>
            <w:tcBorders>
              <w:top w:val="single" w:color="auto" w:sz="4" w:space="0"/>
              <w:left w:val="single" w:color="000000" w:sz="4" w:space="0"/>
              <w:bottom w:val="single" w:color="000000" w:sz="4" w:space="0"/>
              <w:right w:val="single" w:color="000000" w:sz="4" w:space="0"/>
            </w:tcBorders>
            <w:noWrap/>
            <w:vAlign w:val="center"/>
          </w:tcPr>
          <w:p w14:paraId="6B52E4F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嵌入式：1台。</w:t>
            </w:r>
          </w:p>
          <w:p w14:paraId="73F41A3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长0.8M，宽0.45M</w:t>
            </w:r>
          </w:p>
        </w:tc>
        <w:tc>
          <w:tcPr>
            <w:tcW w:w="4033" w:type="dxa"/>
            <w:tcBorders>
              <w:top w:val="single" w:color="auto" w:sz="4" w:space="0"/>
              <w:left w:val="single" w:color="000000" w:sz="4" w:space="0"/>
              <w:bottom w:val="single" w:color="000000" w:sz="4" w:space="0"/>
              <w:right w:val="single" w:color="000000" w:sz="4" w:space="0"/>
            </w:tcBorders>
            <w:noWrap/>
            <w:vAlign w:val="center"/>
          </w:tcPr>
          <w:p w14:paraId="4447A81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1.双灶头、满足3C质量认证、具有熄火保护功能、能效等级为2级或优于2级、面板材质钢化玻璃。2.适用气源为天然气及液化气。</w:t>
            </w:r>
          </w:p>
        </w:tc>
      </w:tr>
      <w:tr w14:paraId="6204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5BE3F97A">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电热水器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17E0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2997F7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4D36B174">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壁挂式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5A126F0A">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1.容量≥60L、能效等级为2级或优于2级，热水出水率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80%。</w:t>
            </w:r>
          </w:p>
          <w:p w14:paraId="4A81107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2.具有防高温、防干烧、防过压、具有抑菌水质安全防护功能。</w:t>
            </w:r>
          </w:p>
        </w:tc>
      </w:tr>
      <w:tr w14:paraId="0ED8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1113ADFC">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分体碗柜</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7E855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7BDF88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支</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7ED551E1">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多门多格餐具柜</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BC98B1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材质：304不锈钢。</w:t>
            </w:r>
          </w:p>
          <w:p w14:paraId="45ED6CC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规格：</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24门分体碗柜。</w:t>
            </w:r>
          </w:p>
        </w:tc>
      </w:tr>
      <w:tr w14:paraId="21D3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508BA4FC">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燃气热水器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EB8C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5D4F52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1A97CB71">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挂式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F76397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1.容量≥16升。</w:t>
            </w:r>
          </w:p>
          <w:p w14:paraId="6DBD1EE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2.能效等级为2级或优于2级。</w:t>
            </w:r>
          </w:p>
          <w:p w14:paraId="1568E38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3.具备熄火保护、防干烧、防高温及过压保护功能。</w:t>
            </w:r>
          </w:p>
          <w:p w14:paraId="3B6C3C4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4.可自动调节进水量，功率≥18kW。</w:t>
            </w:r>
          </w:p>
        </w:tc>
      </w:tr>
      <w:tr w14:paraId="44BC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109243F7">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热水宝</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B0A5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69EDF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0B9F27A">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台下安装式即热恒温热水器</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124E4ED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3500W且可多档功率可调，电压220V。</w:t>
            </w:r>
          </w:p>
          <w:p w14:paraId="371BAED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2.能效等级为2级或优于2级。</w:t>
            </w:r>
          </w:p>
          <w:p w14:paraId="5F34842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3.容量≥10L。</w:t>
            </w:r>
          </w:p>
          <w:p w14:paraId="29F29504">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4.具备防干烧保护、过电保护、超温保护等保护装置。</w:t>
            </w:r>
          </w:p>
        </w:tc>
      </w:tr>
      <w:tr w14:paraId="77A8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nil"/>
              <w:left w:val="single" w:color="000000" w:sz="4" w:space="0"/>
              <w:bottom w:val="single" w:color="000000" w:sz="4" w:space="0"/>
              <w:right w:val="single" w:color="000000" w:sz="4" w:space="0"/>
            </w:tcBorders>
            <w:noWrap/>
            <w:vAlign w:val="center"/>
          </w:tcPr>
          <w:p w14:paraId="55C1B0A5">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豆浆机</w:t>
            </w:r>
          </w:p>
        </w:tc>
        <w:tc>
          <w:tcPr>
            <w:tcW w:w="850" w:type="dxa"/>
            <w:tcBorders>
              <w:top w:val="nil"/>
              <w:left w:val="single" w:color="000000" w:sz="4" w:space="0"/>
              <w:bottom w:val="single" w:color="000000" w:sz="4" w:space="0"/>
              <w:right w:val="single" w:color="000000" w:sz="4" w:space="0"/>
            </w:tcBorders>
            <w:noWrap/>
            <w:vAlign w:val="center"/>
          </w:tcPr>
          <w:p w14:paraId="15F3AB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nil"/>
              <w:left w:val="single" w:color="000000" w:sz="4" w:space="0"/>
              <w:bottom w:val="single" w:color="000000" w:sz="4" w:space="0"/>
              <w:right w:val="single" w:color="000000" w:sz="4" w:space="0"/>
            </w:tcBorders>
            <w:noWrap/>
            <w:vAlign w:val="center"/>
          </w:tcPr>
          <w:p w14:paraId="2FED22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nil"/>
              <w:left w:val="single" w:color="000000" w:sz="4" w:space="0"/>
              <w:bottom w:val="single" w:color="000000" w:sz="4" w:space="0"/>
              <w:right w:val="single" w:color="000000" w:sz="4" w:space="0"/>
            </w:tcBorders>
            <w:noWrap/>
            <w:vAlign w:val="center"/>
          </w:tcPr>
          <w:p w14:paraId="35C76EB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4033" w:type="dxa"/>
            <w:tcBorders>
              <w:top w:val="nil"/>
              <w:left w:val="single" w:color="000000" w:sz="4" w:space="0"/>
              <w:bottom w:val="single" w:color="000000" w:sz="4" w:space="0"/>
              <w:right w:val="single" w:color="000000" w:sz="4" w:space="0"/>
            </w:tcBorders>
            <w:noWrap/>
            <w:vAlign w:val="center"/>
          </w:tcPr>
          <w:p w14:paraId="268573B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1.内胆材质应为304不锈钢，容量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8升。</w:t>
            </w:r>
          </w:p>
          <w:p w14:paraId="4BD1195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2.具备干豆直打功能。</w:t>
            </w:r>
          </w:p>
          <w:p w14:paraId="11F0DDE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800W，电压220V。</w:t>
            </w:r>
          </w:p>
        </w:tc>
      </w:tr>
      <w:tr w14:paraId="1974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6A49477B">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电磁炉</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0D1E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404E9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D0DE1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3CAD1814">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2500W，电压220V。</w:t>
            </w:r>
          </w:p>
          <w:p w14:paraId="2EE663A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2.具有良好的节能效果。</w:t>
            </w:r>
          </w:p>
        </w:tc>
      </w:tr>
      <w:tr w14:paraId="4DCB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0"/>
            <w:vAlign w:val="center"/>
          </w:tcPr>
          <w:p w14:paraId="5F18A6CD">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电饼铛</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64D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nil"/>
              <w:left w:val="single" w:color="000000" w:sz="4" w:space="0"/>
              <w:bottom w:val="single" w:color="000000" w:sz="4" w:space="0"/>
              <w:right w:val="single" w:color="000000" w:sz="4" w:space="0"/>
            </w:tcBorders>
            <w:noWrap/>
            <w:vAlign w:val="center"/>
          </w:tcPr>
          <w:p w14:paraId="2BD71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6E2BC24D">
            <w:pPr>
              <w:keepNext w:val="0"/>
              <w:keepLines w:val="0"/>
              <w:widowControl/>
              <w:numPr>
                <w:ilvl w:val="0"/>
                <w:numId w:val="0"/>
              </w:numPr>
              <w:suppressLineNumbers w:val="0"/>
              <w:jc w:val="both"/>
              <w:textAlignment w:val="center"/>
              <w:rPr>
                <w:rFonts w:hint="default"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直径</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50CM</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5A3C19C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2200W，电压220V。</w:t>
            </w:r>
          </w:p>
          <w:p w14:paraId="4E2A3A4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2.具备耐磨、不粘锅功能。</w:t>
            </w:r>
          </w:p>
          <w:p w14:paraId="0311405F">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3.选用优质不锈钢板制作柜体。</w:t>
            </w:r>
          </w:p>
          <w:p w14:paraId="3D731D4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4.采用干烧管为发热元件，上下双控温 ，温度在 50℃-250℃范围连续可调，使上下受热均匀（底火、面火）。</w:t>
            </w:r>
          </w:p>
        </w:tc>
      </w:tr>
      <w:tr w14:paraId="64BB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2BB095BA">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冷冻冷藏工作台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4193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0837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66FBB2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 w:hAnsi="仿宋" w:eastAsia="仿宋" w:cs="仿宋"/>
                <w:color w:val="000000"/>
                <w:spacing w:val="2"/>
                <w:kern w:val="0"/>
                <w:sz w:val="22"/>
                <w:szCs w:val="22"/>
                <w:lang w:val="en-US" w:eastAsia="zh-CN"/>
              </w:rPr>
              <w:t>尺寸：长1.6M，宽0.8M，高0.8 M</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112AFAD5">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1.台面为 304 不锈钢材质，易清洁耐腐</w:t>
            </w:r>
          </w:p>
          <w:p w14:paraId="7F487C1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蚀。</w:t>
            </w:r>
          </w:p>
          <w:p w14:paraId="26AF8FDF">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2.全铜管制冷， 同时具备冷藏、冷冻</w:t>
            </w:r>
          </w:p>
          <w:p w14:paraId="40D6A3E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功能。</w:t>
            </w:r>
          </w:p>
          <w:p w14:paraId="2413DD0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3.工作台不锈钢厚度≥1mm。</w:t>
            </w:r>
          </w:p>
          <w:p w14:paraId="3508B235">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4.使用环保型R134a无氟制冷剂，优质压缩机，内置蒸发器盘管全铜管制作。                                        5.具备自动回门功能，柜门拉手采用铝合金一体铸造而成，可拆门封条。</w:t>
            </w:r>
          </w:p>
          <w:p w14:paraId="358AEB8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6.机械温控器，控制面板一次模压成型。</w:t>
            </w:r>
          </w:p>
          <w:p w14:paraId="6A6FCB9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7.全部采用聚氨酯高压发泡。</w:t>
            </w:r>
          </w:p>
          <w:p w14:paraId="4EAFCEF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8.采用加强承重轮。</w:t>
            </w:r>
          </w:p>
          <w:p w14:paraId="0BE5552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9.箱内温度≧（-30℃～+10℃）。</w:t>
            </w:r>
          </w:p>
          <w:p w14:paraId="6A0A01C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10.制冷方式：直冷。</w:t>
            </w:r>
          </w:p>
          <w:p w14:paraId="10EC0CA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11.电压/频率 220V/</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 xml:space="preserve">50Hz。 </w:t>
            </w:r>
          </w:p>
        </w:tc>
      </w:tr>
      <w:tr w14:paraId="715F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63D2701C">
            <w:pPr>
              <w:keepNext w:val="0"/>
              <w:keepLines w:val="0"/>
              <w:widowControl/>
              <w:numPr>
                <w:ilvl w:val="0"/>
                <w:numId w:val="0"/>
              </w:numPr>
              <w:suppressLineNumbers w:val="0"/>
              <w:jc w:val="center"/>
              <w:textAlignment w:val="center"/>
              <w:rPr>
                <w:rFonts w:hint="default"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1.5米整体排风（烟）机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AA10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7D3869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026D937">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尺寸：长1.5M，宽1.2M</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7E1D3214">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1.不锈钢材质。</w:t>
            </w:r>
          </w:p>
          <w:p w14:paraId="40DB25B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2.不锈钢厚度≥1mm。</w:t>
            </w:r>
          </w:p>
        </w:tc>
      </w:tr>
      <w:tr w14:paraId="5F90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1358351C">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1.2米双水槽清洗池</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42A3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842B9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组</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5D1079A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尺寸：长1.2M，宽0.6M，高0.8 M</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42BA27C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1.不锈钢材质，易清洁耐腐蚀。</w:t>
            </w:r>
          </w:p>
          <w:p w14:paraId="5020EDC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2.不锈钢厚度≥1mm。</w:t>
            </w:r>
          </w:p>
        </w:tc>
      </w:tr>
      <w:tr w14:paraId="5093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407A0551">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厨房操作台（带储物柜）</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3EF0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6D718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张</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1DE46561">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尺寸：长1.5M，宽0.8M，高0.8 M</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3A1B17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1.台面为304不锈钢材质，易清洁耐腐蚀。</w:t>
            </w:r>
          </w:p>
          <w:p w14:paraId="546183D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2.不锈钢厚度≥1mm。</w:t>
            </w:r>
          </w:p>
          <w:p w14:paraId="23BDB4DD">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3.双开门，</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一层隔板。</w:t>
            </w:r>
          </w:p>
        </w:tc>
      </w:tr>
      <w:tr w14:paraId="623D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nil"/>
              <w:left w:val="single" w:color="000000" w:sz="4" w:space="0"/>
              <w:bottom w:val="single" w:color="000000" w:sz="4" w:space="0"/>
              <w:right w:val="single" w:color="000000" w:sz="4" w:space="0"/>
            </w:tcBorders>
            <w:noWrap/>
            <w:vAlign w:val="center"/>
          </w:tcPr>
          <w:p w14:paraId="10AD5387">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电动饸饹床</w:t>
            </w:r>
          </w:p>
        </w:tc>
        <w:tc>
          <w:tcPr>
            <w:tcW w:w="850" w:type="dxa"/>
            <w:tcBorders>
              <w:top w:val="nil"/>
              <w:left w:val="single" w:color="000000" w:sz="4" w:space="0"/>
              <w:bottom w:val="single" w:color="000000" w:sz="4" w:space="0"/>
              <w:right w:val="single" w:color="000000" w:sz="4" w:space="0"/>
            </w:tcBorders>
            <w:noWrap/>
            <w:vAlign w:val="center"/>
          </w:tcPr>
          <w:p w14:paraId="77A5A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nil"/>
              <w:left w:val="single" w:color="000000" w:sz="4" w:space="0"/>
              <w:bottom w:val="single" w:color="000000" w:sz="4" w:space="0"/>
              <w:right w:val="single" w:color="000000" w:sz="4" w:space="0"/>
            </w:tcBorders>
            <w:noWrap/>
            <w:vAlign w:val="center"/>
          </w:tcPr>
          <w:p w14:paraId="59E514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nil"/>
              <w:left w:val="single" w:color="000000" w:sz="4" w:space="0"/>
              <w:bottom w:val="single" w:color="000000" w:sz="4" w:space="0"/>
              <w:right w:val="single" w:color="000000" w:sz="4" w:space="0"/>
            </w:tcBorders>
            <w:noWrap/>
            <w:vAlign w:val="center"/>
          </w:tcPr>
          <w:p w14:paraId="5AAC2990">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移动式</w:t>
            </w:r>
          </w:p>
        </w:tc>
        <w:tc>
          <w:tcPr>
            <w:tcW w:w="4033" w:type="dxa"/>
            <w:tcBorders>
              <w:top w:val="nil"/>
              <w:left w:val="single" w:color="000000" w:sz="4" w:space="0"/>
              <w:bottom w:val="single" w:color="000000" w:sz="4" w:space="0"/>
              <w:right w:val="single" w:color="000000" w:sz="4" w:space="0"/>
            </w:tcBorders>
            <w:noWrap/>
            <w:vAlign w:val="center"/>
          </w:tcPr>
          <w:p w14:paraId="6C57EA91">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1.面桶材质304不锈钢，功率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2200W，电压220V。</w:t>
            </w:r>
          </w:p>
          <w:p w14:paraId="6892A8D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2.具备高低调节功能。</w:t>
            </w:r>
          </w:p>
        </w:tc>
      </w:tr>
      <w:tr w14:paraId="68D3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1A55F354">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破壁机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35B8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nil"/>
              <w:left w:val="single" w:color="000000" w:sz="4" w:space="0"/>
              <w:bottom w:val="single" w:color="000000" w:sz="4" w:space="0"/>
              <w:right w:val="single" w:color="000000" w:sz="4" w:space="0"/>
            </w:tcBorders>
            <w:noWrap/>
            <w:vAlign w:val="center"/>
          </w:tcPr>
          <w:p w14:paraId="238EE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AAC1C3C">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台式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E4E805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1.制浆容量≥10升，功率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2000W，电压220V。</w:t>
            </w:r>
          </w:p>
          <w:p w14:paraId="2D85D4ED">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2.具备良好的节能效果。</w:t>
            </w:r>
          </w:p>
        </w:tc>
      </w:tr>
      <w:tr w14:paraId="33CD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3B7E9DEF">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电动和面机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5900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6952F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9140519">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7A47529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2200W，电压220V。</w:t>
            </w:r>
          </w:p>
          <w:p w14:paraId="4882AEE7">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2.容量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15升。</w:t>
            </w:r>
          </w:p>
          <w:p w14:paraId="1D135C0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3.具备良好的节能效果。</w:t>
            </w:r>
          </w:p>
        </w:tc>
      </w:tr>
      <w:tr w14:paraId="4025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5D62B35A">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微波炉</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3E5A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04E1E4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1FC8BF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台式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34D256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1.容量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20升，可多档火力调节，功率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800W，电压220V。</w:t>
            </w:r>
          </w:p>
          <w:p w14:paraId="5A3EABBA">
            <w:pPr>
              <w:keepNext w:val="0"/>
              <w:keepLines w:val="0"/>
              <w:widowControl/>
              <w:numPr>
                <w:ilvl w:val="0"/>
                <w:numId w:val="0"/>
              </w:numPr>
              <w:suppressLineNumbers w:val="0"/>
              <w:jc w:val="both"/>
              <w:textAlignment w:val="center"/>
              <w:rPr>
                <w:rFonts w:hint="default"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2.具备解冻、加热、保温等功能，受热均匀，操作简单，具备良好的节能效果。</w:t>
            </w:r>
          </w:p>
        </w:tc>
      </w:tr>
      <w:tr w14:paraId="1306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145D8484">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净水机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2BE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580D6F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4FC4969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内装式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59ACD4E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1.适用水压0.1MPa-0.4MPa，具备良好的过滤性能，出水可直饮。</w:t>
            </w:r>
          </w:p>
          <w:p w14:paraId="3D4F8F7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2.额定出水量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0.5L/min，符合国家《生活饮用水卫生安全产品卫生许可批件》，出水符合饮用安全标准。</w:t>
            </w:r>
          </w:p>
        </w:tc>
      </w:tr>
      <w:tr w14:paraId="0504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106DCB42">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烤箱</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3525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01C7CF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7C2C6C8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 w:hAnsi="仿宋" w:eastAsia="仿宋" w:cs="仿宋"/>
                <w:color w:val="000000"/>
                <w:spacing w:val="2"/>
                <w:kern w:val="0"/>
                <w:sz w:val="22"/>
                <w:szCs w:val="22"/>
                <w:lang w:val="en-US" w:eastAsia="zh-CN"/>
              </w:rPr>
              <w:t>尺寸：长80cm，宽60cm</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59ECDF89">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1.具备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2层烤制功能。</w:t>
            </w:r>
          </w:p>
          <w:p w14:paraId="76055E5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2200w，电压220V。</w:t>
            </w:r>
          </w:p>
          <w:p w14:paraId="1045809D">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3.温度可调节，容量≥120L。</w:t>
            </w:r>
          </w:p>
          <w:p w14:paraId="3551387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4.符合国家相关安全技术标准。</w:t>
            </w:r>
          </w:p>
        </w:tc>
      </w:tr>
      <w:tr w14:paraId="6C2C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7C57E7EA">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台式电脑</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40ED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E931D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164D46E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台式电脑</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4877897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1.机型：主流品牌微小型机箱，设计简洁大方，适合办公环境，电源符合3C认证，节能环保。</w:t>
            </w:r>
          </w:p>
          <w:p w14:paraId="2B8DBEC8">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2.CPU：Core i5-12500或 AMD Ryzen5 5600及同级别以上处理器。</w:t>
            </w:r>
          </w:p>
          <w:p w14:paraId="17635F8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3.操作系统：预装正版操作系统。</w:t>
            </w:r>
          </w:p>
          <w:p w14:paraId="57EC128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4.显卡：集成高性能显卡可满足要求。</w:t>
            </w:r>
          </w:p>
          <w:p w14:paraId="2A3AEAF1">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5.固态硬盘：容量</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512G，读写性能优异，运行流畅。</w:t>
            </w:r>
          </w:p>
          <w:p w14:paraId="077B8371">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6.内存：</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32G，支持扩展功能。</w:t>
            </w:r>
          </w:p>
          <w:p w14:paraId="5975C2C3">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7.网卡：集成自适应</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千兆网卡。</w:t>
            </w:r>
          </w:p>
          <w:p w14:paraId="12B72FFB">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8.显示器</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15寸，具备良好的分辨率。</w:t>
            </w:r>
          </w:p>
          <w:p w14:paraId="64E3E4EA">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9.品质与安全：产品应为原厂品牌机，非组装兼容机，提供整机</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3年保修服务。</w:t>
            </w:r>
          </w:p>
        </w:tc>
      </w:tr>
      <w:tr w14:paraId="014C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062B7A86">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打印复印一体机</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1D7E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9C774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0825CB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A4版面</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2DDF9C0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1.黑白A4版面激光打印复印一体机。</w:t>
            </w:r>
          </w:p>
          <w:p w14:paraId="4A7AFD90">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2.打印速度</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30页/分，支持2.0及以上网络接口。</w:t>
            </w:r>
          </w:p>
          <w:p w14:paraId="4F6138A4">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3.具备良好的稳定性，采用鼓粉分离式机型。</w:t>
            </w:r>
          </w:p>
        </w:tc>
      </w:tr>
      <w:tr w14:paraId="3F16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99" w:type="dxa"/>
            <w:tcBorders>
              <w:top w:val="single" w:color="000000" w:sz="4" w:space="0"/>
              <w:left w:val="single" w:color="000000" w:sz="4" w:space="0"/>
              <w:bottom w:val="single" w:color="000000" w:sz="4" w:space="0"/>
              <w:right w:val="single" w:color="000000" w:sz="4" w:space="0"/>
            </w:tcBorders>
            <w:noWrap/>
            <w:vAlign w:val="center"/>
          </w:tcPr>
          <w:p w14:paraId="37A4D7DB">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壁挂炉</w:t>
            </w:r>
          </w:p>
          <w:p w14:paraId="1D28C4C9">
            <w:pPr>
              <w:keepNext w:val="0"/>
              <w:keepLines w:val="0"/>
              <w:widowControl/>
              <w:numPr>
                <w:ilvl w:val="0"/>
                <w:numId w:val="0"/>
              </w:numPr>
              <w:suppressLineNumbers w:val="0"/>
              <w:jc w:val="center"/>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（核心产品3）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EDAC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3FA95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2F5C7282">
            <w:pPr>
              <w:keepNext w:val="0"/>
              <w:keepLines w:val="0"/>
              <w:widowControl/>
              <w:numPr>
                <w:ilvl w:val="0"/>
                <w:numId w:val="0"/>
              </w:numPr>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壁挂式</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67018BFD">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1.功率：</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48kW。</w:t>
            </w:r>
          </w:p>
          <w:p w14:paraId="69F71E6A">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2.能效</w:t>
            </w:r>
          </w:p>
          <w:p w14:paraId="5FCA15D5">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能效等级：符合《家用燃气快速热水器和燃气壁挂炉能效限定值及能效等级》2级或优于2级。</w:t>
            </w:r>
          </w:p>
          <w:p w14:paraId="2FB333D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3.热效率与温度控制</w:t>
            </w:r>
          </w:p>
          <w:p w14:paraId="3FB4CB36">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热效率：供暖热效率≥90%，生活热水热效率≥96%。</w:t>
            </w:r>
          </w:p>
          <w:p w14:paraId="48FC8014">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温度控制：供暖水温调节范围30-85℃，生活热水水温调节范围35-60℃，温度波动≤±2℃，支持恒温控制。</w:t>
            </w:r>
          </w:p>
          <w:p w14:paraId="2E15974C">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4.安全认证与装置</w:t>
            </w:r>
          </w:p>
          <w:p w14:paraId="1A8E1C2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强制认证：产品需通过CCC国家强制性认证。</w:t>
            </w:r>
          </w:p>
          <w:p w14:paraId="605B5C3D">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保护装置：具备防干烧、防超压、防泄漏、防冻裂等多重保护。</w:t>
            </w:r>
          </w:p>
          <w:p w14:paraId="728A1A02">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5.防冻与抗寒</w:t>
            </w:r>
          </w:p>
          <w:p w14:paraId="30F916D7">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环境适应：在-35℃低温环境下稳定运行，内置</w:t>
            </w:r>
            <w:r>
              <w:rPr>
                <w:rFonts w:hint="eastAsia" w:ascii="Arial" w:hAnsi="Arial" w:eastAsia="仿宋" w:cs="Arial"/>
                <w:color w:val="000000"/>
                <w:spacing w:val="2"/>
                <w:kern w:val="0"/>
                <w:sz w:val="22"/>
                <w:szCs w:val="22"/>
                <w:lang w:val="en-US" w:eastAsia="zh-CN"/>
              </w:rPr>
              <w:t>≥</w:t>
            </w:r>
            <w:r>
              <w:rPr>
                <w:rFonts w:hint="eastAsia" w:ascii="仿宋" w:hAnsi="仿宋" w:eastAsia="仿宋" w:cs="仿宋"/>
                <w:color w:val="000000"/>
                <w:spacing w:val="2"/>
                <w:kern w:val="0"/>
                <w:sz w:val="22"/>
                <w:szCs w:val="22"/>
                <w:lang w:val="en-US" w:eastAsia="zh-CN"/>
              </w:rPr>
              <w:t>三重防冻功能（水温≤6℃时水泵自动运行；≤2℃时电加热启动；≤5℃时燃烧器自动点火）。</w:t>
            </w:r>
          </w:p>
          <w:p w14:paraId="1DE75E9E">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6.质量要求：</w:t>
            </w:r>
          </w:p>
          <w:p w14:paraId="402D71AA">
            <w:pPr>
              <w:keepNext w:val="0"/>
              <w:keepLines w:val="0"/>
              <w:widowControl/>
              <w:numPr>
                <w:ilvl w:val="0"/>
                <w:numId w:val="0"/>
              </w:numPr>
              <w:suppressLineNumbers w:val="0"/>
              <w:jc w:val="both"/>
              <w:textAlignment w:val="center"/>
              <w:rPr>
                <w:rFonts w:hint="eastAsia" w:ascii="仿宋" w:hAnsi="仿宋" w:eastAsia="仿宋" w:cs="仿宋"/>
                <w:color w:val="000000"/>
                <w:spacing w:val="2"/>
                <w:kern w:val="0"/>
                <w:sz w:val="22"/>
                <w:szCs w:val="22"/>
                <w:lang w:val="en-US" w:eastAsia="zh-CN"/>
              </w:rPr>
            </w:pPr>
            <w:r>
              <w:rPr>
                <w:rFonts w:hint="eastAsia" w:ascii="仿宋" w:hAnsi="仿宋" w:eastAsia="仿宋" w:cs="仿宋"/>
                <w:color w:val="000000"/>
                <w:spacing w:val="2"/>
                <w:kern w:val="0"/>
                <w:sz w:val="22"/>
                <w:szCs w:val="22"/>
                <w:lang w:val="en-US" w:eastAsia="zh-CN"/>
              </w:rPr>
              <w:t xml:space="preserve">设备需符合国家现行标准（如GB20665-2015、GB25034-2010），提供质量检验报告、能效检测报告。所有配件（如金属波纹软管、供暖管道）需为原厂标配，符合安全规范。 </w:t>
            </w:r>
          </w:p>
        </w:tc>
      </w:tr>
    </w:tbl>
    <w:p w14:paraId="175F9B69">
      <w:pPr>
        <w:pStyle w:val="5"/>
        <w:ind w:firstLine="562" w:firstLineChars="200"/>
        <w:rPr>
          <w:rFonts w:hint="eastAsia" w:ascii="楷体" w:hAnsi="楷体" w:eastAsia="楷体" w:cs="楷体"/>
          <w:color w:val="000000"/>
          <w:spacing w:val="2"/>
          <w:kern w:val="0"/>
          <w:sz w:val="32"/>
          <w:szCs w:val="32"/>
          <w:lang w:val="en-US" w:eastAsia="zh-CN"/>
        </w:rPr>
      </w:pPr>
      <w:r>
        <w:rPr>
          <w:rFonts w:hint="eastAsia" w:ascii="仿宋" w:hAnsi="仿宋" w:eastAsia="仿宋" w:cs="仿宋"/>
          <w:b/>
          <w:bCs w:val="0"/>
          <w:color w:val="auto"/>
          <w:sz w:val="28"/>
          <w:szCs w:val="28"/>
          <w:lang w:val="en-US" w:eastAsia="zh-CN"/>
        </w:rPr>
        <w:t>采购清单中所涉及所有货物的品牌规格型号名称，须在分项报价清单描述中注明，未注明货物品牌规格型号的响应无效。</w:t>
      </w:r>
    </w:p>
    <w:p w14:paraId="5B15FE1C">
      <w:pPr>
        <w:numPr>
          <w:ilvl w:val="0"/>
          <w:numId w:val="11"/>
        </w:numPr>
        <w:autoSpaceDE w:val="0"/>
        <w:autoSpaceDN w:val="0"/>
        <w:adjustRightInd w:val="0"/>
        <w:snapToGrid w:val="0"/>
        <w:spacing w:line="560" w:lineRule="exact"/>
        <w:ind w:firstLine="640" w:firstLineChars="200"/>
        <w:rPr>
          <w:rFonts w:hint="eastAsia" w:ascii="楷体" w:hAnsi="楷体" w:eastAsia="楷体" w:cs="楷体"/>
          <w:color w:val="000000"/>
          <w:spacing w:val="2"/>
          <w:kern w:val="0"/>
          <w:sz w:val="32"/>
          <w:szCs w:val="32"/>
          <w:lang w:val="en-US" w:eastAsia="zh-CN"/>
        </w:rPr>
      </w:pPr>
      <w:r>
        <w:rPr>
          <w:rFonts w:hint="eastAsia" w:ascii="楷体" w:hAnsi="楷体" w:eastAsia="楷体" w:cs="楷体"/>
          <w:color w:val="000000"/>
          <w:sz w:val="32"/>
          <w:szCs w:val="32"/>
          <w:lang w:val="en-US" w:eastAsia="zh-CN"/>
        </w:rPr>
        <w:t>质量与服务要求：</w:t>
      </w:r>
    </w:p>
    <w:p w14:paraId="31F82A69">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质量标准：所投核心产品设备必须符合国家相关质量标准和行业规范要求，满足国家最新强制认证要求。</w:t>
      </w:r>
    </w:p>
    <w:p w14:paraId="0700E4C5">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能效等级：所有核心产品设备除有明确能效等级需求外，其余设备至少满足国家二级或优于二级能效等级。</w:t>
      </w:r>
    </w:p>
    <w:p w14:paraId="4CB0999F">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性能质量要求：提供所投核心产品设备的相关性能证明材料，包括但不限于产品检验报告、产品合格证、产品技术参数截图以及产品彩图。</w:t>
      </w:r>
    </w:p>
    <w:p w14:paraId="245D14A4">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售后服务：供应商需提供至少一年的免费质保服务，在质保期内，设备出现质量问题，供应商应在</w:t>
      </w:r>
      <w:r>
        <w:rPr>
          <w:rFonts w:hint="default" w:ascii="Times New Roman" w:hAnsi="Times New Roman" w:eastAsia="仿宋_GB2312" w:cs="Times New Roman"/>
          <w:color w:val="000000"/>
          <w:sz w:val="32"/>
          <w:szCs w:val="32"/>
          <w:lang w:val="en-US" w:eastAsia="zh-CN"/>
        </w:rPr>
        <w:t>24</w:t>
      </w:r>
      <w:r>
        <w:rPr>
          <w:rFonts w:hint="eastAsia" w:ascii="仿宋_GB2312" w:hAnsi="仿宋_GB2312" w:eastAsia="仿宋_GB2312" w:cs="仿宋_GB2312"/>
          <w:color w:val="000000"/>
          <w:sz w:val="32"/>
          <w:szCs w:val="32"/>
          <w:lang w:val="en-US" w:eastAsia="zh-CN"/>
        </w:rPr>
        <w:t>小时内响应，并在</w:t>
      </w:r>
      <w:r>
        <w:rPr>
          <w:rFonts w:hint="eastAsia" w:ascii="Times New Roman" w:hAnsi="Times New Roman" w:eastAsia="仿宋_GB2312" w:cs="Times New Roman"/>
          <w:color w:val="000000"/>
          <w:sz w:val="32"/>
          <w:szCs w:val="32"/>
          <w:lang w:val="en-US" w:eastAsia="zh-CN"/>
        </w:rPr>
        <w:t>48</w:t>
      </w:r>
      <w:r>
        <w:rPr>
          <w:rFonts w:hint="eastAsia" w:ascii="仿宋_GB2312" w:hAnsi="仿宋_GB2312" w:eastAsia="仿宋_GB2312" w:cs="仿宋_GB2312"/>
          <w:color w:val="000000"/>
          <w:sz w:val="32"/>
          <w:szCs w:val="32"/>
          <w:lang w:val="en-US" w:eastAsia="zh-CN"/>
        </w:rPr>
        <w:t>小时内上门进行维修或更换；质保期外，供应商应提供优惠的维修服务及原厂配件供应。相关设备质保在核心功能与性能等相关指标及服务要求中另有需求的按相应需求提供质保。</w:t>
      </w:r>
    </w:p>
    <w:p w14:paraId="242325B5">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lang w:val="en-US" w:eastAsia="zh-CN"/>
        </w:rPr>
        <w:t>安装与培训：对于需要安装的设备（如空调、壁挂炉等），供应商应提供免费安装服务，并在安装完成后对使用人员进行操作培训，确保使用人员能正确操作设备。</w:t>
      </w:r>
    </w:p>
    <w:p w14:paraId="51290720">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lang w:val="en-US" w:eastAsia="zh-CN"/>
        </w:rPr>
        <w:t>设备配送及安装要求：供应商应按照采购人要求的配送地址（包含采购单位所属的各县市区办公网点）进行免费配送安装。</w:t>
      </w:r>
    </w:p>
    <w:p w14:paraId="4F967A28">
      <w:pPr>
        <w:numPr>
          <w:ilvl w:val="0"/>
          <w:numId w:val="0"/>
        </w:numPr>
        <w:autoSpaceDE w:val="0"/>
        <w:autoSpaceDN w:val="0"/>
        <w:adjustRightInd w:val="0"/>
        <w:snapToGrid w:val="0"/>
        <w:spacing w:line="560" w:lineRule="exact"/>
        <w:ind w:firstLine="648" w:firstLineChars="200"/>
        <w:rPr>
          <w:rFonts w:hint="eastAsia" w:ascii="仿宋" w:hAnsi="仿宋" w:eastAsia="仿宋" w:cs="仿宋"/>
          <w:b/>
          <w:bCs/>
          <w:color w:val="000000"/>
          <w:spacing w:val="2"/>
          <w:kern w:val="0"/>
          <w:sz w:val="32"/>
          <w:szCs w:val="32"/>
          <w:lang w:val="en-US" w:eastAsia="zh-CN"/>
        </w:rPr>
      </w:pPr>
      <w:r>
        <w:rPr>
          <w:rFonts w:hint="eastAsia" w:ascii="楷体" w:hAnsi="楷体" w:eastAsia="楷体" w:cs="楷体"/>
          <w:color w:val="000000"/>
          <w:spacing w:val="2"/>
          <w:kern w:val="0"/>
          <w:sz w:val="32"/>
          <w:szCs w:val="32"/>
          <w:lang w:val="en-US" w:eastAsia="zh-CN"/>
        </w:rPr>
        <w:t>（三）交付与验收</w:t>
      </w:r>
      <w:r>
        <w:rPr>
          <w:rFonts w:hint="eastAsia" w:ascii="仿宋" w:hAnsi="仿宋" w:eastAsia="仿宋" w:cs="仿宋"/>
          <w:color w:val="000000"/>
          <w:spacing w:val="2"/>
          <w:kern w:val="0"/>
          <w:sz w:val="32"/>
          <w:szCs w:val="32"/>
          <w:lang w:val="en-US" w:eastAsia="zh-CN"/>
        </w:rPr>
        <w:t>：</w:t>
      </w:r>
    </w:p>
    <w:p w14:paraId="20C04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1. </w:t>
      </w:r>
      <w:r>
        <w:rPr>
          <w:rFonts w:hint="eastAsia" w:ascii="仿宋_GB2312" w:hAnsi="仿宋_GB2312" w:eastAsia="仿宋_GB2312" w:cs="仿宋_GB2312"/>
          <w:color w:val="000000"/>
          <w:sz w:val="32"/>
          <w:szCs w:val="32"/>
          <w:lang w:val="en-US" w:eastAsia="zh-CN"/>
        </w:rPr>
        <w:t>交付时间：供应商应在合同签订后</w:t>
      </w:r>
      <w:r>
        <w:rPr>
          <w:rFonts w:hint="eastAsia" w:ascii="Times New Roman" w:hAnsi="Times New Roman" w:eastAsia="仿宋_GB2312" w:cs="Times New Roman"/>
          <w:color w:val="000000"/>
          <w:sz w:val="32"/>
          <w:szCs w:val="32"/>
          <w:lang w:val="en-US" w:eastAsia="zh-CN"/>
        </w:rPr>
        <w:t>20</w:t>
      </w:r>
      <w:r>
        <w:rPr>
          <w:rFonts w:hint="eastAsia" w:ascii="仿宋_GB2312" w:hAnsi="仿宋_GB2312" w:eastAsia="仿宋_GB2312" w:cs="仿宋_GB2312"/>
          <w:color w:val="000000"/>
          <w:sz w:val="32"/>
          <w:szCs w:val="32"/>
          <w:lang w:val="en-US" w:eastAsia="zh-CN"/>
        </w:rPr>
        <w:t>日内将所有设备交付至指定地点，并完成安装、调试等工作。</w:t>
      </w:r>
    </w:p>
    <w:p w14:paraId="59785F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2. 验收</w:t>
      </w:r>
      <w:r>
        <w:rPr>
          <w:rFonts w:hint="eastAsia" w:ascii="仿宋_GB2312" w:hAnsi="仿宋_GB2312" w:eastAsia="仿宋_GB2312" w:cs="仿宋_GB2312"/>
          <w:color w:val="000000"/>
          <w:sz w:val="32"/>
          <w:szCs w:val="32"/>
          <w:lang w:val="en-US" w:eastAsia="zh-CN"/>
        </w:rPr>
        <w:t xml:space="preserve">标准：按照本技术需求方案中各设备的技术要求进行验收，同时检查设备的外观、配件是否齐全，相关证书、文件是否完备。 </w:t>
      </w:r>
    </w:p>
    <w:p w14:paraId="4519D136">
      <w:pPr>
        <w:pStyle w:val="6"/>
        <w:spacing w:line="500" w:lineRule="exact"/>
        <w:ind w:left="0" w:leftChars="0" w:firstLine="0" w:firstLineChars="0"/>
        <w:jc w:val="both"/>
        <w:outlineLvl w:val="1"/>
        <w:rPr>
          <w:rFonts w:hint="eastAsia" w:ascii="仿宋" w:hAnsi="仿宋" w:eastAsia="仿宋" w:cs="Times New Roman"/>
          <w:b/>
          <w:color w:val="auto"/>
          <w:sz w:val="32"/>
          <w:szCs w:val="32"/>
        </w:rPr>
      </w:pPr>
    </w:p>
    <w:p w14:paraId="0B209F7B">
      <w:pPr>
        <w:pStyle w:val="6"/>
        <w:spacing w:line="500" w:lineRule="exact"/>
        <w:ind w:left="0" w:leftChars="0" w:firstLine="3213" w:firstLineChars="1000"/>
        <w:jc w:val="both"/>
        <w:outlineLvl w:val="1"/>
        <w:rPr>
          <w:rFonts w:hint="eastAsia" w:ascii="仿宋" w:hAnsi="仿宋" w:eastAsia="仿宋" w:cs="Times New Roman"/>
          <w:b/>
          <w:color w:val="auto"/>
          <w:sz w:val="32"/>
          <w:szCs w:val="32"/>
        </w:rPr>
      </w:pPr>
    </w:p>
    <w:p w14:paraId="40ECFC1D">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BCFE5"/>
    <w:multiLevelType w:val="singleLevel"/>
    <w:tmpl w:val="8A1BCFE5"/>
    <w:lvl w:ilvl="0" w:tentative="0">
      <w:start w:val="1"/>
      <w:numFmt w:val="decimal"/>
      <w:suff w:val="space"/>
      <w:lvlText w:val="%1."/>
      <w:lvlJc w:val="left"/>
    </w:lvl>
  </w:abstractNum>
  <w:abstractNum w:abstractNumId="1">
    <w:nsid w:val="A78014AD"/>
    <w:multiLevelType w:val="singleLevel"/>
    <w:tmpl w:val="A78014AD"/>
    <w:lvl w:ilvl="0" w:tentative="0">
      <w:start w:val="2"/>
      <w:numFmt w:val="decimal"/>
      <w:lvlText w:val="%1."/>
      <w:lvlJc w:val="left"/>
      <w:pPr>
        <w:tabs>
          <w:tab w:val="left" w:pos="312"/>
        </w:tabs>
      </w:pPr>
    </w:lvl>
  </w:abstractNum>
  <w:abstractNum w:abstractNumId="2">
    <w:nsid w:val="ABA5B52F"/>
    <w:multiLevelType w:val="singleLevel"/>
    <w:tmpl w:val="ABA5B52F"/>
    <w:lvl w:ilvl="0" w:tentative="0">
      <w:start w:val="1"/>
      <w:numFmt w:val="decimal"/>
      <w:suff w:val="space"/>
      <w:lvlText w:val="%1."/>
      <w:lvlJc w:val="left"/>
    </w:lvl>
  </w:abstractNum>
  <w:abstractNum w:abstractNumId="3">
    <w:nsid w:val="E6D90304"/>
    <w:multiLevelType w:val="singleLevel"/>
    <w:tmpl w:val="E6D90304"/>
    <w:lvl w:ilvl="0" w:tentative="0">
      <w:start w:val="1"/>
      <w:numFmt w:val="decimal"/>
      <w:suff w:val="space"/>
      <w:lvlText w:val="%1."/>
      <w:lvlJc w:val="left"/>
    </w:lvl>
  </w:abstractNum>
  <w:abstractNum w:abstractNumId="4">
    <w:nsid w:val="EC4D10FA"/>
    <w:multiLevelType w:val="singleLevel"/>
    <w:tmpl w:val="EC4D10FA"/>
    <w:lvl w:ilvl="0" w:tentative="0">
      <w:start w:val="1"/>
      <w:numFmt w:val="decimal"/>
      <w:suff w:val="space"/>
      <w:lvlText w:val="%1."/>
      <w:lvlJc w:val="left"/>
    </w:lvl>
  </w:abstractNum>
  <w:abstractNum w:abstractNumId="5">
    <w:nsid w:val="0B1FCF44"/>
    <w:multiLevelType w:val="singleLevel"/>
    <w:tmpl w:val="0B1FCF44"/>
    <w:lvl w:ilvl="0" w:tentative="0">
      <w:start w:val="2"/>
      <w:numFmt w:val="decimal"/>
      <w:lvlText w:val="%1."/>
      <w:lvlJc w:val="left"/>
      <w:pPr>
        <w:tabs>
          <w:tab w:val="left" w:pos="312"/>
        </w:tabs>
      </w:pPr>
    </w:lvl>
  </w:abstractNum>
  <w:abstractNum w:abstractNumId="6">
    <w:nsid w:val="1E1FA3DD"/>
    <w:multiLevelType w:val="singleLevel"/>
    <w:tmpl w:val="1E1FA3DD"/>
    <w:lvl w:ilvl="0" w:tentative="0">
      <w:start w:val="2"/>
      <w:numFmt w:val="decimal"/>
      <w:lvlText w:val="%1."/>
      <w:lvlJc w:val="left"/>
      <w:pPr>
        <w:tabs>
          <w:tab w:val="left" w:pos="312"/>
        </w:tabs>
      </w:pPr>
    </w:lvl>
  </w:abstractNum>
  <w:abstractNum w:abstractNumId="7">
    <w:nsid w:val="2F7AF128"/>
    <w:multiLevelType w:val="singleLevel"/>
    <w:tmpl w:val="2F7AF128"/>
    <w:lvl w:ilvl="0" w:tentative="0">
      <w:start w:val="2"/>
      <w:numFmt w:val="decimal"/>
      <w:lvlText w:val="%1."/>
      <w:lvlJc w:val="left"/>
      <w:pPr>
        <w:tabs>
          <w:tab w:val="left" w:pos="312"/>
        </w:tabs>
      </w:pPr>
    </w:lvl>
  </w:abstractNum>
  <w:abstractNum w:abstractNumId="8">
    <w:nsid w:val="432C6E4E"/>
    <w:multiLevelType w:val="singleLevel"/>
    <w:tmpl w:val="432C6E4E"/>
    <w:lvl w:ilvl="0" w:tentative="0">
      <w:start w:val="1"/>
      <w:numFmt w:val="decimal"/>
      <w:suff w:val="space"/>
      <w:lvlText w:val="%1."/>
      <w:lvlJc w:val="left"/>
    </w:lvl>
  </w:abstractNum>
  <w:abstractNum w:abstractNumId="9">
    <w:nsid w:val="46A9CAA4"/>
    <w:multiLevelType w:val="singleLevel"/>
    <w:tmpl w:val="46A9CAA4"/>
    <w:lvl w:ilvl="0" w:tentative="0">
      <w:start w:val="2"/>
      <w:numFmt w:val="decimal"/>
      <w:lvlText w:val="%1."/>
      <w:lvlJc w:val="left"/>
      <w:pPr>
        <w:tabs>
          <w:tab w:val="left" w:pos="312"/>
        </w:tabs>
      </w:pPr>
    </w:lvl>
  </w:abstractNum>
  <w:abstractNum w:abstractNumId="10">
    <w:nsid w:val="61EAABA6"/>
    <w:multiLevelType w:val="singleLevel"/>
    <w:tmpl w:val="61EAABA6"/>
    <w:lvl w:ilvl="0" w:tentative="0">
      <w:start w:val="2"/>
      <w:numFmt w:val="chineseCounting"/>
      <w:suff w:val="nothing"/>
      <w:lvlText w:val="（%1）"/>
      <w:lvlJc w:val="left"/>
      <w:rPr>
        <w:rFonts w:hint="eastAsia"/>
      </w:rPr>
    </w:lvl>
  </w:abstractNum>
  <w:num w:numId="1">
    <w:abstractNumId w:val="8"/>
  </w:num>
  <w:num w:numId="2">
    <w:abstractNumId w:val="9"/>
  </w:num>
  <w:num w:numId="3">
    <w:abstractNumId w:val="4"/>
  </w:num>
  <w:num w:numId="4">
    <w:abstractNumId w:val="6"/>
  </w:num>
  <w:num w:numId="5">
    <w:abstractNumId w:val="0"/>
  </w:num>
  <w:num w:numId="6">
    <w:abstractNumId w:val="7"/>
  </w:num>
  <w:num w:numId="7">
    <w:abstractNumId w:val="2"/>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80294"/>
    <w:rsid w:val="0BE8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50" w:line="360" w:lineRule="auto"/>
    </w:pPr>
    <w:rPr>
      <w:rFonts w:ascii="宋体" w:hAnsi="宋体"/>
      <w:color w:val="000000"/>
      <w:sz w:val="24"/>
    </w:rPr>
  </w:style>
  <w:style w:type="paragraph" w:customStyle="1" w:styleId="3">
    <w:name w:val="RFI Heading 2nd Level Char"/>
    <w:next w:val="4"/>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4">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styleId="5">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2025-11-13T02:46:00Z</dcterms:created>
  <dc:creator>apple</dc:creator>
  <cp:lastModifiedBy>apple</cp:lastModifiedBy>
  <dcterms:modified xsi:type="dcterms:W3CDTF">2025-11-13T02:46:21Z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548F42ADA45549B29F8C3DF9D9FBE2F7_11</vt:lpwstr>
  </property>
  <property fmtid="{D5CDD505-2E9C-101B-9397-08002B2CF9AE}" pid="4" name="KSOTemplateDocerSaveRecord">
    <vt:lpwstr>eyJoZGlkIjoiYTAxNzc3M2ZmOWExNzgyNzA1YmE1MWE5YTgyZDNjYTUiLCJ1c2VySWQiOiI3NDIyNDgzNjMifQ==</vt:lpwstr>
  </property>
</Properties>
</file>