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C27E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b/>
          <w:bCs/>
          <w:sz w:val="28"/>
          <w:szCs w:val="28"/>
          <w:lang w:val="en-US" w:eastAsia="zh-CN"/>
        </w:rPr>
      </w:pPr>
      <w:r>
        <w:rPr>
          <w:rFonts w:hint="eastAsia"/>
          <w:b/>
          <w:bCs/>
          <w:sz w:val="28"/>
          <w:szCs w:val="28"/>
          <w:lang w:val="en-US" w:eastAsia="zh-CN"/>
        </w:rPr>
        <w:t>宜川县退役军人事务局2026年春节慰问品采购项目</w:t>
      </w:r>
    </w:p>
    <w:p w14:paraId="342D7E9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b/>
          <w:bCs/>
          <w:sz w:val="28"/>
          <w:szCs w:val="28"/>
        </w:rPr>
      </w:pPr>
      <w:r>
        <w:rPr>
          <w:rFonts w:hint="eastAsia"/>
          <w:b/>
          <w:bCs/>
          <w:sz w:val="28"/>
          <w:szCs w:val="28"/>
          <w:lang w:val="en-US" w:eastAsia="zh-CN"/>
        </w:rPr>
        <w:t>竞争性谈判公告</w:t>
      </w:r>
    </w:p>
    <w:p w14:paraId="4EE8F3C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b/>
          <w:bCs/>
        </w:rPr>
      </w:pPr>
      <w:r>
        <w:rPr>
          <w:rFonts w:hint="eastAsia"/>
          <w:b/>
          <w:bCs/>
        </w:rPr>
        <w:t>项目概况</w:t>
      </w:r>
    </w:p>
    <w:p w14:paraId="1D8DF1E6">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2026年春节慰问品采购项目采购项目的潜在供应商应在延安市宝塔区百米大道老年公寓3号楼一单元901获取采购文件，并于 2025年11月28日 10时30分 （北京时间）前提交响应文件。</w:t>
      </w:r>
    </w:p>
    <w:p w14:paraId="5A9DAC9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b/>
          <w:bCs/>
        </w:rPr>
      </w:pPr>
      <w:r>
        <w:rPr>
          <w:rFonts w:hint="eastAsia"/>
          <w:b/>
          <w:bCs/>
        </w:rPr>
        <w:t>一、项目基本情况</w:t>
      </w:r>
    </w:p>
    <w:p w14:paraId="61E3E5FE">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项目编号：SXYL2025--028</w:t>
      </w:r>
    </w:p>
    <w:p w14:paraId="6204326A">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项目名称：2026年春节慰问品采购项目</w:t>
      </w:r>
    </w:p>
    <w:p w14:paraId="126CAA67">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采购方式：竞争性谈判</w:t>
      </w:r>
    </w:p>
    <w:p w14:paraId="5D7429DF">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预算金额：269,750.00元</w:t>
      </w:r>
    </w:p>
    <w:p w14:paraId="5E72C002">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采购需求：</w:t>
      </w:r>
    </w:p>
    <w:p w14:paraId="2C2E460F">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合同包1(2026年春节慰问品采购项目):</w:t>
      </w:r>
    </w:p>
    <w:p w14:paraId="22C657DF">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合同包预算金额：269,750.00元</w:t>
      </w:r>
    </w:p>
    <w:p w14:paraId="73679362">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合同包最高限价：269,750.00元</w:t>
      </w:r>
    </w:p>
    <w:tbl>
      <w:tblPr>
        <w:tblStyle w:val="5"/>
        <w:tblW w:w="83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9"/>
        <w:gridCol w:w="2111"/>
        <w:gridCol w:w="2111"/>
        <w:gridCol w:w="897"/>
        <w:gridCol w:w="1441"/>
        <w:gridCol w:w="1197"/>
      </w:tblGrid>
      <w:tr w14:paraId="1E1620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3" w:hRule="atLeast"/>
          <w:tblHeader/>
        </w:trPr>
        <w:tc>
          <w:tcPr>
            <w:tcW w:w="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EC83E9">
            <w:pPr>
              <w:jc w:val="center"/>
              <w:rPr>
                <w:lang w:val="en-US" w:eastAsia="zh-CN"/>
              </w:rPr>
            </w:pPr>
            <w:r>
              <w:rPr>
                <w:lang w:val="en-US" w:eastAsia="zh-CN"/>
              </w:rPr>
              <w:t>品目号</w:t>
            </w:r>
          </w:p>
        </w:tc>
        <w:tc>
          <w:tcPr>
            <w:tcW w:w="2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DEE6B0">
            <w:pPr>
              <w:jc w:val="center"/>
              <w:rPr>
                <w:lang w:val="en-US" w:eastAsia="zh-CN"/>
              </w:rPr>
            </w:pPr>
            <w:r>
              <w:rPr>
                <w:lang w:val="en-US" w:eastAsia="zh-CN"/>
              </w:rPr>
              <w:t>品目名称</w:t>
            </w:r>
          </w:p>
        </w:tc>
        <w:tc>
          <w:tcPr>
            <w:tcW w:w="2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2E05DD">
            <w:pPr>
              <w:jc w:val="center"/>
              <w:rPr>
                <w:lang w:val="en-US" w:eastAsia="zh-CN"/>
              </w:rPr>
            </w:pPr>
            <w:r>
              <w:rPr>
                <w:lang w:val="en-US" w:eastAsia="zh-CN"/>
              </w:rPr>
              <w:t>采购标的</w:t>
            </w:r>
          </w:p>
        </w:tc>
        <w:tc>
          <w:tcPr>
            <w:tcW w:w="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1F2920">
            <w:pPr>
              <w:jc w:val="center"/>
              <w:rPr>
                <w:lang w:val="en-US" w:eastAsia="zh-CN"/>
              </w:rPr>
            </w:pPr>
            <w:r>
              <w:rPr>
                <w:lang w:val="en-US" w:eastAsia="zh-CN"/>
              </w:rPr>
              <w:t>数量（单位）</w:t>
            </w:r>
          </w:p>
        </w:tc>
        <w:tc>
          <w:tcPr>
            <w:tcW w:w="1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F2415F">
            <w:pPr>
              <w:jc w:val="center"/>
              <w:rPr>
                <w:lang w:val="en-US" w:eastAsia="zh-CN"/>
              </w:rPr>
            </w:pPr>
            <w:r>
              <w:rPr>
                <w:lang w:val="en-US" w:eastAsia="zh-CN"/>
              </w:rPr>
              <w:t>技术规格、参数及要求</w:t>
            </w:r>
          </w:p>
        </w:tc>
        <w:tc>
          <w:tcPr>
            <w:tcW w:w="9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AD1719">
            <w:pPr>
              <w:jc w:val="center"/>
              <w:rPr>
                <w:lang w:val="en-US" w:eastAsia="zh-CN"/>
              </w:rPr>
            </w:pPr>
            <w:r>
              <w:rPr>
                <w:lang w:val="en-US" w:eastAsia="zh-CN"/>
              </w:rPr>
              <w:t>品目预算(元)</w:t>
            </w:r>
          </w:p>
        </w:tc>
      </w:tr>
      <w:tr w14:paraId="1FB62A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099D4">
            <w:pPr>
              <w:jc w:val="center"/>
              <w:rPr>
                <w:lang w:val="en-US" w:eastAsia="zh-CN"/>
              </w:rPr>
            </w:pPr>
            <w:r>
              <w:rPr>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6E47B0">
            <w:pPr>
              <w:jc w:val="center"/>
              <w:rPr>
                <w:lang w:val="en-US" w:eastAsia="zh-CN"/>
              </w:rPr>
            </w:pPr>
            <w:r>
              <w:rPr>
                <w:lang w:val="en-US" w:eastAsia="zh-CN"/>
              </w:rPr>
              <w:t>普通服装</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F7B813">
            <w:pPr>
              <w:jc w:val="center"/>
              <w:rPr>
                <w:lang w:val="en-US" w:eastAsia="zh-CN"/>
              </w:rPr>
            </w:pPr>
            <w:r>
              <w:rPr>
                <w:lang w:val="en-US" w:eastAsia="zh-CN"/>
              </w:rPr>
              <w:t>棉服外套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324100">
            <w:pPr>
              <w:jc w:val="center"/>
              <w:rPr>
                <w:lang w:val="en-US" w:eastAsia="zh-CN"/>
              </w:rPr>
            </w:pPr>
            <w:r>
              <w:rPr>
                <w:lang w:val="en-US" w:eastAsia="zh-CN"/>
              </w:rPr>
              <w:t>650(元)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34E34B">
            <w:pPr>
              <w:jc w:val="center"/>
              <w:rPr>
                <w:lang w:val="en-US" w:eastAsia="zh-CN"/>
              </w:rPr>
            </w:pPr>
            <w:r>
              <w:rPr>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1E9E64">
            <w:pPr>
              <w:jc w:val="center"/>
              <w:rPr>
                <w:lang w:val="en-US" w:eastAsia="zh-CN"/>
              </w:rPr>
            </w:pPr>
            <w:r>
              <w:rPr>
                <w:lang w:val="en-US" w:eastAsia="zh-CN"/>
              </w:rPr>
              <w:t>269,750.00</w:t>
            </w:r>
          </w:p>
        </w:tc>
      </w:tr>
    </w:tbl>
    <w:p w14:paraId="11DB4EBA">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本合同包不接受联合体投标</w:t>
      </w:r>
    </w:p>
    <w:p w14:paraId="51156BD5">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合同履行期限：详见采购文件</w:t>
      </w:r>
    </w:p>
    <w:p w14:paraId="504F1EC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b/>
          <w:bCs/>
        </w:rPr>
      </w:pPr>
      <w:r>
        <w:rPr>
          <w:rFonts w:hint="eastAsia"/>
          <w:b/>
          <w:bCs/>
        </w:rPr>
        <w:t>二、申请人的资格要求：</w:t>
      </w:r>
    </w:p>
    <w:p w14:paraId="70FF0F21">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1.满足《中华人民共和国政府采购法》第二十二条规定;</w:t>
      </w:r>
    </w:p>
    <w:p w14:paraId="589C234C">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2.落实政府采购政策需满足的资格要求：</w:t>
      </w:r>
    </w:p>
    <w:p w14:paraId="154613EA">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合同包1(2026年春节慰问品采购项目)落实政府采购政策需满足的资格要求如下:</w:t>
      </w:r>
    </w:p>
    <w:p w14:paraId="07298F17">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2.1《政府采购促进中小企业发展管理办法》（财库〔2020〕46号）；</w:t>
      </w:r>
    </w:p>
    <w:p w14:paraId="2058B4E6">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2.2《财政部 司法部关于政府采购支持监狱企业发展有关问题的通知》（财库〔2014〕68号）；</w:t>
      </w:r>
    </w:p>
    <w:p w14:paraId="1859D17D">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2.3《财政部 民政部 中国残疾人联合会关于促进残疾人就业政府采购政策的通知》（财库〔2017〕141号）；</w:t>
      </w:r>
    </w:p>
    <w:p w14:paraId="7E79FB91">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2.4《财政部 农业农村部 国家乡村振兴局关于运用政府采购政策支持乡村产业振兴的通知》（财库〔2021〕19号）；</w:t>
      </w:r>
    </w:p>
    <w:p w14:paraId="0458F21E">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2.5《陕西省财政厅关于加快推进我省中小企业政府采购信用融资工作的通知》（陕财办采〔2020〕15号）；</w:t>
      </w:r>
    </w:p>
    <w:p w14:paraId="5275FCC6">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2.6《关于进一步加大政府采购支持中小企业力度的通知》(财库〔2022〕19号)；</w:t>
      </w:r>
    </w:p>
    <w:p w14:paraId="6DCCD10E">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2.7《陕西省财政厅关于印发&lt;陕西省中小企业政府采购信用融资办法&gt;的通知》（陕财办采〔2018〕23号）相关政策、业务流程、办理平台；</w:t>
      </w:r>
    </w:p>
    <w:p w14:paraId="71BD7C64">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2.8《陕西省财政厅关于进一步优化政府采购营商环境有关事项的通知》(陕财办采(2023)4号)。</w:t>
      </w:r>
    </w:p>
    <w:p w14:paraId="7D2CFF2D">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2.9其他需要落实的政府采购政策。</w:t>
      </w:r>
    </w:p>
    <w:p w14:paraId="53C9E205">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3.本项目的特定资格要求：</w:t>
      </w:r>
    </w:p>
    <w:p w14:paraId="565BBDD0">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合同包1(2026年春节慰问品采购项目)特定资格要求如下:</w:t>
      </w:r>
    </w:p>
    <w:p w14:paraId="4A1450B1">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3.1具有独立承担民事责任能力的法人或其他组织，提供合法有效的统一社会信用代码的营业执照或事业单位法人证书等国家规定的相关证明，自然人参与的提供其身份证明；</w:t>
      </w:r>
    </w:p>
    <w:p w14:paraId="14552DAB">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3.2法定代表人直接参加只须提供法定代表人身份证，非法定代表人参加，须出具法定代表人授权书及被授权人身份证；</w:t>
      </w:r>
    </w:p>
    <w:p w14:paraId="7F1307CC">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3.3税收缴纳证明：提供响应文件递交截止时间前一年内任意一个</w:t>
      </w:r>
      <w:r>
        <w:rPr>
          <w:rFonts w:hint="eastAsia"/>
          <w:lang w:val="en-US" w:eastAsia="zh-CN"/>
        </w:rPr>
        <w:t>月</w:t>
      </w:r>
      <w:bookmarkStart w:id="0" w:name="_GoBack"/>
      <w:bookmarkEnd w:id="0"/>
      <w:r>
        <w:rPr>
          <w:rFonts w:hint="eastAsia"/>
        </w:rPr>
        <w:t>的缴税凭证（任意税种）或无欠税证明。依法免税的供应商应提供相关文件证明；</w:t>
      </w:r>
    </w:p>
    <w:p w14:paraId="45E83B9C">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3.4社会保障资金缴纳证明：提供响应文件递交截止时间前一年内任意一个月的社会保障资金缴存证明或社保机构开具的社会保险参保缴费情况证明；依法不需要缴纳社会保障资金的应提供相关文件证明；</w:t>
      </w:r>
    </w:p>
    <w:p w14:paraId="4D139D3C">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3.5具有财务审计资质的单位出具2024年度的财务报告（成立时间至提交响应文件截止时间不足一年的可提供成立后任意时段的资产负债表）或开标前三个月内银行出具的资信证明；</w:t>
      </w:r>
    </w:p>
    <w:p w14:paraId="3AA05B1E">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3.6供应商不得列入“信用中国”网站中严重主体失信名单和重大税收违法失信主体，不得为“中国执行信息网”网站失信被执行人，不得为“中国政府采购网”政府采购严重违法失信行为记录名单中被财政部门禁止参加政府采购活动的供应商；</w:t>
      </w:r>
    </w:p>
    <w:p w14:paraId="71EA4AC4">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3.7供应商应出具参加政府采购活动前3年内在经营活动中没有重大违法记录的书面声明；</w:t>
      </w:r>
    </w:p>
    <w:p w14:paraId="37BD1BA8">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rPr>
      </w:pPr>
      <w:r>
        <w:rPr>
          <w:rFonts w:hint="eastAsia"/>
        </w:rPr>
        <w:t>3.8控股管理关系：单位负责人为同一人或者存在控股、管理关系的不同供应商，不得同时参加本项目采购活动（提供承诺书）；</w:t>
      </w:r>
    </w:p>
    <w:p w14:paraId="0B0CC2AA">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3.9本项目专门面向中小企业采购（提供中小企业声明函）。</w:t>
      </w:r>
    </w:p>
    <w:p w14:paraId="4B8DD185">
      <w:pPr>
        <w:keepNext w:val="0"/>
        <w:keepLines w:val="0"/>
        <w:pageBreakBefore w:val="0"/>
        <w:widowControl w:val="0"/>
        <w:kinsoku/>
        <w:wordWrap/>
        <w:overflowPunct/>
        <w:topLinePunct w:val="0"/>
        <w:autoSpaceDE/>
        <w:autoSpaceDN/>
        <w:bidi w:val="0"/>
        <w:adjustRightInd/>
        <w:snapToGrid/>
        <w:spacing w:line="590" w:lineRule="exact"/>
        <w:textAlignment w:val="auto"/>
        <w:rPr>
          <w:b/>
          <w:bCs/>
        </w:rPr>
      </w:pPr>
      <w:r>
        <w:rPr>
          <w:b/>
          <w:bCs/>
        </w:rPr>
        <w:t>三、获取采购文件</w:t>
      </w:r>
    </w:p>
    <w:p w14:paraId="4FCCAD1E">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时间： 2025年11月25日 至 2025年11月27日 ，每天上午 09:00:00 至 12:00:00 ，下午 14:00:00 至 18:00:00 （北京时间）</w:t>
      </w:r>
    </w:p>
    <w:p w14:paraId="21A31FBC">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途径：延安市宝塔区百米大道老年公寓3号楼一单元901</w:t>
      </w:r>
    </w:p>
    <w:p w14:paraId="009F218F">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方式：现场获取</w:t>
      </w:r>
    </w:p>
    <w:p w14:paraId="090A2FBE">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售价： 500元</w:t>
      </w:r>
    </w:p>
    <w:p w14:paraId="4FD1D983">
      <w:pPr>
        <w:keepNext w:val="0"/>
        <w:keepLines w:val="0"/>
        <w:pageBreakBefore w:val="0"/>
        <w:widowControl w:val="0"/>
        <w:kinsoku/>
        <w:wordWrap/>
        <w:overflowPunct/>
        <w:topLinePunct w:val="0"/>
        <w:autoSpaceDE/>
        <w:autoSpaceDN/>
        <w:bidi w:val="0"/>
        <w:adjustRightInd/>
        <w:snapToGrid/>
        <w:spacing w:line="590" w:lineRule="exact"/>
        <w:textAlignment w:val="auto"/>
        <w:rPr>
          <w:b/>
          <w:bCs/>
        </w:rPr>
      </w:pPr>
      <w:r>
        <w:rPr>
          <w:b/>
          <w:bCs/>
        </w:rPr>
        <w:t>四、响应文件提交</w:t>
      </w:r>
    </w:p>
    <w:p w14:paraId="4FC3D896">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截止时间： 2025年11月28日 10时30分00秒 （北京时间）</w:t>
      </w:r>
    </w:p>
    <w:p w14:paraId="40610414">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地点：延安市宝塔区百米大道老年公寓3号楼一单元901</w:t>
      </w:r>
    </w:p>
    <w:p w14:paraId="1DA4261B">
      <w:pPr>
        <w:keepNext w:val="0"/>
        <w:keepLines w:val="0"/>
        <w:pageBreakBefore w:val="0"/>
        <w:widowControl w:val="0"/>
        <w:kinsoku/>
        <w:wordWrap/>
        <w:overflowPunct/>
        <w:topLinePunct w:val="0"/>
        <w:autoSpaceDE/>
        <w:autoSpaceDN/>
        <w:bidi w:val="0"/>
        <w:adjustRightInd/>
        <w:snapToGrid/>
        <w:spacing w:line="590" w:lineRule="exact"/>
        <w:textAlignment w:val="auto"/>
        <w:rPr>
          <w:b/>
          <w:bCs/>
        </w:rPr>
      </w:pPr>
      <w:r>
        <w:rPr>
          <w:b/>
          <w:bCs/>
        </w:rPr>
        <w:t>五、开启</w:t>
      </w:r>
    </w:p>
    <w:p w14:paraId="28380DFE">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时间： 2025年11月28日 10时30分00秒 （北京时间）</w:t>
      </w:r>
    </w:p>
    <w:p w14:paraId="584A055B">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地点：延安市宝塔区百米大道老年公寓3号楼一单元901</w:t>
      </w:r>
    </w:p>
    <w:p w14:paraId="6DC8F77C">
      <w:pPr>
        <w:keepNext w:val="0"/>
        <w:keepLines w:val="0"/>
        <w:pageBreakBefore w:val="0"/>
        <w:widowControl w:val="0"/>
        <w:kinsoku/>
        <w:wordWrap/>
        <w:overflowPunct/>
        <w:topLinePunct w:val="0"/>
        <w:autoSpaceDE/>
        <w:autoSpaceDN/>
        <w:bidi w:val="0"/>
        <w:adjustRightInd/>
        <w:snapToGrid/>
        <w:spacing w:line="590" w:lineRule="exact"/>
        <w:textAlignment w:val="auto"/>
        <w:rPr>
          <w:b/>
          <w:bCs/>
        </w:rPr>
      </w:pPr>
      <w:r>
        <w:rPr>
          <w:b/>
          <w:bCs/>
        </w:rPr>
        <w:t>六、公告期限</w:t>
      </w:r>
    </w:p>
    <w:p w14:paraId="03FFF131">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自本公告发布之日起3个工作日。</w:t>
      </w:r>
    </w:p>
    <w:p w14:paraId="4967AFA2">
      <w:pPr>
        <w:keepNext w:val="0"/>
        <w:keepLines w:val="0"/>
        <w:pageBreakBefore w:val="0"/>
        <w:widowControl w:val="0"/>
        <w:kinsoku/>
        <w:wordWrap/>
        <w:overflowPunct/>
        <w:topLinePunct w:val="0"/>
        <w:autoSpaceDE/>
        <w:autoSpaceDN/>
        <w:bidi w:val="0"/>
        <w:adjustRightInd/>
        <w:snapToGrid/>
        <w:spacing w:line="590" w:lineRule="exact"/>
        <w:textAlignment w:val="auto"/>
        <w:rPr>
          <w:b/>
          <w:bCs/>
        </w:rPr>
      </w:pPr>
      <w:r>
        <w:rPr>
          <w:b/>
          <w:bCs/>
        </w:rPr>
        <w:t>七、其他补充事宜</w:t>
      </w:r>
    </w:p>
    <w:p w14:paraId="3E6B725E">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1.供应商购买竞争性谈判文件时需携带本单位介绍信及本人身份证原件、复印件3套（加盖公章（鲜章））；</w:t>
      </w:r>
    </w:p>
    <w:p w14:paraId="1DD2A414">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2.供应商按照陕西省财政厅关于政府采购供应商注册登记有关事项的通知中的要求，通过陕西省政府采购网注册登记加入陕西省政府采购供应商库。 </w:t>
      </w:r>
    </w:p>
    <w:p w14:paraId="3ADB938B">
      <w:pPr>
        <w:keepNext w:val="0"/>
        <w:keepLines w:val="0"/>
        <w:pageBreakBefore w:val="0"/>
        <w:widowControl w:val="0"/>
        <w:kinsoku/>
        <w:wordWrap/>
        <w:overflowPunct/>
        <w:topLinePunct w:val="0"/>
        <w:autoSpaceDE/>
        <w:autoSpaceDN/>
        <w:bidi w:val="0"/>
        <w:adjustRightInd/>
        <w:snapToGrid/>
        <w:spacing w:line="590" w:lineRule="exact"/>
        <w:textAlignment w:val="auto"/>
        <w:rPr>
          <w:b/>
          <w:bCs/>
        </w:rPr>
      </w:pPr>
      <w:r>
        <w:rPr>
          <w:b/>
          <w:bCs/>
        </w:rPr>
        <w:t>八、对本次招标提出询问，请按以下方式联系。</w:t>
      </w:r>
    </w:p>
    <w:p w14:paraId="18801A23">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t>1.采购人信息</w:t>
      </w:r>
    </w:p>
    <w:p w14:paraId="14F82146">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名称：宜川县退役军人事务局</w:t>
      </w:r>
    </w:p>
    <w:p w14:paraId="57BD3F93">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地址：宜川县行政大楼二号楼2309室</w:t>
      </w:r>
    </w:p>
    <w:p w14:paraId="2577D82E">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联系方式：13639112553</w:t>
      </w:r>
    </w:p>
    <w:p w14:paraId="2D51423E">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t>2.采购代理机构信息</w:t>
      </w:r>
    </w:p>
    <w:p w14:paraId="148FAF37">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名称：陕西扬磊项目管理有限公司</w:t>
      </w:r>
    </w:p>
    <w:p w14:paraId="4564C756">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地址：延安市宝塔区百米大道老年公寓3号楼一单元901</w:t>
      </w:r>
    </w:p>
    <w:p w14:paraId="392FE534">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联系方式：18992165513</w:t>
      </w:r>
    </w:p>
    <w:p w14:paraId="67F1E1A4">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t>3.项目联系方式</w:t>
      </w:r>
    </w:p>
    <w:p w14:paraId="77AA7EA6">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项目联系人：杨丹</w:t>
      </w:r>
    </w:p>
    <w:p w14:paraId="6093F26D">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r>
        <w:rPr>
          <w:rFonts w:hint="eastAsia"/>
        </w:rPr>
        <w:t>电话：18992165513</w:t>
      </w:r>
    </w:p>
    <w:p w14:paraId="324823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C282D"/>
    <w:rsid w:val="4C7B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1805</Words>
  <Characters>2071</Characters>
  <Lines>0</Lines>
  <Paragraphs>0</Paragraphs>
  <TotalTime>2</TotalTime>
  <ScaleCrop>false</ScaleCrop>
  <LinksUpToDate>false</LinksUpToDate>
  <CharactersWithSpaces>2099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2025-11-24T08:44:00Z</dcterms:created>
  <dc:creator>86181</dc:creator>
  <cp:lastModifiedBy>陕西扬磊项目管理有限公司  主锁</cp:lastModifiedBy>
  <dcterms:modified xsi:type="dcterms:W3CDTF">2025-11-24T09:27:27Z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eyJoZGlkIjoiZTZiY2Q1ZTY4NjVjMDI0NGI1NTAxZTVlYjY2YzBjYjYiLCJ1c2VySWQiOiIxMjc1NDgyNDI0In0=</vt:lpwstr>
  </property>
  <property fmtid="{D5CDD505-2E9C-101B-9397-08002B2CF9AE}" pid="4" name="ICV">
    <vt:lpwstr>1D7F9FEFC66C4DC790F8992A4A118539_12</vt:lpwstr>
  </property>
</Properties>
</file>