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2F45E45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项目编号：SXWZ2025ZB-SGAJ-236R</w:t>
      </w:r>
    </w:p>
    <w:p w14:paraId="44C0E3E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辅警健康体检项目(二次)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sz w:val="24"/>
          <w:lang w:val="en-US" w:eastAsia="zh-CN"/>
        </w:rPr>
        <w:t>401000</w:t>
      </w:r>
      <w:r>
        <w:rPr>
          <w:rFonts w:hint="eastAsia" w:ascii="宋体" w:hAnsi="宋体" w:cs="宋体"/>
          <w:sz w:val="24"/>
        </w:rPr>
        <w:t>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</w:p>
    <w:p w14:paraId="56B199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合同履行期限：一年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本项目是否接受联合体投标：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0053661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36CF87BD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5AF7DAA0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名称：陕西万泽招标有限公司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地址：西安市高新区唐延路旺座现代城C座25楼2502室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ascii="仿宋_GB2312" w:hAnsi="仿宋_GB2312" w:eastAsia="仿宋_GB2312" w:cs="仿宋_GB2312"/>
        </w:rPr>
        <w:t>029-88319689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val="en-US" w:eastAsia="zh-CN"/>
        </w:rPr>
        <w:t>黄茜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陈</w:t>
      </w:r>
      <w:bookmarkStart w:id="2" w:name="_GoBack"/>
      <w:bookmarkEnd w:id="2"/>
      <w:r>
        <w:rPr>
          <w:rFonts w:hint="eastAsia" w:ascii="宋体" w:hAnsi="宋体" w:cs="宋体"/>
          <w:sz w:val="24"/>
          <w:lang w:val="en-US" w:eastAsia="zh-CN"/>
        </w:rPr>
        <w:t>先锋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电话：029-88319689-8003/8005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FC32067"/>
    <w:rsid w:val="103F6A9B"/>
    <w:rsid w:val="12F20D74"/>
    <w:rsid w:val="19944228"/>
    <w:rsid w:val="1E936C7E"/>
    <w:rsid w:val="232B37A7"/>
    <w:rsid w:val="3E923791"/>
    <w:rsid w:val="4FBF63C8"/>
    <w:rsid w:val="57D14B9A"/>
    <w:rsid w:val="59086A62"/>
    <w:rsid w:val="5B235C95"/>
    <w:rsid w:val="610879B4"/>
    <w:rsid w:val="6A4D27CC"/>
    <w:rsid w:val="6DEE0022"/>
    <w:rsid w:val="73254ECB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259</Characters>
  <Lines>0</Lines>
  <Paragraphs>0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  </cp:lastModifiedBy>
  <dcterms:modified xsi:type="dcterms:W3CDTF">2025-12-02T08:46:47Z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A995AB518F554878A0B778294D0CCD6B_13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