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3672F">
      <w:pPr>
        <w:pStyle w:val="3"/>
        <w:numPr>
          <w:ilvl w:val="0"/>
          <w:numId w:val="0"/>
        </w:numPr>
        <w:spacing w:line="400" w:lineRule="exact"/>
        <w:ind w:firstLine="602" w:firstLineChars="200"/>
        <w:jc w:val="center"/>
        <w:textAlignment w:val="baseline"/>
        <w:rPr>
          <w:rFonts w:hint="eastAsia" w:ascii="宋体" w:hAnsi="宋体" w:cs="宋体"/>
          <w:sz w:val="30"/>
          <w:szCs w:val="30"/>
          <w:lang w:eastAsia="zh-CN"/>
        </w:rPr>
      </w:pPr>
      <w:r>
        <w:rPr>
          <w:rFonts w:hint="eastAsia" w:ascii="宋体" w:hAnsi="宋体" w:cs="宋体"/>
          <w:sz w:val="30"/>
          <w:szCs w:val="30"/>
          <w:lang w:eastAsia="zh-CN"/>
        </w:rPr>
        <w:t>府谷县第十三幼儿园普惠性托幼玩具、家具采购项目</w:t>
      </w:r>
    </w:p>
    <w:p w14:paraId="3DD10E6E">
      <w:pPr>
        <w:pStyle w:val="3"/>
        <w:numPr>
          <w:ilvl w:val="0"/>
          <w:numId w:val="0"/>
        </w:numPr>
        <w:spacing w:line="400" w:lineRule="exact"/>
        <w:ind w:firstLine="602" w:firstLineChars="200"/>
        <w:jc w:val="center"/>
        <w:textAlignment w:val="baseline"/>
        <w:rPr>
          <w:rFonts w:hint="eastAsia" w:ascii="宋体" w:hAnsi="宋体" w:eastAsia="宋体" w:cs="宋体"/>
          <w:sz w:val="30"/>
          <w:szCs w:val="30"/>
        </w:rPr>
      </w:pPr>
      <w:r>
        <w:rPr>
          <w:rFonts w:hint="eastAsia" w:ascii="宋体" w:hAnsi="宋体" w:eastAsia="宋体" w:cs="宋体"/>
          <w:sz w:val="30"/>
          <w:szCs w:val="30"/>
        </w:rPr>
        <w:t>竞争性谈判公告</w:t>
      </w:r>
    </w:p>
    <w:p w14:paraId="760519A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240" w:lineRule="auto"/>
        <w:ind w:left="0" w:right="0"/>
        <w:jc w:val="left"/>
        <w:textAlignment w:val="baseline"/>
        <w:rPr>
          <w:rFonts w:hint="eastAsia" w:ascii="宋体" w:hAnsi="宋体" w:eastAsia="宋体" w:cs="宋体"/>
          <w:b w:val="0"/>
          <w:bCs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项目概况</w:t>
      </w:r>
    </w:p>
    <w:p w14:paraId="255DA59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cs="宋体"/>
          <w:i w:val="0"/>
          <w:iCs w:val="0"/>
          <w:caps w:val="0"/>
          <w:color w:val="333333"/>
          <w:spacing w:val="0"/>
          <w:sz w:val="24"/>
          <w:szCs w:val="24"/>
          <w:shd w:val="clear" w:fill="FFFFFF"/>
          <w:vertAlign w:val="baseline"/>
          <w:lang w:eastAsia="zh-CN"/>
        </w:rPr>
        <w:t>府谷县第十三幼儿园普惠性托幼玩具、家具采购项目</w:t>
      </w:r>
      <w:r>
        <w:rPr>
          <w:rFonts w:hint="eastAsia" w:ascii="宋体" w:hAnsi="宋体" w:eastAsia="宋体" w:cs="宋体"/>
          <w:i w:val="0"/>
          <w:iCs w:val="0"/>
          <w:caps w:val="0"/>
          <w:color w:val="333333"/>
          <w:spacing w:val="0"/>
          <w:sz w:val="24"/>
          <w:szCs w:val="24"/>
          <w:shd w:val="clear" w:fill="FFFFFF"/>
          <w:vertAlign w:val="baseline"/>
        </w:rPr>
        <w:t>采购项目的潜在供应商应在全国公共资源交易中心平台（陕西省）使用CA锁投标确认后自行下载获取采购文件，并于2025年</w:t>
      </w:r>
      <w:r>
        <w:rPr>
          <w:rFonts w:hint="eastAsia" w:ascii="宋体" w:hAnsi="宋体" w:cs="宋体"/>
          <w:i w:val="0"/>
          <w:iCs w:val="0"/>
          <w:caps w:val="0"/>
          <w:color w:val="333333"/>
          <w:spacing w:val="0"/>
          <w:sz w:val="24"/>
          <w:szCs w:val="24"/>
          <w:shd w:val="clear" w:fill="FFFFFF"/>
          <w:vertAlign w:val="baseline"/>
          <w:lang w:val="en-US" w:eastAsia="zh-CN"/>
        </w:rPr>
        <w:t>12</w:t>
      </w:r>
      <w:r>
        <w:rPr>
          <w:rFonts w:hint="eastAsia" w:ascii="宋体" w:hAnsi="宋体" w:eastAsia="宋体" w:cs="宋体"/>
          <w:i w:val="0"/>
          <w:iCs w:val="0"/>
          <w:caps w:val="0"/>
          <w:color w:val="333333"/>
          <w:spacing w:val="0"/>
          <w:sz w:val="24"/>
          <w:szCs w:val="24"/>
          <w:shd w:val="clear" w:fill="FFFFFF"/>
          <w:vertAlign w:val="baseline"/>
        </w:rPr>
        <w:t>月</w:t>
      </w:r>
      <w:r>
        <w:rPr>
          <w:rFonts w:hint="eastAsia" w:ascii="宋体" w:hAnsi="宋体" w:cs="宋体"/>
          <w:i w:val="0"/>
          <w:iCs w:val="0"/>
          <w:caps w:val="0"/>
          <w:color w:val="333333"/>
          <w:spacing w:val="0"/>
          <w:sz w:val="24"/>
          <w:szCs w:val="24"/>
          <w:shd w:val="clear" w:fill="FFFFFF"/>
          <w:vertAlign w:val="baseline"/>
          <w:lang w:val="en-US" w:eastAsia="zh-CN"/>
        </w:rPr>
        <w:t>10</w:t>
      </w:r>
      <w:r>
        <w:rPr>
          <w:rFonts w:hint="eastAsia" w:ascii="宋体" w:hAnsi="宋体" w:eastAsia="宋体" w:cs="宋体"/>
          <w:i w:val="0"/>
          <w:iCs w:val="0"/>
          <w:caps w:val="0"/>
          <w:color w:val="333333"/>
          <w:spacing w:val="0"/>
          <w:sz w:val="24"/>
          <w:szCs w:val="24"/>
          <w:shd w:val="clear" w:fill="FFFFFF"/>
          <w:vertAlign w:val="baseline"/>
        </w:rPr>
        <w:t>日</w:t>
      </w:r>
      <w:r>
        <w:rPr>
          <w:rFonts w:hint="eastAsia" w:ascii="宋体" w:hAnsi="宋体" w:cs="宋体"/>
          <w:i w:val="0"/>
          <w:iCs w:val="0"/>
          <w:caps w:val="0"/>
          <w:color w:val="333333"/>
          <w:spacing w:val="0"/>
          <w:sz w:val="24"/>
          <w:szCs w:val="24"/>
          <w:shd w:val="clear" w:fill="FFFFFF"/>
          <w:vertAlign w:val="baseline"/>
          <w:lang w:val="en-US" w:eastAsia="zh-CN"/>
        </w:rPr>
        <w:t>10</w:t>
      </w:r>
      <w:r>
        <w:rPr>
          <w:rFonts w:hint="eastAsia" w:ascii="宋体" w:hAnsi="宋体" w:eastAsia="宋体" w:cs="宋体"/>
          <w:i w:val="0"/>
          <w:iCs w:val="0"/>
          <w:caps w:val="0"/>
          <w:color w:val="333333"/>
          <w:spacing w:val="0"/>
          <w:sz w:val="24"/>
          <w:szCs w:val="24"/>
          <w:shd w:val="clear" w:fill="FFFFFF"/>
          <w:vertAlign w:val="baseline"/>
        </w:rPr>
        <w:t>时</w:t>
      </w:r>
      <w:r>
        <w:rPr>
          <w:rFonts w:hint="eastAsia" w:ascii="宋体" w:hAnsi="宋体" w:cs="宋体"/>
          <w:i w:val="0"/>
          <w:iCs w:val="0"/>
          <w:caps w:val="0"/>
          <w:color w:val="333333"/>
          <w:spacing w:val="0"/>
          <w:sz w:val="24"/>
          <w:szCs w:val="24"/>
          <w:shd w:val="clear" w:fill="FFFFFF"/>
          <w:vertAlign w:val="baseline"/>
          <w:lang w:val="en-US" w:eastAsia="zh-CN"/>
        </w:rPr>
        <w:t>0</w:t>
      </w:r>
      <w:r>
        <w:rPr>
          <w:rFonts w:hint="eastAsia" w:ascii="宋体" w:hAnsi="宋体" w:eastAsia="宋体" w:cs="宋体"/>
          <w:i w:val="0"/>
          <w:iCs w:val="0"/>
          <w:caps w:val="0"/>
          <w:color w:val="333333"/>
          <w:spacing w:val="0"/>
          <w:sz w:val="24"/>
          <w:szCs w:val="24"/>
          <w:shd w:val="clear" w:fill="FFFFFF"/>
          <w:vertAlign w:val="baseline"/>
        </w:rPr>
        <w:t>0分（北京时间）前提交响应文件。</w:t>
      </w:r>
    </w:p>
    <w:p w14:paraId="671FD4F1">
      <w:pPr>
        <w:pStyle w:val="4"/>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Chars="0" w:right="0" w:rightChars="0"/>
        <w:jc w:val="left"/>
        <w:textAlignment w:val="baseline"/>
        <w:rPr>
          <w:rFonts w:hint="eastAsia" w:ascii="宋体" w:hAnsi="宋体" w:eastAsia="宋体" w:cs="宋体"/>
          <w:b w:val="0"/>
          <w:bCs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一、项目基本情况</w:t>
      </w:r>
    </w:p>
    <w:p w14:paraId="3FED753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项目编号：</w:t>
      </w:r>
      <w:r>
        <w:rPr>
          <w:rFonts w:hint="eastAsia" w:ascii="宋体" w:hAnsi="宋体" w:cs="宋体"/>
          <w:i w:val="0"/>
          <w:iCs w:val="0"/>
          <w:caps w:val="0"/>
          <w:color w:val="333333"/>
          <w:spacing w:val="0"/>
          <w:sz w:val="24"/>
          <w:szCs w:val="24"/>
          <w:shd w:val="clear" w:fill="FFFFFF"/>
          <w:vertAlign w:val="baseline"/>
          <w:lang w:eastAsia="zh-CN"/>
        </w:rPr>
        <w:t>HJLZB-2025-87</w:t>
      </w:r>
    </w:p>
    <w:p w14:paraId="4F96842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项目名称：</w:t>
      </w:r>
      <w:r>
        <w:rPr>
          <w:rFonts w:hint="eastAsia" w:ascii="宋体" w:hAnsi="宋体" w:cs="宋体"/>
          <w:i w:val="0"/>
          <w:iCs w:val="0"/>
          <w:caps w:val="0"/>
          <w:color w:val="333333"/>
          <w:spacing w:val="0"/>
          <w:sz w:val="24"/>
          <w:szCs w:val="24"/>
          <w:shd w:val="clear" w:fill="FFFFFF"/>
          <w:vertAlign w:val="baseline"/>
          <w:lang w:eastAsia="zh-CN"/>
        </w:rPr>
        <w:t>府谷县第十三幼儿园普惠性托幼玩具、家具采购项目</w:t>
      </w:r>
    </w:p>
    <w:p w14:paraId="1716593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采购方式：竞争性谈判</w:t>
      </w:r>
    </w:p>
    <w:p w14:paraId="55143C5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预算金额：</w:t>
      </w:r>
      <w:r>
        <w:rPr>
          <w:rFonts w:hint="eastAsia" w:ascii="宋体" w:hAnsi="宋体" w:cs="宋体"/>
          <w:i w:val="0"/>
          <w:iCs w:val="0"/>
          <w:caps w:val="0"/>
          <w:color w:val="333333"/>
          <w:spacing w:val="0"/>
          <w:sz w:val="24"/>
          <w:szCs w:val="24"/>
          <w:shd w:val="clear" w:fill="FFFFFF"/>
          <w:vertAlign w:val="baseline"/>
          <w:lang w:eastAsia="zh-CN"/>
        </w:rPr>
        <w:t>579740.00</w:t>
      </w:r>
      <w:r>
        <w:rPr>
          <w:rFonts w:hint="eastAsia" w:ascii="宋体" w:hAnsi="宋体" w:eastAsia="宋体" w:cs="宋体"/>
          <w:i w:val="0"/>
          <w:iCs w:val="0"/>
          <w:caps w:val="0"/>
          <w:color w:val="333333"/>
          <w:spacing w:val="0"/>
          <w:sz w:val="24"/>
          <w:szCs w:val="24"/>
          <w:shd w:val="clear" w:fill="FFFFFF"/>
          <w:vertAlign w:val="baseline"/>
        </w:rPr>
        <w:t>元</w:t>
      </w:r>
    </w:p>
    <w:p w14:paraId="533300F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6963B2B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cs="宋体"/>
          <w:i w:val="0"/>
          <w:iCs w:val="0"/>
          <w:caps w:val="0"/>
          <w:color w:val="333333"/>
          <w:spacing w:val="0"/>
          <w:sz w:val="24"/>
          <w:szCs w:val="24"/>
          <w:shd w:val="clear" w:fill="FFFFFF"/>
          <w:vertAlign w:val="baseline"/>
          <w:lang w:eastAsia="zh-CN"/>
        </w:rPr>
        <w:t>府谷县第十三幼儿园普惠性托幼玩具、家具采购项目</w:t>
      </w:r>
      <w:r>
        <w:rPr>
          <w:rFonts w:hint="eastAsia" w:ascii="宋体" w:hAnsi="宋体" w:eastAsia="宋体" w:cs="宋体"/>
          <w:i w:val="0"/>
          <w:iCs w:val="0"/>
          <w:caps w:val="0"/>
          <w:color w:val="333333"/>
          <w:spacing w:val="0"/>
          <w:sz w:val="24"/>
          <w:szCs w:val="24"/>
          <w:shd w:val="clear" w:fill="FFFFFF"/>
          <w:vertAlign w:val="baseline"/>
        </w:rPr>
        <w:t>):</w:t>
      </w:r>
    </w:p>
    <w:p w14:paraId="3B0168C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w:t>
      </w:r>
      <w:r>
        <w:rPr>
          <w:rFonts w:hint="eastAsia" w:ascii="宋体" w:hAnsi="宋体" w:cs="宋体"/>
          <w:i w:val="0"/>
          <w:iCs w:val="0"/>
          <w:caps w:val="0"/>
          <w:color w:val="333333"/>
          <w:spacing w:val="0"/>
          <w:sz w:val="24"/>
          <w:szCs w:val="24"/>
          <w:shd w:val="clear" w:fill="FFFFFF"/>
          <w:vertAlign w:val="baseline"/>
          <w:lang w:eastAsia="zh-CN"/>
        </w:rPr>
        <w:t>579740.00</w:t>
      </w:r>
      <w:r>
        <w:rPr>
          <w:rFonts w:hint="eastAsia" w:ascii="宋体" w:hAnsi="宋体" w:eastAsia="宋体" w:cs="宋体"/>
          <w:i w:val="0"/>
          <w:iCs w:val="0"/>
          <w:caps w:val="0"/>
          <w:color w:val="333333"/>
          <w:spacing w:val="0"/>
          <w:sz w:val="24"/>
          <w:szCs w:val="24"/>
          <w:shd w:val="clear" w:fill="FFFFFF"/>
          <w:vertAlign w:val="baseline"/>
        </w:rPr>
        <w:t>元</w:t>
      </w:r>
    </w:p>
    <w:p w14:paraId="48D7018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w:t>
      </w:r>
      <w:r>
        <w:rPr>
          <w:rFonts w:hint="eastAsia" w:ascii="宋体" w:hAnsi="宋体" w:cs="宋体"/>
          <w:i w:val="0"/>
          <w:iCs w:val="0"/>
          <w:caps w:val="0"/>
          <w:color w:val="333333"/>
          <w:spacing w:val="0"/>
          <w:sz w:val="24"/>
          <w:szCs w:val="24"/>
          <w:shd w:val="clear" w:fill="FFFFFF"/>
          <w:vertAlign w:val="baseline"/>
          <w:lang w:eastAsia="zh-CN"/>
        </w:rPr>
        <w:t>579740.00</w:t>
      </w:r>
      <w:r>
        <w:rPr>
          <w:rFonts w:hint="eastAsia" w:ascii="宋体" w:hAnsi="宋体" w:eastAsia="宋体" w:cs="宋体"/>
          <w:i w:val="0"/>
          <w:iCs w:val="0"/>
          <w:caps w:val="0"/>
          <w:color w:val="333333"/>
          <w:spacing w:val="0"/>
          <w:sz w:val="24"/>
          <w:szCs w:val="24"/>
          <w:shd w:val="clear" w:fill="FFFFFF"/>
          <w:vertAlign w:val="baseline"/>
        </w:rPr>
        <w:t>元</w:t>
      </w:r>
    </w:p>
    <w:tbl>
      <w:tblPr>
        <w:tblStyle w:val="8"/>
        <w:tblW w:w="9900" w:type="dxa"/>
        <w:tblInd w:w="-3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30"/>
        <w:gridCol w:w="1725"/>
        <w:gridCol w:w="2662"/>
        <w:gridCol w:w="1308"/>
        <w:gridCol w:w="1492"/>
        <w:gridCol w:w="1783"/>
      </w:tblGrid>
      <w:tr w14:paraId="52248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8" w:hRule="atLeast"/>
          <w:tblHeader/>
        </w:trPr>
        <w:tc>
          <w:tcPr>
            <w:tcW w:w="9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8BDFC9">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39C39F">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5348A9">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3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43ED15">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4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5FECDA">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7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DF5070">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3CD35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5" w:hRule="atLeast"/>
        </w:trPr>
        <w:tc>
          <w:tcPr>
            <w:tcW w:w="9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02197B">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sz w:val="24"/>
                <w:szCs w:val="24"/>
                <w:highlight w:val="red"/>
              </w:rPr>
            </w:pPr>
            <w:r>
              <w:rPr>
                <w:rFonts w:hint="eastAsia" w:ascii="宋体" w:hAnsi="宋体" w:eastAsia="宋体" w:cs="宋体"/>
                <w:kern w:val="0"/>
                <w:sz w:val="24"/>
                <w:szCs w:val="24"/>
                <w:highlight w:val="none"/>
                <w:lang w:val="en-US" w:eastAsia="zh-CN" w:bidi="ar"/>
              </w:rPr>
              <w:t>1-1</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33927D">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sz w:val="24"/>
                <w:szCs w:val="24"/>
                <w:highlight w:val="red"/>
              </w:rPr>
            </w:pPr>
            <w:r>
              <w:rPr>
                <w:rFonts w:ascii="微软雅黑" w:hAnsi="微软雅黑" w:eastAsia="微软雅黑" w:cs="微软雅黑"/>
                <w:i w:val="0"/>
                <w:iCs w:val="0"/>
                <w:caps w:val="0"/>
                <w:color w:val="222222"/>
                <w:spacing w:val="0"/>
                <w:sz w:val="21"/>
                <w:szCs w:val="21"/>
              </w:rPr>
              <w:t>其他文教用品</w:t>
            </w:r>
          </w:p>
        </w:tc>
        <w:tc>
          <w:tcPr>
            <w:tcW w:w="2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F7617B">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sz w:val="24"/>
                <w:szCs w:val="24"/>
              </w:rPr>
            </w:pPr>
            <w:r>
              <w:rPr>
                <w:rFonts w:hint="eastAsia" w:ascii="宋体" w:hAnsi="宋体" w:cs="宋体"/>
                <w:kern w:val="0"/>
                <w:sz w:val="24"/>
                <w:szCs w:val="24"/>
                <w:lang w:val="en-US" w:eastAsia="zh-CN" w:bidi="ar"/>
              </w:rPr>
              <w:t>府谷县第十三幼儿园普惠性托幼玩具、家具采购项目</w:t>
            </w:r>
          </w:p>
        </w:tc>
        <w:tc>
          <w:tcPr>
            <w:tcW w:w="13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828A0B">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4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DE7B91">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7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76CA6A">
            <w:pPr>
              <w:keepNext w:val="0"/>
              <w:keepLines w:val="0"/>
              <w:widowControl/>
              <w:suppressLineNumbers w:val="0"/>
              <w:wordWrap/>
              <w:spacing w:before="0" w:beforeAutospacing="0" w:after="0" w:afterAutospacing="0" w:line="240" w:lineRule="auto"/>
              <w:ind w:left="0" w:right="0"/>
              <w:jc w:val="center"/>
              <w:textAlignment w:val="center"/>
              <w:rPr>
                <w:rFonts w:hint="eastAsia" w:ascii="宋体" w:hAnsi="宋体" w:eastAsia="宋体" w:cs="宋体"/>
                <w:sz w:val="24"/>
                <w:szCs w:val="24"/>
              </w:rPr>
            </w:pPr>
            <w:r>
              <w:rPr>
                <w:rFonts w:hint="eastAsia" w:ascii="宋体" w:hAnsi="宋体" w:cs="宋体"/>
                <w:kern w:val="0"/>
                <w:sz w:val="24"/>
                <w:szCs w:val="24"/>
                <w:vertAlign w:val="baseline"/>
                <w:lang w:val="en-US" w:eastAsia="zh-CN" w:bidi="ar"/>
              </w:rPr>
              <w:t>579740.00</w:t>
            </w:r>
          </w:p>
        </w:tc>
      </w:tr>
    </w:tbl>
    <w:p w14:paraId="10E807A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29394DD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w:t>
      </w:r>
      <w:r>
        <w:rPr>
          <w:rFonts w:hint="eastAsia" w:ascii="宋体" w:hAnsi="宋体" w:cs="宋体"/>
          <w:i w:val="0"/>
          <w:iCs w:val="0"/>
          <w:caps w:val="0"/>
          <w:color w:val="333333"/>
          <w:spacing w:val="0"/>
          <w:sz w:val="24"/>
          <w:szCs w:val="24"/>
          <w:shd w:val="clear" w:fill="FFFFFF"/>
          <w:vertAlign w:val="baseline"/>
          <w:lang w:eastAsia="zh-CN"/>
        </w:rPr>
        <w:t>自合同签订之日起20日历天内</w:t>
      </w:r>
      <w:r>
        <w:rPr>
          <w:rFonts w:hint="eastAsia" w:ascii="宋体" w:hAnsi="宋体" w:eastAsia="宋体" w:cs="宋体"/>
          <w:i w:val="0"/>
          <w:iCs w:val="0"/>
          <w:caps w:val="0"/>
          <w:color w:val="333333"/>
          <w:spacing w:val="0"/>
          <w:sz w:val="24"/>
          <w:szCs w:val="24"/>
          <w:shd w:val="clear" w:fill="FFFFFF"/>
          <w:vertAlign w:val="baseline"/>
        </w:rPr>
        <w:t>。</w:t>
      </w:r>
    </w:p>
    <w:p w14:paraId="61DBA465">
      <w:pPr>
        <w:pStyle w:val="4"/>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Chars="0" w:right="0" w:rightChars="0"/>
        <w:jc w:val="left"/>
        <w:textAlignment w:val="baseline"/>
        <w:rPr>
          <w:rFonts w:hint="eastAsia" w:ascii="宋体" w:hAnsi="宋体" w:eastAsia="宋体" w:cs="宋体"/>
          <w:b w:val="0"/>
          <w:bCs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二、申请人的资格要求：</w:t>
      </w:r>
    </w:p>
    <w:p w14:paraId="53EE242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39F313B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44C74BF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cs="宋体"/>
          <w:i w:val="0"/>
          <w:iCs w:val="0"/>
          <w:caps w:val="0"/>
          <w:color w:val="333333"/>
          <w:spacing w:val="0"/>
          <w:sz w:val="24"/>
          <w:szCs w:val="24"/>
          <w:shd w:val="clear" w:fill="FFFFFF"/>
          <w:vertAlign w:val="baseline"/>
          <w:lang w:eastAsia="zh-CN"/>
        </w:rPr>
        <w:t>府谷县第十三幼儿园普惠性托幼玩具、家具采购项目</w:t>
      </w:r>
      <w:r>
        <w:rPr>
          <w:rFonts w:hint="eastAsia" w:ascii="宋体" w:hAnsi="宋体" w:eastAsia="宋体" w:cs="宋体"/>
          <w:i w:val="0"/>
          <w:iCs w:val="0"/>
          <w:caps w:val="0"/>
          <w:color w:val="333333"/>
          <w:spacing w:val="0"/>
          <w:sz w:val="24"/>
          <w:szCs w:val="24"/>
          <w:shd w:val="clear" w:fill="FFFFFF"/>
          <w:vertAlign w:val="baseline"/>
        </w:rPr>
        <w:t>)落实政府采购政策需满足的资格要求如下:</w:t>
      </w:r>
    </w:p>
    <w:p w14:paraId="5000759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①、《政府采购促进中小企业发展管理办法》（财库〔2020〕46号）；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②、《三部门联合发布关于促进残疾人就业政府采购政策的通知》（财库[2017]141号）；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③、《财政部司法部关于政府采购支持监狱企业发展有关问题的通知》（财库〔2014〕68号）；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④、《国务院办公厅关于建立政府强制采购节能产品制度的通知》（国办发[2007]51号）；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⑤、《环境标志产品政府采购实施的意见》（财库[2006]90号）；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⑥、《节能产品政府采购实施意见》（财库[2004]185号）；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⑦、《财政部发展改革委生态环境部市场监管总局关于调整优化节能产品、环境标志产品政府采购执行机制的通知》（财库〔2019〕9号）；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⑧、《陕西省中小企业政府采购信用融资办法》（陕财办采〔2018〕23号）；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⑨、《关于进一步加大政府采购支持中小企业力度的通知》（财库〔2022〕19号）；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⑩、落实其它相关政策。</w:t>
      </w:r>
    </w:p>
    <w:p w14:paraId="392D955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6E673D7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cs="宋体"/>
          <w:i w:val="0"/>
          <w:iCs w:val="0"/>
          <w:caps w:val="0"/>
          <w:color w:val="333333"/>
          <w:spacing w:val="0"/>
          <w:sz w:val="24"/>
          <w:szCs w:val="24"/>
          <w:shd w:val="clear" w:fill="FFFFFF"/>
          <w:vertAlign w:val="baseline"/>
          <w:lang w:eastAsia="zh-CN"/>
        </w:rPr>
        <w:t>府谷县第十三幼儿园普惠性托幼玩具、家具采购项目</w:t>
      </w:r>
      <w:r>
        <w:rPr>
          <w:rFonts w:hint="eastAsia" w:ascii="宋体" w:hAnsi="宋体" w:eastAsia="宋体" w:cs="宋体"/>
          <w:i w:val="0"/>
          <w:iCs w:val="0"/>
          <w:caps w:val="0"/>
          <w:color w:val="333333"/>
          <w:spacing w:val="0"/>
          <w:sz w:val="24"/>
          <w:szCs w:val="24"/>
          <w:shd w:val="clear" w:fill="FFFFFF"/>
          <w:vertAlign w:val="baseline"/>
        </w:rPr>
        <w:t>)特定资格要求如下:</w:t>
      </w:r>
    </w:p>
    <w:p w14:paraId="04EA2AE3">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供应商具有独立承担民事责任能力的法人、其他组织或自然人，并出具合法有效的营业执照（附营业执照的2024年企业年度报告书）或事业单位法人证书等国家规定的相关证明，自然人参与的提供身份证明；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2、开户许可证或开户信息表；</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3、财务状况报告：提供2024年度财务审计报告（公司成立不足一年的需提供开户银行出具的资信证明）；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w:t>
      </w:r>
      <w:r>
        <w:rPr>
          <w:rFonts w:hint="eastAsia" w:ascii="宋体" w:hAnsi="宋体" w:eastAsia="宋体" w:cs="宋体"/>
          <w:i w:val="0"/>
          <w:iCs w:val="0"/>
          <w:caps w:val="0"/>
          <w:color w:val="333333"/>
          <w:spacing w:val="0"/>
          <w:sz w:val="24"/>
          <w:szCs w:val="24"/>
          <w:highlight w:val="none"/>
          <w:shd w:val="clear" w:fill="FFFFFF"/>
          <w:vertAlign w:val="baseline"/>
        </w:rPr>
        <w:t>税收缴纳证明：提供202</w:t>
      </w:r>
      <w:r>
        <w:rPr>
          <w:rFonts w:hint="eastAsia" w:ascii="宋体" w:hAnsi="宋体" w:cs="宋体"/>
          <w:i w:val="0"/>
          <w:iCs w:val="0"/>
          <w:caps w:val="0"/>
          <w:color w:val="333333"/>
          <w:spacing w:val="0"/>
          <w:sz w:val="24"/>
          <w:szCs w:val="24"/>
          <w:highlight w:val="none"/>
          <w:shd w:val="clear" w:fill="FFFFFF"/>
          <w:vertAlign w:val="baseline"/>
          <w:lang w:val="en-US" w:eastAsia="zh-CN"/>
        </w:rPr>
        <w:t>5年1月</w:t>
      </w:r>
      <w:r>
        <w:rPr>
          <w:rFonts w:hint="eastAsia" w:ascii="宋体" w:hAnsi="宋体" w:eastAsia="宋体" w:cs="宋体"/>
          <w:i w:val="0"/>
          <w:iCs w:val="0"/>
          <w:caps w:val="0"/>
          <w:color w:val="333333"/>
          <w:spacing w:val="0"/>
          <w:sz w:val="24"/>
          <w:szCs w:val="24"/>
          <w:highlight w:val="none"/>
          <w:shd w:val="clear" w:fill="FFFFFF"/>
          <w:vertAlign w:val="baseline"/>
        </w:rPr>
        <w:t>至今任意一个月的纳税证明或完税证明，依法免税的供应商应提供相关文件证明； </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5、社会保障资金缴纳证明：提供202</w:t>
      </w:r>
      <w:r>
        <w:rPr>
          <w:rFonts w:hint="eastAsia" w:ascii="宋体" w:hAnsi="宋体" w:cs="宋体"/>
          <w:i w:val="0"/>
          <w:iCs w:val="0"/>
          <w:caps w:val="0"/>
          <w:color w:val="333333"/>
          <w:spacing w:val="0"/>
          <w:sz w:val="24"/>
          <w:szCs w:val="24"/>
          <w:highlight w:val="none"/>
          <w:shd w:val="clear" w:fill="FFFFFF"/>
          <w:vertAlign w:val="baseline"/>
          <w:lang w:val="en-US" w:eastAsia="zh-CN"/>
        </w:rPr>
        <w:t>5年1月</w:t>
      </w:r>
      <w:r>
        <w:rPr>
          <w:rFonts w:hint="eastAsia" w:ascii="宋体" w:hAnsi="宋体" w:eastAsia="宋体" w:cs="宋体"/>
          <w:i w:val="0"/>
          <w:iCs w:val="0"/>
          <w:caps w:val="0"/>
          <w:color w:val="333333"/>
          <w:spacing w:val="0"/>
          <w:sz w:val="24"/>
          <w:szCs w:val="24"/>
          <w:highlight w:val="none"/>
          <w:shd w:val="clear" w:fill="FFFFFF"/>
          <w:vertAlign w:val="baseline"/>
        </w:rPr>
        <w:t>至今已缴存的至少一个月的社会保障资金缴存单据或社保机构开具的社会保险参保缴费情况证明，依法不需要缴纳社会保障资金的应提供相关证明材料；</w:t>
      </w:r>
      <w:r>
        <w:rPr>
          <w:rFonts w:hint="eastAsia" w:ascii="宋体" w:hAnsi="宋体" w:eastAsia="宋体" w:cs="宋体"/>
          <w:i w:val="0"/>
          <w:iCs w:val="0"/>
          <w:caps w:val="0"/>
          <w:color w:val="333333"/>
          <w:spacing w:val="0"/>
          <w:sz w:val="24"/>
          <w:szCs w:val="24"/>
          <w:highlight w:val="red"/>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6、信誉要求：</w:t>
      </w:r>
      <w:r>
        <w:rPr>
          <w:rFonts w:hint="eastAsia" w:ascii="宋体" w:hAnsi="宋体" w:cs="宋体"/>
          <w:i w:val="0"/>
          <w:iCs w:val="0"/>
          <w:caps w:val="0"/>
          <w:color w:val="333333"/>
          <w:spacing w:val="0"/>
          <w:sz w:val="24"/>
          <w:szCs w:val="24"/>
          <w:shd w:val="clear" w:fill="FFFFFF"/>
          <w:vertAlign w:val="baseline"/>
          <w:lang w:eastAsia="zh-CN"/>
        </w:rPr>
        <w:t>供应商在中国政府采购网（www.ccgp.gov.cn）中未被列入政府采购严重违法失信行为记录名单；供应商、法定代表人在“信用中国”网站（https://www.creditchina.gov.cn/）中未被严重失信主体名单和失信被执行人名单，供应商提供企业完整信用报告，供应商、法定代表人提供网页查询截图加盖企业原色印章（“信用中国”网站中失信被执行人查询截图以“中国执行信息公开网”网站（http://zxgk.court.gov.cn/shixin/）中全国范围内查询为准）；截图时间为本项目发出公告之日至响应文件递交截止时间前。提供网站信息查询截图加盖企业原色印章，截图及报告生成时间段为招标文件发出至递交投标文件截止时间内）；</w:t>
      </w:r>
      <w:r>
        <w:rPr>
          <w:rFonts w:hint="eastAsia" w:ascii="宋体" w:hAnsi="宋体" w:eastAsia="宋体" w:cs="宋体"/>
          <w:i w:val="0"/>
          <w:iCs w:val="0"/>
          <w:caps w:val="0"/>
          <w:color w:val="333333"/>
          <w:spacing w:val="0"/>
          <w:sz w:val="24"/>
          <w:szCs w:val="24"/>
          <w:shd w:val="clear" w:fill="FFFFFF"/>
          <w:vertAlign w:val="baseline"/>
        </w:rPr>
        <w:t>件递交截止时间前；</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7、履约能力：供应商需提供具有履行合同所必需的设备和专业技术能力的承诺函；</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8、书面声明：参加本次政府采购活动前三年内在经营活动中没有重大违法记录的书面声明函；</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9、本项目不接受联合体谈判，且单位负责人为同一人或存在直接控股、管理关系的不同单位，不得同时参加本项目政府采购活动，提供《供应商企业关系关联承诺书》；</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10、供应商需提供榆林市政府采购货物类项目供应商信用承诺书、投标人信用承诺书、投标人委托代理人员信用承诺书以及在“信用中国（陕西榆林）”网站上传附件后的网页截图；</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11、投标保证金：用投标信用承诺书代替（提供投标信用承诺书及信用中国（陕西榆林）主动承诺网页截图）；</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12、本项目</w:t>
      </w:r>
      <w:r>
        <w:rPr>
          <w:rFonts w:hint="eastAsia" w:ascii="宋体" w:hAnsi="宋体" w:cs="宋体"/>
          <w:i w:val="0"/>
          <w:iCs w:val="0"/>
          <w:caps w:val="0"/>
          <w:color w:val="333333"/>
          <w:spacing w:val="0"/>
          <w:sz w:val="24"/>
          <w:szCs w:val="24"/>
          <w:shd w:val="clear" w:fill="FFFFFF"/>
          <w:vertAlign w:val="baseline"/>
          <w:lang w:val="en-US" w:eastAsia="zh-CN"/>
        </w:rPr>
        <w:t>不</w:t>
      </w:r>
      <w:r>
        <w:rPr>
          <w:rFonts w:hint="eastAsia" w:ascii="宋体" w:hAnsi="宋体" w:eastAsia="宋体" w:cs="宋体"/>
          <w:i w:val="0"/>
          <w:iCs w:val="0"/>
          <w:caps w:val="0"/>
          <w:color w:val="333333"/>
          <w:spacing w:val="0"/>
          <w:sz w:val="24"/>
          <w:szCs w:val="24"/>
          <w:shd w:val="clear" w:fill="FFFFFF"/>
          <w:vertAlign w:val="baseline"/>
        </w:rPr>
        <w:t>专门面向中小企业采购。</w:t>
      </w:r>
    </w:p>
    <w:p w14:paraId="6464CFCE">
      <w:pPr>
        <w:pStyle w:val="6"/>
        <w:numPr>
          <w:ilvl w:val="0"/>
          <w:numId w:val="0"/>
        </w:numPr>
        <w:ind w:firstLine="480" w:firstLineChars="200"/>
        <w:rPr>
          <w:rFonts w:hint="eastAsia"/>
        </w:rPr>
      </w:pPr>
      <w:r>
        <w:rPr>
          <w:rFonts w:hint="eastAsia" w:ascii="宋体" w:hAnsi="宋体" w:eastAsia="宋体" w:cs="宋体"/>
          <w:i w:val="0"/>
          <w:iCs w:val="0"/>
          <w:caps w:val="0"/>
          <w:color w:val="auto"/>
          <w:spacing w:val="0"/>
          <w:sz w:val="24"/>
          <w:szCs w:val="24"/>
          <w:shd w:val="clear" w:fill="FFFFFF"/>
          <w:vertAlign w:val="baseline"/>
          <w:lang w:val="en-US" w:eastAsia="zh-CN"/>
        </w:rPr>
        <w:t>对应的中小企业划分标准所属行业：</w:t>
      </w:r>
      <w:r>
        <w:rPr>
          <w:rFonts w:hint="eastAsia" w:ascii="宋体" w:hAnsi="宋体" w:cs="宋体"/>
          <w:i w:val="0"/>
          <w:iCs w:val="0"/>
          <w:caps w:val="0"/>
          <w:color w:val="auto"/>
          <w:spacing w:val="0"/>
          <w:sz w:val="24"/>
          <w:szCs w:val="24"/>
          <w:shd w:val="clear" w:fill="FFFFFF"/>
          <w:vertAlign w:val="baseline"/>
          <w:lang w:val="en-US" w:eastAsia="zh-CN"/>
        </w:rPr>
        <w:t>工</w:t>
      </w:r>
      <w:r>
        <w:rPr>
          <w:rFonts w:hint="eastAsia" w:ascii="宋体" w:hAnsi="宋体" w:eastAsia="宋体" w:cs="宋体"/>
          <w:i w:val="0"/>
          <w:iCs w:val="0"/>
          <w:caps w:val="0"/>
          <w:color w:val="auto"/>
          <w:spacing w:val="0"/>
          <w:sz w:val="24"/>
          <w:szCs w:val="24"/>
          <w:shd w:val="clear" w:fill="FFFFFF"/>
          <w:vertAlign w:val="baseline"/>
          <w:lang w:val="en-US" w:eastAsia="zh-CN"/>
        </w:rPr>
        <w:t>业。</w:t>
      </w:r>
    </w:p>
    <w:p w14:paraId="1B3BA5B2">
      <w:pPr>
        <w:pStyle w:val="4"/>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Chars="0" w:right="0" w:rightChars="0"/>
        <w:jc w:val="left"/>
        <w:textAlignment w:val="baseline"/>
        <w:rPr>
          <w:rFonts w:hint="eastAsia" w:ascii="宋体" w:hAnsi="宋体" w:eastAsia="宋体" w:cs="宋体"/>
          <w:b w:val="0"/>
          <w:bCs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三、获取采购文件</w:t>
      </w:r>
    </w:p>
    <w:p w14:paraId="028A3E3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时间：2025年</w:t>
      </w:r>
      <w:r>
        <w:rPr>
          <w:rFonts w:hint="eastAsia" w:ascii="宋体" w:hAnsi="宋体" w:cs="宋体"/>
          <w:i w:val="0"/>
          <w:iCs w:val="0"/>
          <w:caps w:val="0"/>
          <w:color w:val="333333"/>
          <w:spacing w:val="0"/>
          <w:sz w:val="24"/>
          <w:szCs w:val="24"/>
          <w:shd w:val="clear" w:fill="FFFFFF"/>
          <w:vertAlign w:val="baseline"/>
          <w:lang w:val="en-US" w:eastAsia="zh-CN"/>
        </w:rPr>
        <w:t>12</w:t>
      </w:r>
      <w:r>
        <w:rPr>
          <w:rFonts w:hint="eastAsia" w:ascii="宋体" w:hAnsi="宋体" w:eastAsia="宋体" w:cs="宋体"/>
          <w:i w:val="0"/>
          <w:iCs w:val="0"/>
          <w:caps w:val="0"/>
          <w:color w:val="333333"/>
          <w:spacing w:val="0"/>
          <w:sz w:val="24"/>
          <w:szCs w:val="24"/>
          <w:shd w:val="clear" w:fill="FFFFFF"/>
          <w:vertAlign w:val="baseline"/>
        </w:rPr>
        <w:t>月</w:t>
      </w:r>
      <w:r>
        <w:rPr>
          <w:rFonts w:hint="eastAsia" w:ascii="宋体" w:hAnsi="宋体"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日至2025年</w:t>
      </w:r>
      <w:r>
        <w:rPr>
          <w:rFonts w:hint="eastAsia" w:ascii="宋体" w:hAnsi="宋体" w:cs="宋体"/>
          <w:i w:val="0"/>
          <w:iCs w:val="0"/>
          <w:caps w:val="0"/>
          <w:color w:val="333333"/>
          <w:spacing w:val="0"/>
          <w:sz w:val="24"/>
          <w:szCs w:val="24"/>
          <w:shd w:val="clear" w:fill="FFFFFF"/>
          <w:vertAlign w:val="baseline"/>
          <w:lang w:val="en-US" w:eastAsia="zh-CN"/>
        </w:rPr>
        <w:t>12</w:t>
      </w:r>
      <w:r>
        <w:rPr>
          <w:rFonts w:hint="eastAsia" w:ascii="宋体" w:hAnsi="宋体" w:eastAsia="宋体" w:cs="宋体"/>
          <w:i w:val="0"/>
          <w:iCs w:val="0"/>
          <w:caps w:val="0"/>
          <w:color w:val="333333"/>
          <w:spacing w:val="0"/>
          <w:sz w:val="24"/>
          <w:szCs w:val="24"/>
          <w:shd w:val="clear" w:fill="FFFFFF"/>
          <w:vertAlign w:val="baseline"/>
        </w:rPr>
        <w:t>月</w:t>
      </w:r>
      <w:r>
        <w:rPr>
          <w:rFonts w:hint="eastAsia" w:ascii="宋体" w:hAnsi="宋体" w:cs="宋体"/>
          <w:i w:val="0"/>
          <w:iCs w:val="0"/>
          <w:caps w:val="0"/>
          <w:color w:val="333333"/>
          <w:spacing w:val="0"/>
          <w:sz w:val="24"/>
          <w:szCs w:val="24"/>
          <w:shd w:val="clear" w:fill="FFFFFF"/>
          <w:vertAlign w:val="baseline"/>
          <w:lang w:val="en-US" w:eastAsia="zh-CN"/>
        </w:rPr>
        <w:t>5</w:t>
      </w:r>
      <w:r>
        <w:rPr>
          <w:rFonts w:hint="eastAsia" w:ascii="宋体" w:hAnsi="宋体" w:eastAsia="宋体" w:cs="宋体"/>
          <w:i w:val="0"/>
          <w:iCs w:val="0"/>
          <w:caps w:val="0"/>
          <w:color w:val="333333"/>
          <w:spacing w:val="0"/>
          <w:sz w:val="24"/>
          <w:szCs w:val="24"/>
          <w:shd w:val="clear" w:fill="FFFFFF"/>
          <w:vertAlign w:val="baseline"/>
        </w:rPr>
        <w:t>日，每天上午</w:t>
      </w:r>
      <w:r>
        <w:rPr>
          <w:rFonts w:hint="eastAsia" w:ascii="宋体" w:hAnsi="宋体" w:eastAsia="宋体" w:cs="宋体"/>
          <w:i w:val="0"/>
          <w:iCs w:val="0"/>
          <w:caps w:val="0"/>
          <w:color w:val="333333"/>
          <w:spacing w:val="0"/>
          <w:sz w:val="24"/>
          <w:szCs w:val="24"/>
          <w:shd w:val="clear" w:fill="FFFFFF"/>
          <w:vertAlign w:val="baseline"/>
          <w:lang w:val="en-US" w:eastAsia="zh-CN"/>
        </w:rPr>
        <w:t>09:00:00至11:30:00,下午15</w:t>
      </w:r>
      <w:r>
        <w:rPr>
          <w:rFonts w:hint="eastAsia" w:ascii="宋体" w:hAnsi="宋体" w:eastAsia="宋体" w:cs="宋体"/>
          <w:i w:val="0"/>
          <w:iCs w:val="0"/>
          <w:caps w:val="0"/>
          <w:color w:val="333333"/>
          <w:spacing w:val="0"/>
          <w:sz w:val="24"/>
          <w:szCs w:val="24"/>
          <w:shd w:val="clear" w:fill="FFFFFF"/>
          <w:vertAlign w:val="baseline"/>
        </w:rPr>
        <w:t>:</w:t>
      </w:r>
      <w:r>
        <w:rPr>
          <w:rFonts w:hint="eastAsia" w:ascii="宋体" w:hAnsi="宋体" w:eastAsia="宋体" w:cs="宋体"/>
          <w:i w:val="0"/>
          <w:iCs w:val="0"/>
          <w:caps w:val="0"/>
          <w:color w:val="333333"/>
          <w:spacing w:val="0"/>
          <w:sz w:val="24"/>
          <w:szCs w:val="24"/>
          <w:shd w:val="clear" w:fill="FFFFFF"/>
          <w:vertAlign w:val="baseline"/>
          <w:lang w:val="en-US" w:eastAsia="zh-CN"/>
        </w:rPr>
        <w:t>00</w:t>
      </w:r>
      <w:r>
        <w:rPr>
          <w:rFonts w:hint="eastAsia" w:ascii="宋体" w:hAnsi="宋体" w:eastAsia="宋体" w:cs="宋体"/>
          <w:i w:val="0"/>
          <w:iCs w:val="0"/>
          <w:caps w:val="0"/>
          <w:color w:val="333333"/>
          <w:spacing w:val="0"/>
          <w:sz w:val="24"/>
          <w:szCs w:val="24"/>
          <w:shd w:val="clear" w:fill="FFFFFF"/>
          <w:vertAlign w:val="baseline"/>
        </w:rPr>
        <w:t>:00至1</w:t>
      </w:r>
      <w:r>
        <w:rPr>
          <w:rFonts w:hint="eastAsia" w:ascii="宋体" w:hAnsi="宋体" w:eastAsia="宋体" w:cs="宋体"/>
          <w:i w:val="0"/>
          <w:iCs w:val="0"/>
          <w:caps w:val="0"/>
          <w:color w:val="333333"/>
          <w:spacing w:val="0"/>
          <w:sz w:val="24"/>
          <w:szCs w:val="24"/>
          <w:shd w:val="clear" w:fill="FFFFFF"/>
          <w:vertAlign w:val="baseline"/>
          <w:lang w:val="en-US" w:eastAsia="zh-CN"/>
        </w:rPr>
        <w:t>7</w:t>
      </w:r>
      <w:r>
        <w:rPr>
          <w:rFonts w:hint="eastAsia" w:ascii="宋体" w:hAnsi="宋体" w:eastAsia="宋体" w:cs="宋体"/>
          <w:i w:val="0"/>
          <w:iCs w:val="0"/>
          <w:caps w:val="0"/>
          <w:color w:val="333333"/>
          <w:spacing w:val="0"/>
          <w:sz w:val="24"/>
          <w:szCs w:val="24"/>
          <w:shd w:val="clear" w:fill="FFFFFF"/>
          <w:vertAlign w:val="baseline"/>
        </w:rPr>
        <w:t>:</w:t>
      </w:r>
      <w:r>
        <w:rPr>
          <w:rFonts w:hint="eastAsia" w:ascii="宋体" w:hAnsi="宋体" w:eastAsia="宋体" w:cs="宋体"/>
          <w:i w:val="0"/>
          <w:iCs w:val="0"/>
          <w:caps w:val="0"/>
          <w:color w:val="333333"/>
          <w:spacing w:val="0"/>
          <w:sz w:val="24"/>
          <w:szCs w:val="24"/>
          <w:shd w:val="clear" w:fill="FFFFFF"/>
          <w:vertAlign w:val="baseline"/>
          <w:lang w:val="en-US" w:eastAsia="zh-CN"/>
        </w:rPr>
        <w:t>30</w:t>
      </w:r>
      <w:r>
        <w:rPr>
          <w:rFonts w:hint="eastAsia" w:ascii="宋体" w:hAnsi="宋体" w:eastAsia="宋体" w:cs="宋体"/>
          <w:i w:val="0"/>
          <w:iCs w:val="0"/>
          <w:caps w:val="0"/>
          <w:color w:val="333333"/>
          <w:spacing w:val="0"/>
          <w:sz w:val="24"/>
          <w:szCs w:val="24"/>
          <w:shd w:val="clear" w:fill="FFFFFF"/>
          <w:vertAlign w:val="baseline"/>
        </w:rPr>
        <w:t>:00（北京时间）</w:t>
      </w:r>
    </w:p>
    <w:p w14:paraId="27042FD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途径：全国公共资源交易中心平台（陕西省）使用CA锁投标确认后自行下载</w:t>
      </w:r>
    </w:p>
    <w:p w14:paraId="06C84B7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方式：在线获取</w:t>
      </w:r>
    </w:p>
    <w:p w14:paraId="66D6AE8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售价：0元</w:t>
      </w:r>
    </w:p>
    <w:p w14:paraId="24725F35">
      <w:pPr>
        <w:pStyle w:val="4"/>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Chars="0" w:right="0" w:rightChars="0"/>
        <w:jc w:val="left"/>
        <w:textAlignment w:val="baseline"/>
        <w:rPr>
          <w:rFonts w:hint="eastAsia" w:ascii="宋体" w:hAnsi="宋体" w:eastAsia="宋体" w:cs="宋体"/>
          <w:b w:val="0"/>
          <w:bCs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四、响应文件提交</w:t>
      </w:r>
    </w:p>
    <w:p w14:paraId="6AF700F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截止时间：2025年</w:t>
      </w:r>
      <w:r>
        <w:rPr>
          <w:rFonts w:hint="eastAsia" w:ascii="宋体" w:hAnsi="宋体" w:cs="宋体"/>
          <w:i w:val="0"/>
          <w:iCs w:val="0"/>
          <w:caps w:val="0"/>
          <w:color w:val="333333"/>
          <w:spacing w:val="0"/>
          <w:sz w:val="24"/>
          <w:szCs w:val="24"/>
          <w:shd w:val="clear" w:fill="FFFFFF"/>
          <w:vertAlign w:val="baseline"/>
          <w:lang w:val="en-US" w:eastAsia="zh-CN"/>
        </w:rPr>
        <w:t>12</w:t>
      </w:r>
      <w:r>
        <w:rPr>
          <w:rFonts w:hint="eastAsia" w:ascii="宋体" w:hAnsi="宋体" w:eastAsia="宋体" w:cs="宋体"/>
          <w:i w:val="0"/>
          <w:iCs w:val="0"/>
          <w:caps w:val="0"/>
          <w:color w:val="333333"/>
          <w:spacing w:val="0"/>
          <w:sz w:val="24"/>
          <w:szCs w:val="24"/>
          <w:shd w:val="clear" w:fill="FFFFFF"/>
          <w:vertAlign w:val="baseline"/>
        </w:rPr>
        <w:t>月</w:t>
      </w:r>
      <w:r>
        <w:rPr>
          <w:rFonts w:hint="eastAsia" w:ascii="宋体" w:hAnsi="宋体" w:cs="宋体"/>
          <w:i w:val="0"/>
          <w:iCs w:val="0"/>
          <w:caps w:val="0"/>
          <w:color w:val="333333"/>
          <w:spacing w:val="0"/>
          <w:sz w:val="24"/>
          <w:szCs w:val="24"/>
          <w:shd w:val="clear" w:fill="FFFFFF"/>
          <w:vertAlign w:val="baseline"/>
          <w:lang w:val="en-US" w:eastAsia="zh-CN"/>
        </w:rPr>
        <w:t>10</w:t>
      </w:r>
      <w:r>
        <w:rPr>
          <w:rFonts w:hint="eastAsia" w:ascii="宋体" w:hAnsi="宋体" w:eastAsia="宋体" w:cs="宋体"/>
          <w:i w:val="0"/>
          <w:iCs w:val="0"/>
          <w:caps w:val="0"/>
          <w:color w:val="333333"/>
          <w:spacing w:val="0"/>
          <w:sz w:val="24"/>
          <w:szCs w:val="24"/>
          <w:shd w:val="clear" w:fill="FFFFFF"/>
          <w:vertAlign w:val="baseline"/>
        </w:rPr>
        <w:t>日</w:t>
      </w:r>
      <w:r>
        <w:rPr>
          <w:rFonts w:hint="eastAsia" w:ascii="宋体" w:hAnsi="宋体" w:cs="宋体"/>
          <w:i w:val="0"/>
          <w:iCs w:val="0"/>
          <w:caps w:val="0"/>
          <w:color w:val="333333"/>
          <w:spacing w:val="0"/>
          <w:sz w:val="24"/>
          <w:szCs w:val="24"/>
          <w:shd w:val="clear" w:fill="FFFFFF"/>
          <w:vertAlign w:val="baseline"/>
          <w:lang w:val="en-US" w:eastAsia="zh-CN"/>
        </w:rPr>
        <w:t>10</w:t>
      </w:r>
      <w:r>
        <w:rPr>
          <w:rFonts w:hint="eastAsia" w:ascii="宋体" w:hAnsi="宋体" w:eastAsia="宋体" w:cs="宋体"/>
          <w:i w:val="0"/>
          <w:iCs w:val="0"/>
          <w:caps w:val="0"/>
          <w:color w:val="333333"/>
          <w:spacing w:val="0"/>
          <w:sz w:val="24"/>
          <w:szCs w:val="24"/>
          <w:shd w:val="clear" w:fill="FFFFFF"/>
          <w:vertAlign w:val="baseline"/>
        </w:rPr>
        <w:t>时</w:t>
      </w:r>
      <w:r>
        <w:rPr>
          <w:rFonts w:hint="eastAsia" w:ascii="宋体" w:hAnsi="宋体" w:cs="宋体"/>
          <w:i w:val="0"/>
          <w:iCs w:val="0"/>
          <w:caps w:val="0"/>
          <w:color w:val="333333"/>
          <w:spacing w:val="0"/>
          <w:sz w:val="24"/>
          <w:szCs w:val="24"/>
          <w:shd w:val="clear" w:fill="FFFFFF"/>
          <w:vertAlign w:val="baseline"/>
          <w:lang w:val="en-US" w:eastAsia="zh-CN"/>
        </w:rPr>
        <w:t>00</w:t>
      </w:r>
      <w:r>
        <w:rPr>
          <w:rFonts w:hint="eastAsia" w:ascii="宋体" w:hAnsi="宋体" w:eastAsia="宋体" w:cs="宋体"/>
          <w:i w:val="0"/>
          <w:iCs w:val="0"/>
          <w:caps w:val="0"/>
          <w:color w:val="333333"/>
          <w:spacing w:val="0"/>
          <w:sz w:val="24"/>
          <w:szCs w:val="24"/>
          <w:shd w:val="clear" w:fill="FFFFFF"/>
          <w:vertAlign w:val="baseline"/>
        </w:rPr>
        <w:t>分（北京时间）</w:t>
      </w:r>
    </w:p>
    <w:p w14:paraId="3B796A0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地点：</w:t>
      </w:r>
      <w:r>
        <w:rPr>
          <w:rFonts w:hint="eastAsia" w:ascii="宋体" w:hAnsi="宋体" w:cs="宋体"/>
          <w:i w:val="0"/>
          <w:iCs w:val="0"/>
          <w:caps w:val="0"/>
          <w:color w:val="333333"/>
          <w:spacing w:val="0"/>
          <w:sz w:val="24"/>
          <w:szCs w:val="24"/>
          <w:shd w:val="clear" w:fill="FFFFFF"/>
          <w:vertAlign w:val="baseline"/>
          <w:lang w:eastAsia="zh-CN"/>
        </w:rPr>
        <w:t>陕西省府谷县新区高家湾世纪花园三楼</w:t>
      </w:r>
    </w:p>
    <w:p w14:paraId="26E0E579">
      <w:pPr>
        <w:pStyle w:val="4"/>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Chars="0" w:right="0" w:rightChars="0"/>
        <w:jc w:val="left"/>
        <w:textAlignment w:val="baseline"/>
        <w:rPr>
          <w:rFonts w:hint="eastAsia" w:ascii="宋体" w:hAnsi="宋体" w:eastAsia="宋体" w:cs="宋体"/>
          <w:b w:val="0"/>
          <w:bCs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五、开启</w:t>
      </w:r>
    </w:p>
    <w:p w14:paraId="535A995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时间：2025年</w:t>
      </w:r>
      <w:r>
        <w:rPr>
          <w:rFonts w:hint="eastAsia" w:ascii="宋体" w:hAnsi="宋体" w:cs="宋体"/>
          <w:i w:val="0"/>
          <w:iCs w:val="0"/>
          <w:caps w:val="0"/>
          <w:color w:val="333333"/>
          <w:spacing w:val="0"/>
          <w:sz w:val="24"/>
          <w:szCs w:val="24"/>
          <w:shd w:val="clear" w:fill="FFFFFF"/>
          <w:vertAlign w:val="baseline"/>
          <w:lang w:val="en-US" w:eastAsia="zh-CN"/>
        </w:rPr>
        <w:t>12</w:t>
      </w:r>
      <w:r>
        <w:rPr>
          <w:rFonts w:hint="eastAsia" w:ascii="宋体" w:hAnsi="宋体" w:eastAsia="宋体" w:cs="宋体"/>
          <w:i w:val="0"/>
          <w:iCs w:val="0"/>
          <w:caps w:val="0"/>
          <w:color w:val="333333"/>
          <w:spacing w:val="0"/>
          <w:sz w:val="24"/>
          <w:szCs w:val="24"/>
          <w:shd w:val="clear" w:fill="FFFFFF"/>
          <w:vertAlign w:val="baseline"/>
        </w:rPr>
        <w:t>月</w:t>
      </w:r>
      <w:r>
        <w:rPr>
          <w:rFonts w:hint="eastAsia" w:ascii="宋体" w:hAnsi="宋体" w:cs="宋体"/>
          <w:i w:val="0"/>
          <w:iCs w:val="0"/>
          <w:caps w:val="0"/>
          <w:color w:val="333333"/>
          <w:spacing w:val="0"/>
          <w:sz w:val="24"/>
          <w:szCs w:val="24"/>
          <w:shd w:val="clear" w:fill="FFFFFF"/>
          <w:vertAlign w:val="baseline"/>
          <w:lang w:val="en-US" w:eastAsia="zh-CN"/>
        </w:rPr>
        <w:t>10</w:t>
      </w:r>
      <w:r>
        <w:rPr>
          <w:rFonts w:hint="eastAsia" w:ascii="宋体" w:hAnsi="宋体" w:eastAsia="宋体" w:cs="宋体"/>
          <w:i w:val="0"/>
          <w:iCs w:val="0"/>
          <w:caps w:val="0"/>
          <w:color w:val="333333"/>
          <w:spacing w:val="0"/>
          <w:sz w:val="24"/>
          <w:szCs w:val="24"/>
          <w:shd w:val="clear" w:fill="FFFFFF"/>
          <w:vertAlign w:val="baseline"/>
        </w:rPr>
        <w:t>日</w:t>
      </w:r>
      <w:r>
        <w:rPr>
          <w:rFonts w:hint="eastAsia" w:ascii="宋体" w:hAnsi="宋体" w:cs="宋体"/>
          <w:i w:val="0"/>
          <w:iCs w:val="0"/>
          <w:caps w:val="0"/>
          <w:color w:val="333333"/>
          <w:spacing w:val="0"/>
          <w:sz w:val="24"/>
          <w:szCs w:val="24"/>
          <w:shd w:val="clear" w:fill="FFFFFF"/>
          <w:vertAlign w:val="baseline"/>
          <w:lang w:val="en-US" w:eastAsia="zh-CN"/>
        </w:rPr>
        <w:t>10</w:t>
      </w:r>
      <w:r>
        <w:rPr>
          <w:rFonts w:hint="eastAsia" w:ascii="宋体" w:hAnsi="宋体" w:eastAsia="宋体" w:cs="宋体"/>
          <w:i w:val="0"/>
          <w:iCs w:val="0"/>
          <w:caps w:val="0"/>
          <w:color w:val="333333"/>
          <w:spacing w:val="0"/>
          <w:sz w:val="24"/>
          <w:szCs w:val="24"/>
          <w:shd w:val="clear" w:fill="FFFFFF"/>
          <w:vertAlign w:val="baseline"/>
        </w:rPr>
        <w:t>时</w:t>
      </w:r>
      <w:r>
        <w:rPr>
          <w:rFonts w:hint="eastAsia" w:ascii="宋体" w:hAnsi="宋体" w:cs="宋体"/>
          <w:i w:val="0"/>
          <w:iCs w:val="0"/>
          <w:caps w:val="0"/>
          <w:color w:val="333333"/>
          <w:spacing w:val="0"/>
          <w:sz w:val="24"/>
          <w:szCs w:val="24"/>
          <w:shd w:val="clear" w:fill="FFFFFF"/>
          <w:vertAlign w:val="baseline"/>
          <w:lang w:val="en-US" w:eastAsia="zh-CN"/>
        </w:rPr>
        <w:t>0</w:t>
      </w:r>
      <w:r>
        <w:rPr>
          <w:rFonts w:hint="eastAsia" w:ascii="宋体" w:hAnsi="宋体" w:eastAsia="宋体" w:cs="宋体"/>
          <w:i w:val="0"/>
          <w:iCs w:val="0"/>
          <w:caps w:val="0"/>
          <w:color w:val="333333"/>
          <w:spacing w:val="0"/>
          <w:sz w:val="24"/>
          <w:szCs w:val="24"/>
          <w:shd w:val="clear" w:fill="FFFFFF"/>
          <w:vertAlign w:val="baseline"/>
        </w:rPr>
        <w:t>0分（北京时间）</w:t>
      </w:r>
    </w:p>
    <w:p w14:paraId="13B38D2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地点：</w:t>
      </w:r>
      <w:r>
        <w:rPr>
          <w:rFonts w:hint="eastAsia" w:ascii="宋体" w:hAnsi="宋体" w:cs="宋体"/>
          <w:i w:val="0"/>
          <w:iCs w:val="0"/>
          <w:caps w:val="0"/>
          <w:color w:val="333333"/>
          <w:spacing w:val="0"/>
          <w:sz w:val="24"/>
          <w:szCs w:val="24"/>
          <w:shd w:val="clear" w:fill="FFFFFF"/>
          <w:vertAlign w:val="baseline"/>
          <w:lang w:eastAsia="zh-CN"/>
        </w:rPr>
        <w:t>陕西省府谷县新区高家湾世纪花园三楼</w:t>
      </w:r>
    </w:p>
    <w:p w14:paraId="58EEA703">
      <w:pPr>
        <w:pStyle w:val="4"/>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Chars="0" w:right="0" w:rightChars="0"/>
        <w:jc w:val="left"/>
        <w:textAlignment w:val="baseline"/>
        <w:rPr>
          <w:rFonts w:hint="eastAsia" w:ascii="宋体" w:hAnsi="宋体" w:eastAsia="宋体" w:cs="宋体"/>
          <w:b w:val="0"/>
          <w:bCs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六、公告期限</w:t>
      </w:r>
    </w:p>
    <w:p w14:paraId="6353D94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14:paraId="1D6148D2">
      <w:pPr>
        <w:pStyle w:val="4"/>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Chars="0" w:right="0" w:rightChars="0"/>
        <w:jc w:val="left"/>
        <w:textAlignment w:val="baseline"/>
        <w:rPr>
          <w:rFonts w:hint="eastAsia" w:ascii="宋体" w:hAnsi="宋体" w:eastAsia="宋体" w:cs="宋体"/>
          <w:b w:val="0"/>
          <w:bCs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七、其他补充事宜</w:t>
      </w:r>
    </w:p>
    <w:p w14:paraId="2E31AA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线上与线下需同时报名，二者缺一不可，否则视为报名无效；</w:t>
      </w:r>
    </w:p>
    <w:p w14:paraId="6D88C16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1、供应商可登录全国公共资源交易中心平台（陕西省） （http://www.sxggzyjy.cn/）,选择“电子交易平台-政府采购交易系统-企业端进行登录，登录后选择“交易乙方”身份进入供应商界面进行报名并免费下载采购文件。</w:t>
      </w:r>
    </w:p>
    <w:p w14:paraId="200644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2、线上报名与线下报名需同时进行，线上报名成功后请携带网上报名回执单、单位介绍信原件、经办人身份证原件、复印件加盖公章到华建联（陕西）招标代理有限公司(陕西省府谷县新区高家湾世纪花园三楼）进行线下报名，线上与线下报名信息须一致，否则视为报名无效。本工程所属行业为</w:t>
      </w:r>
      <w:r>
        <w:rPr>
          <w:rFonts w:hint="eastAsia" w:ascii="宋体" w:hAnsi="宋体" w:cs="宋体"/>
          <w:i w:val="0"/>
          <w:iCs w:val="0"/>
          <w:caps w:val="0"/>
          <w:color w:val="auto"/>
          <w:spacing w:val="0"/>
          <w:kern w:val="0"/>
          <w:sz w:val="24"/>
          <w:szCs w:val="24"/>
          <w:shd w:val="clear" w:fill="FFFFFF"/>
          <w:vertAlign w:val="baseline"/>
          <w:lang w:val="en-US" w:eastAsia="zh-CN" w:bidi="ar"/>
        </w:rPr>
        <w:t>工</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业，报名时间：</w:t>
      </w:r>
      <w:r>
        <w:rPr>
          <w:rFonts w:hint="eastAsia" w:ascii="宋体" w:hAnsi="宋体" w:eastAsia="宋体" w:cs="宋体"/>
          <w:i w:val="0"/>
          <w:iCs w:val="0"/>
          <w:caps w:val="0"/>
          <w:color w:val="333333"/>
          <w:spacing w:val="0"/>
          <w:sz w:val="24"/>
          <w:szCs w:val="24"/>
          <w:shd w:val="clear" w:fill="FFFFFF"/>
          <w:vertAlign w:val="baseline"/>
        </w:rPr>
        <w:t>2025年</w:t>
      </w:r>
      <w:r>
        <w:rPr>
          <w:rFonts w:hint="eastAsia" w:ascii="宋体" w:hAnsi="宋体" w:cs="宋体"/>
          <w:i w:val="0"/>
          <w:iCs w:val="0"/>
          <w:caps w:val="0"/>
          <w:color w:val="333333"/>
          <w:spacing w:val="0"/>
          <w:sz w:val="24"/>
          <w:szCs w:val="24"/>
          <w:shd w:val="clear" w:fill="FFFFFF"/>
          <w:vertAlign w:val="baseline"/>
          <w:lang w:val="en-US" w:eastAsia="zh-CN"/>
        </w:rPr>
        <w:t>12</w:t>
      </w:r>
      <w:r>
        <w:rPr>
          <w:rFonts w:hint="eastAsia" w:ascii="宋体" w:hAnsi="宋体" w:eastAsia="宋体" w:cs="宋体"/>
          <w:i w:val="0"/>
          <w:iCs w:val="0"/>
          <w:caps w:val="0"/>
          <w:color w:val="333333"/>
          <w:spacing w:val="0"/>
          <w:sz w:val="24"/>
          <w:szCs w:val="24"/>
          <w:shd w:val="clear" w:fill="FFFFFF"/>
          <w:vertAlign w:val="baseline"/>
        </w:rPr>
        <w:t>月</w:t>
      </w:r>
      <w:r>
        <w:rPr>
          <w:rFonts w:hint="eastAsia" w:ascii="宋体" w:hAnsi="宋体"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日至2025年</w:t>
      </w:r>
      <w:r>
        <w:rPr>
          <w:rFonts w:hint="eastAsia" w:ascii="宋体" w:hAnsi="宋体" w:cs="宋体"/>
          <w:i w:val="0"/>
          <w:iCs w:val="0"/>
          <w:caps w:val="0"/>
          <w:color w:val="333333"/>
          <w:spacing w:val="0"/>
          <w:sz w:val="24"/>
          <w:szCs w:val="24"/>
          <w:shd w:val="clear" w:fill="FFFFFF"/>
          <w:vertAlign w:val="baseline"/>
          <w:lang w:val="en-US" w:eastAsia="zh-CN"/>
        </w:rPr>
        <w:t>12</w:t>
      </w:r>
      <w:r>
        <w:rPr>
          <w:rFonts w:hint="eastAsia" w:ascii="宋体" w:hAnsi="宋体" w:eastAsia="宋体" w:cs="宋体"/>
          <w:i w:val="0"/>
          <w:iCs w:val="0"/>
          <w:caps w:val="0"/>
          <w:color w:val="333333"/>
          <w:spacing w:val="0"/>
          <w:sz w:val="24"/>
          <w:szCs w:val="24"/>
          <w:shd w:val="clear" w:fill="FFFFFF"/>
          <w:vertAlign w:val="baseline"/>
        </w:rPr>
        <w:t>月</w:t>
      </w:r>
      <w:r>
        <w:rPr>
          <w:rFonts w:hint="eastAsia" w:ascii="宋体" w:hAnsi="宋体" w:cs="宋体"/>
          <w:i w:val="0"/>
          <w:iCs w:val="0"/>
          <w:caps w:val="0"/>
          <w:color w:val="333333"/>
          <w:spacing w:val="0"/>
          <w:sz w:val="24"/>
          <w:szCs w:val="24"/>
          <w:shd w:val="clear" w:fill="FFFFFF"/>
          <w:vertAlign w:val="baseline"/>
          <w:lang w:val="en-US" w:eastAsia="zh-CN"/>
        </w:rPr>
        <w:t>5</w:t>
      </w:r>
      <w:r>
        <w:rPr>
          <w:rFonts w:hint="eastAsia" w:ascii="宋体" w:hAnsi="宋体" w:eastAsia="宋体" w:cs="宋体"/>
          <w:i w:val="0"/>
          <w:iCs w:val="0"/>
          <w:caps w:val="0"/>
          <w:color w:val="333333"/>
          <w:spacing w:val="0"/>
          <w:sz w:val="24"/>
          <w:szCs w:val="24"/>
          <w:shd w:val="clear" w:fill="FFFFFF"/>
          <w:vertAlign w:val="baseline"/>
        </w:rPr>
        <w:t>日</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（双休日除外）上午09:00:00至11:30:00,下午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（谢绝邮寄）。</w:t>
      </w:r>
    </w:p>
    <w:p w14:paraId="581C84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3、办理CA锁方式（仅供参考）：榆林市市民大厦三楼窗口,电话：0912-3515031。</w:t>
      </w:r>
    </w:p>
    <w:p w14:paraId="1B2B6F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4、请供应商按照陕西省财政厅关于政府采购供应商注册登记有关事项的通知中的要求，通过陕西省政府采购网（http://www.ccgp-shaanxi.gov.cn/）注册登记加入陕西省政府采购供应商库。</w:t>
      </w:r>
    </w:p>
    <w:p w14:paraId="1B87C4A3">
      <w:pPr>
        <w:pStyle w:val="4"/>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0" w:leftChars="0" w:right="0" w:rightChars="0" w:firstLine="0" w:firstLineChars="0"/>
        <w:jc w:val="left"/>
        <w:textAlignment w:val="baseline"/>
        <w:rPr>
          <w:rFonts w:hint="eastAsia" w:ascii="宋体" w:hAnsi="宋体" w:eastAsia="宋体" w:cs="宋体"/>
          <w:b w:val="0"/>
          <w:bCs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八、对本次招标提出询问，请按以下方式联系。</w:t>
      </w:r>
    </w:p>
    <w:p w14:paraId="774E23B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1973BAD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ascii="宋体" w:hAnsi="宋体" w:cs="宋体"/>
          <w:i w:val="0"/>
          <w:iCs w:val="0"/>
          <w:caps w:val="0"/>
          <w:color w:val="333333"/>
          <w:spacing w:val="0"/>
          <w:sz w:val="24"/>
          <w:szCs w:val="24"/>
          <w:shd w:val="clear" w:fill="FFFFFF"/>
          <w:vertAlign w:val="baseline"/>
          <w:lang w:eastAsia="zh-CN"/>
        </w:rPr>
        <w:t>府谷县第九幼儿园</w:t>
      </w:r>
    </w:p>
    <w:p w14:paraId="0CFC149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地址：</w:t>
      </w:r>
      <w:r>
        <w:rPr>
          <w:rFonts w:hint="eastAsia" w:ascii="宋体" w:hAnsi="宋体" w:cs="宋体"/>
          <w:i w:val="0"/>
          <w:iCs w:val="0"/>
          <w:caps w:val="0"/>
          <w:color w:val="333333"/>
          <w:spacing w:val="0"/>
          <w:sz w:val="24"/>
          <w:szCs w:val="24"/>
          <w:shd w:val="clear" w:fill="FFFFFF"/>
          <w:vertAlign w:val="baseline"/>
          <w:lang w:eastAsia="zh-CN"/>
        </w:rPr>
        <w:t>府谷县府谷镇府兴三路1号</w:t>
      </w:r>
    </w:p>
    <w:p w14:paraId="6F6B3FC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联系方式：</w:t>
      </w:r>
      <w:r>
        <w:rPr>
          <w:rFonts w:hint="eastAsia" w:ascii="宋体" w:hAnsi="宋体" w:cs="宋体"/>
          <w:i w:val="0"/>
          <w:iCs w:val="0"/>
          <w:caps w:val="0"/>
          <w:color w:val="333333"/>
          <w:spacing w:val="0"/>
          <w:sz w:val="24"/>
          <w:szCs w:val="24"/>
          <w:shd w:val="clear" w:fill="FFFFFF"/>
          <w:vertAlign w:val="baseline"/>
          <w:lang w:eastAsia="zh-CN"/>
        </w:rPr>
        <w:t>0912-8732855</w:t>
      </w:r>
    </w:p>
    <w:p w14:paraId="4152A47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43C9790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ascii="宋体" w:hAnsi="宋体" w:cs="宋体"/>
          <w:i w:val="0"/>
          <w:iCs w:val="0"/>
          <w:caps w:val="0"/>
          <w:color w:val="333333"/>
          <w:spacing w:val="0"/>
          <w:sz w:val="24"/>
          <w:szCs w:val="24"/>
          <w:shd w:val="clear" w:fill="FFFFFF"/>
          <w:vertAlign w:val="baseline"/>
          <w:lang w:eastAsia="zh-CN"/>
        </w:rPr>
        <w:t>华建联（陕西）招标代理有限公司</w:t>
      </w:r>
    </w:p>
    <w:p w14:paraId="1A08087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地址：</w:t>
      </w:r>
      <w:r>
        <w:rPr>
          <w:rFonts w:hint="eastAsia" w:ascii="宋体" w:hAnsi="宋体" w:cs="宋体"/>
          <w:i w:val="0"/>
          <w:iCs w:val="0"/>
          <w:caps w:val="0"/>
          <w:color w:val="333333"/>
          <w:spacing w:val="0"/>
          <w:sz w:val="24"/>
          <w:szCs w:val="24"/>
          <w:shd w:val="clear" w:fill="FFFFFF"/>
          <w:vertAlign w:val="baseline"/>
          <w:lang w:eastAsia="zh-CN"/>
        </w:rPr>
        <w:t>陕西省府谷县新区高家湾世纪花园三楼</w:t>
      </w:r>
    </w:p>
    <w:p w14:paraId="4391BDA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联系方式：</w:t>
      </w:r>
      <w:r>
        <w:rPr>
          <w:rFonts w:hint="eastAsia" w:ascii="宋体" w:hAnsi="宋体" w:cs="宋体"/>
          <w:i w:val="0"/>
          <w:iCs w:val="0"/>
          <w:caps w:val="0"/>
          <w:color w:val="333333"/>
          <w:spacing w:val="0"/>
          <w:sz w:val="24"/>
          <w:szCs w:val="24"/>
          <w:shd w:val="clear" w:fill="FFFFFF"/>
          <w:vertAlign w:val="baseline"/>
          <w:lang w:eastAsia="zh-CN"/>
        </w:rPr>
        <w:t>19929136686</w:t>
      </w:r>
    </w:p>
    <w:p w14:paraId="39BB6B2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191D303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项目联系人：</w:t>
      </w:r>
      <w:r>
        <w:rPr>
          <w:rFonts w:hint="eastAsia" w:ascii="宋体" w:hAnsi="宋体" w:cs="宋体"/>
          <w:i w:val="0"/>
          <w:iCs w:val="0"/>
          <w:caps w:val="0"/>
          <w:color w:val="333333"/>
          <w:spacing w:val="0"/>
          <w:sz w:val="24"/>
          <w:szCs w:val="24"/>
          <w:shd w:val="clear" w:fill="FFFFFF"/>
          <w:vertAlign w:val="baseline"/>
          <w:lang w:eastAsia="zh-CN"/>
        </w:rPr>
        <w:t>马工</w:t>
      </w:r>
    </w:p>
    <w:p w14:paraId="72820F9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电话：</w:t>
      </w:r>
      <w:r>
        <w:rPr>
          <w:rFonts w:hint="eastAsia" w:ascii="宋体" w:hAnsi="宋体" w:cs="宋体"/>
          <w:i w:val="0"/>
          <w:iCs w:val="0"/>
          <w:caps w:val="0"/>
          <w:color w:val="333333"/>
          <w:spacing w:val="0"/>
          <w:sz w:val="24"/>
          <w:szCs w:val="24"/>
          <w:shd w:val="clear" w:fill="FFFFFF"/>
          <w:vertAlign w:val="baseline"/>
          <w:lang w:eastAsia="zh-CN"/>
        </w:rPr>
        <w:t>19929136686</w:t>
      </w:r>
    </w:p>
    <w:p w14:paraId="2E23454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right"/>
        <w:textAlignment w:val="baseline"/>
        <w:rPr>
          <w:rFonts w:hint="eastAsia" w:ascii="宋体" w:hAnsi="宋体" w:eastAsia="宋体" w:cs="宋体"/>
          <w:sz w:val="24"/>
          <w:szCs w:val="24"/>
          <w:lang w:eastAsia="zh-CN"/>
        </w:rPr>
      </w:pPr>
      <w:r>
        <w:rPr>
          <w:rFonts w:hint="eastAsia" w:ascii="宋体" w:hAnsi="宋体" w:cs="宋体"/>
          <w:i w:val="0"/>
          <w:iCs w:val="0"/>
          <w:caps w:val="0"/>
          <w:color w:val="333333"/>
          <w:spacing w:val="0"/>
          <w:sz w:val="24"/>
          <w:szCs w:val="24"/>
          <w:shd w:val="clear" w:fill="FFFFFF"/>
          <w:vertAlign w:val="baseline"/>
          <w:lang w:eastAsia="zh-CN"/>
        </w:rPr>
        <w:t>华建联（陕西）招标代理有限公司</w:t>
      </w:r>
    </w:p>
    <w:p w14:paraId="3D30F37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4"/>
      <w:suff w:val="nothing"/>
      <w:lvlText w:val="%4、"/>
      <w:lvlJc w:val="left"/>
      <w:pPr>
        <w:ind w:left="-48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36C55BD"/>
    <w:multiLevelType w:val="singleLevel"/>
    <w:tmpl w:val="536C55B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B34EE8"/>
    <w:rsid w:val="70B34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bCs/>
      <w:kern w:val="44"/>
      <w:sz w:val="44"/>
      <w:szCs w:val="44"/>
    </w:rPr>
  </w:style>
  <w:style w:type="paragraph" w:styleId="4">
    <w:name w:val="heading 4"/>
    <w:basedOn w:val="1"/>
    <w:next w:val="1"/>
    <w:qFormat/>
    <w:uiPriority w:val="0"/>
    <w:pPr>
      <w:keepNext/>
      <w:keepLines/>
      <w:numPr>
        <w:ilvl w:val="3"/>
        <w:numId w:val="1"/>
      </w:numPr>
      <w:spacing w:line="376" w:lineRule="atLeast"/>
      <w:outlineLvl w:val="3"/>
    </w:pPr>
    <w:rPr>
      <w:rFonts w:ascii="Arial" w:hAnsi="Arial" w:eastAsia="黑体"/>
      <w:b/>
      <w:bCs/>
      <w:sz w:val="28"/>
      <w:szCs w:val="28"/>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6">
    <w:name w:val="envelope return"/>
    <w:basedOn w:val="1"/>
    <w:qFormat/>
    <w:uiPriority w:val="0"/>
    <w:pPr>
      <w:snapToGrid w:val="0"/>
    </w:pPr>
    <w:rPr>
      <w:rFonts w:ascii="Arial" w:hAnsi="Arial"/>
    </w:rPr>
  </w:style>
  <w:style w:type="paragraph" w:styleId="7">
    <w:name w:val="Normal (Web)"/>
    <w:basedOn w:val="1"/>
    <w:next w:val="6"/>
    <w:qFormat/>
    <w:uiPriority w:val="0"/>
    <w:pPr>
      <w:spacing w:before="75" w:after="75"/>
      <w:jc w:val="left"/>
    </w:pPr>
    <w:rPr>
      <w:kern w:val="0"/>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2025-12-02T09:49:00Z</dcterms:created>
  <dc:creator>那条逆流而上的鱼</dc:creator>
  <cp:lastModifiedBy>那条逆流而上的鱼</cp:lastModifiedBy>
  <dcterms:modified xsi:type="dcterms:W3CDTF">2025-12-02T09:50:18Z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2305544B3D07468583BD155356198349_11</vt:lpwstr>
  </property>
  <property fmtid="{D5CDD505-2E9C-101B-9397-08002B2CF9AE}" pid="4" name="KSOTemplateDocerSaveRecord">
    <vt:lpwstr>eyJoZGlkIjoiNjRlNmFlM2YzOTgxZjNhMDIyNTc3YTY3NGI5N2JiNTkiLCJ1c2VySWQiOiI2NDUxNjkyOTIifQ==</vt:lpwstr>
  </property>
</Properties>
</file>