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CD2B" w14:textId="77777777" w:rsidR="00A2275A" w:rsidRDefault="00A2275A" w:rsidP="00A2275A">
      <w:pPr>
        <w:spacing w:line="480" w:lineRule="auto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技术要求</w:t>
      </w:r>
    </w:p>
    <w:p w14:paraId="4FA4CAD4" w14:textId="77777777" w:rsidR="00A2275A" w:rsidRDefault="00A2275A" w:rsidP="00A2275A">
      <w:pPr>
        <w:spacing w:line="480" w:lineRule="auto"/>
        <w:ind w:firstLineChars="1000" w:firstLine="3012"/>
      </w:pPr>
      <w:r>
        <w:rPr>
          <w:rFonts w:hint="eastAsia"/>
          <w:b/>
          <w:bCs/>
          <w:sz w:val="30"/>
          <w:szCs w:val="30"/>
        </w:rPr>
        <w:t>医用红外热像仪</w:t>
      </w:r>
    </w:p>
    <w:p w14:paraId="0006098D" w14:textId="77777777" w:rsidR="00A2275A" w:rsidRDefault="00A2275A" w:rsidP="00A2275A">
      <w:pPr>
        <w:pStyle w:val="af2"/>
        <w:adjustRightInd w:val="0"/>
        <w:snapToGrid w:val="0"/>
        <w:spacing w:line="480" w:lineRule="auto"/>
        <w:jc w:val="left"/>
        <w:rPr>
          <w:rFonts w:hAnsi="宋体" w:cs="Times New Roman" w:hint="eastAsia"/>
          <w:b/>
        </w:rPr>
      </w:pPr>
      <w:r>
        <w:rPr>
          <w:rFonts w:hAnsi="宋体" w:cs="Times New Roman" w:hint="eastAsia"/>
          <w:b/>
        </w:rPr>
        <w:t>（一）红外摄像装置</w:t>
      </w:r>
    </w:p>
    <w:p w14:paraId="02A9143C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1.1、非致冷焦平面红外探测器</w:t>
      </w:r>
    </w:p>
    <w:p w14:paraId="2B79E325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1.2、帧像素≥640×480×14Bit</w:t>
      </w:r>
    </w:p>
    <w:p w14:paraId="7E0BBD0D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1.3、工作波段8-14μm</w:t>
      </w:r>
    </w:p>
    <w:p w14:paraId="236095B5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▲1.4、温度分辨率≤0.03 ℃</w:t>
      </w:r>
    </w:p>
    <w:p w14:paraId="4B5C0F81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▲1.5、测温范围0℃-60 ℃</w:t>
      </w:r>
    </w:p>
    <w:p w14:paraId="25CB9E08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1.6、视场角：水平方向：≥20°垂直方向：≥25.0°</w:t>
      </w:r>
    </w:p>
    <w:p w14:paraId="0F7A6E67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▲1.7、工作距离0.5m-5m</w:t>
      </w:r>
    </w:p>
    <w:p w14:paraId="66EA228F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黑体" w:hint="eastAsia"/>
          <w:kern w:val="1"/>
        </w:rPr>
      </w:pPr>
      <w:r>
        <w:rPr>
          <w:rFonts w:hAnsi="宋体" w:cs="Times New Roman" w:hint="eastAsia"/>
        </w:rPr>
        <w:t>1.8、测温准确度： 在30-42℃内 ，测温准确度</w:t>
      </w:r>
      <w:r>
        <w:rPr>
          <w:rFonts w:hAnsi="宋体" w:cs="黑体"/>
          <w:kern w:val="1"/>
          <w:lang w:val="el-GR"/>
        </w:rPr>
        <w:t>≤0.</w:t>
      </w:r>
      <w:r>
        <w:rPr>
          <w:rFonts w:hAnsi="宋体" w:cs="黑体" w:hint="eastAsia"/>
          <w:kern w:val="1"/>
        </w:rPr>
        <w:t>3</w:t>
      </w:r>
      <w:r>
        <w:rPr>
          <w:rFonts w:hAnsi="宋体" w:cs="黑体"/>
          <w:kern w:val="1"/>
        </w:rPr>
        <w:t>℃</w:t>
      </w:r>
    </w:p>
    <w:p w14:paraId="3F3CAA2E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1.9、</w:t>
      </w:r>
      <w:r>
        <w:rPr>
          <w:rFonts w:hAnsi="宋体" w:cs="Times New Roman" w:hint="eastAsia"/>
          <w:lang w:val="zh-CN"/>
        </w:rPr>
        <w:t>测温重复性</w:t>
      </w:r>
      <w:r>
        <w:rPr>
          <w:rFonts w:hAnsi="宋体" w:cs="黑体" w:hint="eastAsia"/>
          <w:color w:val="000000"/>
          <w:kern w:val="1"/>
          <w:lang w:val="zh-CN"/>
        </w:rPr>
        <w:t>：</w:t>
      </w:r>
      <w:r>
        <w:rPr>
          <w:rFonts w:hAnsi="宋体" w:cs="黑体"/>
          <w:kern w:val="1"/>
          <w:lang w:val="el-GR"/>
        </w:rPr>
        <w:t>≤0.</w:t>
      </w:r>
      <w:r>
        <w:rPr>
          <w:rFonts w:hAnsi="宋体" w:cs="黑体" w:hint="eastAsia"/>
          <w:kern w:val="1"/>
        </w:rPr>
        <w:t>2</w:t>
      </w:r>
      <w:r>
        <w:rPr>
          <w:rFonts w:hAnsi="宋体" w:cs="黑体"/>
          <w:kern w:val="1"/>
        </w:rPr>
        <w:t>℃</w:t>
      </w:r>
    </w:p>
    <w:p w14:paraId="15598593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1.</w:t>
      </w:r>
      <w:r>
        <w:rPr>
          <w:rFonts w:hAnsi="宋体" w:cs="Times New Roman" w:hint="eastAsia"/>
          <w:lang w:val="zh-CN"/>
        </w:rPr>
        <w:t>1</w:t>
      </w:r>
      <w:r>
        <w:rPr>
          <w:rFonts w:hAnsi="宋体" w:cs="Times New Roman" w:hint="eastAsia"/>
        </w:rPr>
        <w:t>0</w:t>
      </w:r>
      <w:r>
        <w:rPr>
          <w:rFonts w:hAnsi="宋体" w:cs="Times New Roman" w:hint="eastAsia"/>
          <w:lang w:val="zh-CN"/>
        </w:rPr>
        <w:t>、调焦方式：电动调焦</w:t>
      </w:r>
      <w:r>
        <w:rPr>
          <w:rFonts w:hAnsi="宋体" w:cs="Times New Roman" w:hint="eastAsia"/>
        </w:rPr>
        <w:t>功能</w:t>
      </w:r>
    </w:p>
    <w:p w14:paraId="26660A3B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1.11、预热时间：图像生成时间：≥25s,达到设定测温时间</w:t>
      </w:r>
      <w:r>
        <w:rPr>
          <w:rFonts w:hAnsi="宋体" w:cs="黑体"/>
          <w:kern w:val="1"/>
          <w:lang w:val="el-GR"/>
        </w:rPr>
        <w:t>≤</w:t>
      </w:r>
      <w:r>
        <w:rPr>
          <w:rFonts w:hAnsi="宋体" w:cs="Times New Roman"/>
        </w:rPr>
        <w:t>4min</w:t>
      </w:r>
    </w:p>
    <w:p w14:paraId="33A34B42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1.</w:t>
      </w:r>
      <w:r>
        <w:rPr>
          <w:rFonts w:hAnsi="宋体" w:cs="Times New Roman" w:hint="eastAsia"/>
          <w:lang w:val="zh-CN"/>
        </w:rPr>
        <w:t>1</w:t>
      </w:r>
      <w:r>
        <w:rPr>
          <w:rFonts w:hAnsi="宋体" w:cs="Times New Roman" w:hint="eastAsia"/>
        </w:rPr>
        <w:t>2</w:t>
      </w:r>
      <w:r>
        <w:rPr>
          <w:rFonts w:hAnsi="宋体" w:cs="Times New Roman" w:hint="eastAsia"/>
          <w:lang w:val="zh-CN"/>
        </w:rPr>
        <w:t>、球形红外热像摄像机，</w:t>
      </w:r>
      <w:proofErr w:type="gramStart"/>
      <w:r>
        <w:rPr>
          <w:rFonts w:hAnsi="宋体" w:cs="Times New Roman" w:hint="eastAsia"/>
        </w:rPr>
        <w:t>红外球</w:t>
      </w:r>
      <w:proofErr w:type="gramEnd"/>
      <w:r>
        <w:rPr>
          <w:rFonts w:hAnsi="宋体" w:cs="Times New Roman" w:hint="eastAsia"/>
        </w:rPr>
        <w:t>机摄像头安装后可作仰俯、左右摆动，任意工作位置均能可靠锁止，左右摆动夹角≥</w:t>
      </w:r>
      <w:r>
        <w:rPr>
          <w:rFonts w:hAnsi="宋体" w:cs="Times New Roman"/>
        </w:rPr>
        <w:t>90</w:t>
      </w:r>
      <w:r>
        <w:rPr>
          <w:rFonts w:hAnsi="宋体" w:cs="Times New Roman" w:hint="eastAsia"/>
        </w:rPr>
        <w:t>°上下摆动夹角≥</w:t>
      </w:r>
      <w:r>
        <w:rPr>
          <w:rFonts w:hAnsi="宋体" w:cs="Times New Roman"/>
        </w:rPr>
        <w:t>90</w:t>
      </w:r>
      <w:r>
        <w:rPr>
          <w:rFonts w:hAnsi="宋体" w:cs="Times New Roman" w:hint="eastAsia"/>
        </w:rPr>
        <w:t>°</w:t>
      </w:r>
    </w:p>
    <w:p w14:paraId="1A8AE3F1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1.</w:t>
      </w:r>
      <w:r>
        <w:rPr>
          <w:rFonts w:hAnsi="宋体" w:cs="Times New Roman" w:hint="eastAsia"/>
          <w:lang w:val="zh-CN"/>
        </w:rPr>
        <w:t>1</w:t>
      </w:r>
      <w:r>
        <w:rPr>
          <w:rFonts w:hAnsi="宋体" w:cs="Times New Roman" w:hint="eastAsia"/>
        </w:rPr>
        <w:t>3</w:t>
      </w:r>
      <w:r>
        <w:rPr>
          <w:rFonts w:hAnsi="宋体" w:cs="Times New Roman" w:hint="eastAsia"/>
          <w:lang w:val="zh-CN"/>
        </w:rPr>
        <w:t>、摄像支架上安装1块</w:t>
      </w:r>
      <w:r>
        <w:rPr>
          <w:rFonts w:hAnsi="宋体" w:cs="Times New Roman" w:hint="eastAsia"/>
        </w:rPr>
        <w:t>图像显示屏幕</w:t>
      </w:r>
      <w:r>
        <w:rPr>
          <w:rFonts w:hAnsi="宋体" w:cs="Times New Roman" w:hint="eastAsia"/>
          <w:lang w:val="zh-CN"/>
        </w:rPr>
        <w:t>，</w:t>
      </w:r>
      <w:r>
        <w:rPr>
          <w:rFonts w:hAnsi="宋体" w:cs="Times New Roman" w:hint="eastAsia"/>
        </w:rPr>
        <w:t>显示拍摄界面</w:t>
      </w:r>
    </w:p>
    <w:p w14:paraId="5D575A88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  <w:sz w:val="18"/>
          <w:szCs w:val="18"/>
        </w:rPr>
      </w:pPr>
      <w:r>
        <w:rPr>
          <w:rFonts w:hAnsi="宋体" w:cs="Times New Roman" w:hint="eastAsia"/>
        </w:rPr>
        <w:t>1.14、</w:t>
      </w:r>
      <w:r>
        <w:rPr>
          <w:rFonts w:hAnsi="宋体" w:cs="Times New Roman" w:hint="eastAsia"/>
          <w:lang w:val="zh-CN"/>
        </w:rPr>
        <w:t>智能化操作台，全数字式控制，医学操作平台集成(内置</w:t>
      </w:r>
      <w:r>
        <w:rPr>
          <w:rFonts w:hAnsi="宋体" w:cs="Times New Roman" w:hint="eastAsia"/>
        </w:rPr>
        <w:t>主机系统</w:t>
      </w:r>
      <w:r>
        <w:rPr>
          <w:rFonts w:hAnsi="宋体" w:cs="Times New Roman" w:hint="eastAsia"/>
          <w:lang w:val="zh-CN"/>
        </w:rPr>
        <w:t>\</w:t>
      </w:r>
      <w:r>
        <w:rPr>
          <w:rFonts w:hAnsi="宋体" w:cs="Times New Roman" w:hint="eastAsia"/>
        </w:rPr>
        <w:t>图像显示系统</w:t>
      </w:r>
      <w:r>
        <w:rPr>
          <w:rFonts w:hAnsi="宋体" w:cs="Times New Roman" w:hint="eastAsia"/>
          <w:lang w:val="zh-CN"/>
        </w:rPr>
        <w:t>\操控系统\扫描系统\评估系统</w:t>
      </w:r>
      <w:r>
        <w:rPr>
          <w:rFonts w:hAnsi="宋体" w:cs="Times New Roman" w:hint="eastAsia"/>
        </w:rPr>
        <w:t>）</w:t>
      </w:r>
    </w:p>
    <w:p w14:paraId="7B390645" w14:textId="77777777" w:rsidR="00A2275A" w:rsidRDefault="00A2275A" w:rsidP="00A2275A">
      <w:pPr>
        <w:pStyle w:val="af2"/>
        <w:adjustRightInd w:val="0"/>
        <w:snapToGrid w:val="0"/>
        <w:spacing w:line="480" w:lineRule="auto"/>
        <w:jc w:val="left"/>
        <w:rPr>
          <w:rFonts w:hAnsi="宋体" w:hint="eastAsia"/>
          <w:b/>
          <w:bCs/>
        </w:rPr>
      </w:pPr>
      <w:r>
        <w:rPr>
          <w:rFonts w:hAnsi="宋体" w:hint="eastAsia"/>
          <w:b/>
          <w:bCs/>
        </w:rPr>
        <w:t>（二）舱型遮挡隔断组件</w:t>
      </w:r>
    </w:p>
    <w:p w14:paraId="55B2705D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hint="eastAsia"/>
          <w:b/>
          <w:bCs/>
          <w:lang w:val="zh-CN"/>
        </w:rPr>
      </w:pPr>
      <w:r>
        <w:rPr>
          <w:rFonts w:hAnsi="宋体" w:cs="Times New Roman" w:hint="eastAsia"/>
        </w:rPr>
        <w:t>▲</w:t>
      </w:r>
      <w:r>
        <w:rPr>
          <w:rFonts w:hAnsi="宋体" w:cs="宋体" w:hint="eastAsia"/>
          <w:kern w:val="1"/>
        </w:rPr>
        <w:t>2.1结构及组成：具备</w:t>
      </w:r>
      <w:r>
        <w:rPr>
          <w:rFonts w:hAnsi="宋体" w:cs="宋体" w:hint="eastAsia"/>
        </w:rPr>
        <w:t>舱型遮挡隔断组件</w:t>
      </w:r>
    </w:p>
    <w:p w14:paraId="398D7DD2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  <w:lang w:val="zh-CN"/>
        </w:rPr>
      </w:pPr>
      <w:r>
        <w:rPr>
          <w:rFonts w:hAnsi="宋体" w:cs="Times New Roman" w:hint="eastAsia"/>
        </w:rPr>
        <w:t>2.2</w:t>
      </w:r>
      <w:r>
        <w:rPr>
          <w:rFonts w:hAnsi="宋体" w:cs="Times New Roman" w:hint="eastAsia"/>
          <w:lang w:val="zh-CN"/>
        </w:rPr>
        <w:t>、舱型遮挡隔断组件尺寸：</w:t>
      </w:r>
      <w:r>
        <w:rPr>
          <w:rFonts w:hAnsi="宋体" w:cs="黑体" w:hint="eastAsia"/>
          <w:color w:val="000000"/>
          <w:kern w:val="1"/>
        </w:rPr>
        <w:t>长</w:t>
      </w:r>
      <w:r>
        <w:rPr>
          <w:rFonts w:hAnsi="宋体" w:cs="黑体" w:hint="eastAsia"/>
          <w:color w:val="000000"/>
          <w:kern w:val="1"/>
          <w:lang w:val="zh-CN"/>
        </w:rPr>
        <w:t>300</w:t>
      </w:r>
      <w:r>
        <w:rPr>
          <w:rFonts w:hAnsi="宋体" w:cs="黑体" w:hint="eastAsia"/>
          <w:color w:val="000000"/>
          <w:kern w:val="1"/>
        </w:rPr>
        <w:t>0m</w:t>
      </w:r>
      <w:r>
        <w:rPr>
          <w:rFonts w:hAnsi="宋体" w:cs="黑体" w:hint="eastAsia"/>
          <w:color w:val="000000"/>
          <w:kern w:val="1"/>
          <w:lang w:val="zh-CN"/>
        </w:rPr>
        <w:t>m</w:t>
      </w:r>
      <w:r>
        <w:rPr>
          <w:rFonts w:hAnsi="宋体" w:cs="黑体" w:hint="eastAsia"/>
          <w:color w:val="000000"/>
          <w:kern w:val="1"/>
        </w:rPr>
        <w:t>±600mm，宽1500mm±300mm，高2400mm±400m</w:t>
      </w:r>
      <w:r>
        <w:rPr>
          <w:rFonts w:hAnsi="宋体" w:cs="黑体" w:hint="eastAsia"/>
          <w:color w:val="000000"/>
          <w:kern w:val="1"/>
          <w:lang w:val="zh-CN"/>
        </w:rPr>
        <w:t>m</w:t>
      </w:r>
      <w:r>
        <w:rPr>
          <w:rFonts w:hAnsi="宋体" w:cs="黑体" w:hint="eastAsia"/>
          <w:color w:val="000000"/>
          <w:kern w:val="1"/>
        </w:rPr>
        <w:t xml:space="preserve"> </w:t>
      </w:r>
    </w:p>
    <w:p w14:paraId="0420B98F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  <w:lang w:val="zh-CN"/>
        </w:rPr>
      </w:pPr>
      <w:r>
        <w:rPr>
          <w:rFonts w:hAnsi="宋体" w:cs="Times New Roman" w:hint="eastAsia"/>
        </w:rPr>
        <w:t>2.3</w:t>
      </w:r>
      <w:r>
        <w:rPr>
          <w:rFonts w:hAnsi="宋体" w:cs="Times New Roman" w:hint="eastAsia"/>
          <w:lang w:val="zh-CN"/>
        </w:rPr>
        <w:t>、舱体内含：内置集成LED灯及排风扇一体机、衣帽架、折叠式凳、抗菌皮质地</w:t>
      </w:r>
    </w:p>
    <w:p w14:paraId="767B555F" w14:textId="77777777" w:rsidR="00A2275A" w:rsidRDefault="00A2275A" w:rsidP="00A2275A">
      <w:pPr>
        <w:pStyle w:val="af2"/>
        <w:adjustRightInd w:val="0"/>
        <w:snapToGrid w:val="0"/>
        <w:spacing w:line="480" w:lineRule="auto"/>
        <w:jc w:val="left"/>
        <w:rPr>
          <w:rFonts w:hAnsi="宋体" w:cs="Times New Roman" w:hint="eastAsia"/>
          <w:b/>
        </w:rPr>
      </w:pPr>
      <w:r>
        <w:rPr>
          <w:rFonts w:hAnsi="宋体" w:cs="Times New Roman" w:hint="eastAsia"/>
          <w:b/>
        </w:rPr>
        <w:t>（三）软件</w:t>
      </w:r>
    </w:p>
    <w:p w14:paraId="74872714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lastRenderedPageBreak/>
        <w:t>3.1、医用红外热像</w:t>
      </w:r>
      <w:proofErr w:type="gramStart"/>
      <w:r>
        <w:rPr>
          <w:rFonts w:hAnsi="宋体" w:cs="Times New Roman" w:hint="eastAsia"/>
        </w:rPr>
        <w:t>仪专业</w:t>
      </w:r>
      <w:proofErr w:type="gramEnd"/>
      <w:r>
        <w:rPr>
          <w:rFonts w:hAnsi="宋体" w:cs="Times New Roman" w:hint="eastAsia"/>
        </w:rPr>
        <w:t>软件系统，软件系统具备图像采集、图像分析、图像管理、病案资料管理，生成报告等功能</w:t>
      </w:r>
    </w:p>
    <w:p w14:paraId="7FF316FC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  <w:b/>
          <w:bCs/>
        </w:rPr>
      </w:pPr>
      <w:r>
        <w:rPr>
          <w:rFonts w:hAnsi="宋体" w:cs="Times New Roman" w:hint="eastAsia"/>
        </w:rPr>
        <w:t>3.2、医用红外</w:t>
      </w:r>
      <w:proofErr w:type="gramStart"/>
      <w:r>
        <w:rPr>
          <w:rFonts w:hAnsi="宋体" w:cs="Times New Roman" w:hint="eastAsia"/>
        </w:rPr>
        <w:t>热图报告</w:t>
      </w:r>
      <w:proofErr w:type="gramEnd"/>
      <w:r>
        <w:rPr>
          <w:rFonts w:hAnsi="宋体" w:cs="Times New Roman" w:hint="eastAsia"/>
        </w:rPr>
        <w:t>系统：</w:t>
      </w:r>
      <w:r>
        <w:rPr>
          <w:rFonts w:hAnsi="宋体" w:cs="Times New Roman" w:hint="eastAsia"/>
          <w:lang w:val="zh-CN"/>
        </w:rPr>
        <w:t>包含</w:t>
      </w:r>
      <w:r>
        <w:rPr>
          <w:rFonts w:hAnsi="宋体" w:cs="Times New Roman" w:hint="eastAsia"/>
        </w:rPr>
        <w:t>疼痛</w:t>
      </w:r>
      <w:r>
        <w:rPr>
          <w:rFonts w:hAnsi="宋体" w:cs="Times New Roman" w:hint="eastAsia"/>
          <w:lang w:val="zh-CN"/>
        </w:rPr>
        <w:t>报告</w:t>
      </w:r>
      <w:r>
        <w:rPr>
          <w:rFonts w:hAnsi="宋体" w:cs="Times New Roman" w:hint="eastAsia"/>
        </w:rPr>
        <w:t>模板</w:t>
      </w:r>
      <w:r>
        <w:rPr>
          <w:rFonts w:hAnsi="宋体" w:cs="Times New Roman" w:hint="eastAsia"/>
          <w:lang w:val="zh-CN"/>
        </w:rPr>
        <w:t>、中医</w:t>
      </w:r>
      <w:r>
        <w:rPr>
          <w:rFonts w:hAnsi="宋体" w:cs="Times New Roman" w:hint="eastAsia"/>
        </w:rPr>
        <w:t>辨证</w:t>
      </w:r>
      <w:r>
        <w:rPr>
          <w:rFonts w:hAnsi="宋体" w:cs="Times New Roman" w:hint="eastAsia"/>
          <w:lang w:val="zh-CN"/>
        </w:rPr>
        <w:t>报告</w:t>
      </w:r>
      <w:r>
        <w:rPr>
          <w:rFonts w:hAnsi="宋体" w:cs="Times New Roman" w:hint="eastAsia"/>
        </w:rPr>
        <w:t>模板</w:t>
      </w:r>
      <w:r>
        <w:rPr>
          <w:rFonts w:hAnsi="宋体" w:cs="Times New Roman" w:hint="eastAsia"/>
          <w:lang w:val="zh-CN"/>
        </w:rPr>
        <w:t>、体检报告</w:t>
      </w:r>
      <w:r>
        <w:rPr>
          <w:rFonts w:hAnsi="宋体" w:cs="Times New Roman" w:hint="eastAsia"/>
        </w:rPr>
        <w:t>模板</w:t>
      </w:r>
      <w:r>
        <w:rPr>
          <w:rFonts w:hAnsi="宋体" w:cs="Times New Roman" w:hint="eastAsia"/>
          <w:lang w:val="zh-CN"/>
        </w:rPr>
        <w:t>、中医体质报告</w:t>
      </w:r>
      <w:r>
        <w:rPr>
          <w:rFonts w:hAnsi="宋体" w:cs="Times New Roman" w:hint="eastAsia"/>
        </w:rPr>
        <w:t>模板4</w:t>
      </w:r>
      <w:r>
        <w:rPr>
          <w:rFonts w:hAnsi="宋体" w:cs="Times New Roman" w:hint="eastAsia"/>
          <w:lang w:val="zh-CN"/>
        </w:rPr>
        <w:t>套报告系统，</w:t>
      </w:r>
      <w:r>
        <w:rPr>
          <w:rFonts w:hAnsi="宋体" w:cs="Times New Roman" w:hint="eastAsia"/>
        </w:rPr>
        <w:t>每套报告模板具备独立软件著作权证书</w:t>
      </w:r>
      <w:r>
        <w:rPr>
          <w:rFonts w:hAnsi="宋体" w:cs="Times New Roman" w:hint="eastAsia"/>
          <w:b/>
          <w:bCs/>
        </w:rPr>
        <w:t>（需提供软件著作权证书证明）</w:t>
      </w:r>
    </w:p>
    <w:p w14:paraId="2BC5B0F8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3.3</w:t>
      </w:r>
      <w:r>
        <w:rPr>
          <w:rFonts w:hAnsi="宋体" w:cs="Times New Roman" w:hint="eastAsia"/>
          <w:lang w:val="zh-CN"/>
        </w:rPr>
        <w:t>、</w:t>
      </w:r>
      <w:r>
        <w:rPr>
          <w:rFonts w:hAnsi="宋体" w:cs="Times New Roman" w:hint="eastAsia"/>
        </w:rPr>
        <w:t>温度测量功能：</w:t>
      </w:r>
      <w:proofErr w:type="gramStart"/>
      <w:r>
        <w:rPr>
          <w:rFonts w:hAnsi="宋体" w:cs="Times New Roman" w:hint="eastAsia"/>
        </w:rPr>
        <w:t>对热图的</w:t>
      </w:r>
      <w:proofErr w:type="gramEnd"/>
      <w:r>
        <w:rPr>
          <w:rFonts w:hAnsi="宋体" w:cs="Times New Roman" w:hint="eastAsia"/>
        </w:rPr>
        <w:t>任意点测量温，最小显示温度分辨值</w:t>
      </w:r>
      <w:r>
        <w:rPr>
          <w:rFonts w:hAnsi="宋体" w:cs="黑体"/>
          <w:kern w:val="1"/>
          <w:lang w:val="el-GR"/>
        </w:rPr>
        <w:t>≤</w:t>
      </w:r>
      <w:r>
        <w:rPr>
          <w:rFonts w:hAnsi="宋体" w:cs="Times New Roman" w:hint="eastAsia"/>
        </w:rPr>
        <w:t>0.01℃</w:t>
      </w:r>
    </w:p>
    <w:p w14:paraId="5A22D177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3.4</w:t>
      </w:r>
      <w:r>
        <w:rPr>
          <w:rFonts w:hAnsi="宋体" w:cs="Times New Roman" w:hint="eastAsia"/>
          <w:lang w:val="zh-CN"/>
        </w:rPr>
        <w:t>、</w:t>
      </w:r>
      <w:r>
        <w:rPr>
          <w:rFonts w:hAnsi="宋体" w:cs="Times New Roman" w:hint="eastAsia"/>
        </w:rPr>
        <w:t>图像处理：多图显示，可对≥2幅图像放大显示，测温区域、</w:t>
      </w:r>
      <w:proofErr w:type="gramStart"/>
      <w:r>
        <w:rPr>
          <w:rFonts w:hAnsi="宋体" w:cs="Times New Roman" w:hint="eastAsia"/>
        </w:rPr>
        <w:t>窗宽窗位同步</w:t>
      </w:r>
      <w:proofErr w:type="gramEnd"/>
      <w:r>
        <w:rPr>
          <w:rFonts w:hAnsi="宋体" w:cs="Times New Roman" w:hint="eastAsia"/>
        </w:rPr>
        <w:t>，测温区域复制操作</w:t>
      </w:r>
    </w:p>
    <w:p w14:paraId="04CAA4FD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785" w:hangingChars="200" w:hanging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3.5、图像放大功能：可对任一幅图像进行数码放大处理，可数码放大1-16倍</w:t>
      </w:r>
    </w:p>
    <w:p w14:paraId="6D2840D2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785" w:hangingChars="200" w:hanging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3.6、图像显示功能：可选择≥8种窗</w:t>
      </w:r>
      <w:proofErr w:type="gramStart"/>
      <w:r>
        <w:rPr>
          <w:rFonts w:hAnsi="宋体" w:cs="Times New Roman" w:hint="eastAsia"/>
        </w:rPr>
        <w:t>宽显示</w:t>
      </w:r>
      <w:proofErr w:type="gramEnd"/>
      <w:r>
        <w:rPr>
          <w:rFonts w:hAnsi="宋体" w:cs="Times New Roman" w:hint="eastAsia"/>
        </w:rPr>
        <w:t>图像；可选不同图像显示色标，可选色标≥16种；具备图像背景剔除功能，显示无背景图像</w:t>
      </w:r>
    </w:p>
    <w:p w14:paraId="3C4B99FF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3.7、具有便签功能</w:t>
      </w:r>
    </w:p>
    <w:p w14:paraId="3B5FA015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3.8、具有图像分析功能</w:t>
      </w:r>
    </w:p>
    <w:p w14:paraId="5E8D144D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3.9、具有图像调节功能，最小调节</w:t>
      </w:r>
      <w:proofErr w:type="gramStart"/>
      <w:r>
        <w:rPr>
          <w:rFonts w:hAnsi="宋体" w:cs="Times New Roman" w:hint="eastAsia"/>
        </w:rPr>
        <w:t>窗位步</w:t>
      </w:r>
      <w:proofErr w:type="gramEnd"/>
      <w:r>
        <w:rPr>
          <w:rFonts w:hAnsi="宋体" w:cs="Times New Roman" w:hint="eastAsia"/>
        </w:rPr>
        <w:t>进0.01</w:t>
      </w:r>
      <w:r>
        <w:rPr>
          <w:rFonts w:hAnsi="宋体" w:cs="Times New Roman" w:hint="eastAsia"/>
          <w:lang w:val="zh-CN"/>
        </w:rPr>
        <w:t>℃</w:t>
      </w:r>
    </w:p>
    <w:p w14:paraId="6550C388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Times New Roman" w:hint="eastAsia"/>
          <w:b/>
          <w:bCs/>
        </w:rPr>
      </w:pPr>
      <w:r>
        <w:rPr>
          <w:rFonts w:hAnsi="宋体" w:cs="黑体" w:hint="eastAsia"/>
          <w:color w:val="000000"/>
          <w:kern w:val="1"/>
        </w:rPr>
        <w:t>3.10、设备设计使用年限：医用红外热像</w:t>
      </w:r>
      <w:proofErr w:type="gramStart"/>
      <w:r>
        <w:rPr>
          <w:rFonts w:hAnsi="宋体" w:cs="黑体" w:hint="eastAsia"/>
          <w:color w:val="000000"/>
          <w:kern w:val="1"/>
        </w:rPr>
        <w:t>仪使用</w:t>
      </w:r>
      <w:proofErr w:type="gramEnd"/>
      <w:r>
        <w:rPr>
          <w:rFonts w:hAnsi="宋体" w:cs="黑体" w:hint="eastAsia"/>
          <w:color w:val="000000"/>
          <w:kern w:val="1"/>
        </w:rPr>
        <w:t>有效期为≥10年</w:t>
      </w:r>
    </w:p>
    <w:p w14:paraId="666A3862" w14:textId="77777777" w:rsidR="00A2275A" w:rsidRDefault="00A2275A" w:rsidP="00A2275A">
      <w:pPr>
        <w:pStyle w:val="af2"/>
        <w:adjustRightInd w:val="0"/>
        <w:snapToGrid w:val="0"/>
        <w:spacing w:line="480" w:lineRule="auto"/>
        <w:jc w:val="left"/>
      </w:pPr>
      <w:r>
        <w:rPr>
          <w:rFonts w:hAnsi="宋体" w:hint="eastAsia"/>
          <w:b/>
          <w:bCs/>
        </w:rPr>
        <w:t>（四）AI服务工作站</w:t>
      </w:r>
      <w:r>
        <w:rPr>
          <w:rFonts w:ascii="等线" w:eastAsia="等线" w:hAnsi="等线" w:cs="等线"/>
          <w:b/>
          <w:bCs/>
          <w:color w:val="1A1A1A"/>
          <w:kern w:val="0"/>
          <w:sz w:val="31"/>
          <w:szCs w:val="31"/>
        </w:rPr>
        <w:t xml:space="preserve"> </w:t>
      </w:r>
    </w:p>
    <w:p w14:paraId="1401EABC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黑体" w:hint="eastAsia"/>
          <w:color w:val="000000"/>
          <w:kern w:val="1"/>
        </w:rPr>
      </w:pPr>
      <w:r>
        <w:rPr>
          <w:rFonts w:hAnsi="宋体" w:cs="黑体" w:hint="eastAsia"/>
          <w:color w:val="000000"/>
          <w:kern w:val="1"/>
        </w:rPr>
        <w:t xml:space="preserve">4.1、操作台车 ：1200 </w:t>
      </w:r>
      <w:r>
        <w:rPr>
          <w:rFonts w:ascii="Arial" w:hAnsi="Arial" w:cs="Arial"/>
          <w:color w:val="000000"/>
          <w:kern w:val="1"/>
        </w:rPr>
        <w:t>×</w:t>
      </w:r>
      <w:r>
        <w:rPr>
          <w:rFonts w:hAnsi="宋体" w:cs="黑体" w:hint="eastAsia"/>
          <w:color w:val="000000"/>
          <w:kern w:val="1"/>
        </w:rPr>
        <w:t xml:space="preserve"> 550 </w:t>
      </w:r>
      <w:r>
        <w:rPr>
          <w:rFonts w:ascii="Arial" w:hAnsi="Arial" w:cs="Arial"/>
          <w:color w:val="000000"/>
          <w:kern w:val="1"/>
        </w:rPr>
        <w:t>×</w:t>
      </w:r>
      <w:r>
        <w:rPr>
          <w:rFonts w:hAnsi="宋体" w:cs="黑体" w:hint="eastAsia"/>
          <w:color w:val="000000"/>
          <w:kern w:val="1"/>
        </w:rPr>
        <w:t xml:space="preserve"> 600mm （</w:t>
      </w:r>
      <w:r>
        <w:rPr>
          <w:rFonts w:ascii="微软雅黑" w:eastAsia="微软雅黑" w:hAnsi="微软雅黑" w:cs="微软雅黑" w:hint="eastAsia"/>
          <w:color w:val="000000"/>
          <w:kern w:val="1"/>
        </w:rPr>
        <w:t>±</w:t>
      </w:r>
      <w:r>
        <w:rPr>
          <w:rFonts w:hAnsi="宋体" w:cs="宋体" w:hint="eastAsia"/>
          <w:color w:val="000000"/>
          <w:kern w:val="1"/>
        </w:rPr>
        <w:t>50</w:t>
      </w:r>
      <w:r>
        <w:rPr>
          <w:rFonts w:hAnsi="宋体" w:cs="黑体" w:hint="eastAsia"/>
          <w:color w:val="000000"/>
          <w:kern w:val="1"/>
        </w:rPr>
        <w:t xml:space="preserve">） </w:t>
      </w:r>
    </w:p>
    <w:p w14:paraId="2896EDB0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黑体" w:hint="eastAsia"/>
          <w:color w:val="000000"/>
          <w:kern w:val="1"/>
        </w:rPr>
      </w:pPr>
      <w:r>
        <w:rPr>
          <w:rFonts w:hAnsi="宋体" w:cs="黑体" w:hint="eastAsia"/>
          <w:color w:val="000000"/>
          <w:kern w:val="1"/>
        </w:rPr>
        <w:t>4.2、显示器 ：≥21英寸，分辨率≥ 1920*1080 （16:9）</w:t>
      </w:r>
    </w:p>
    <w:p w14:paraId="4129460A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黑体" w:hint="eastAsia"/>
          <w:color w:val="000000"/>
          <w:kern w:val="1"/>
        </w:rPr>
      </w:pPr>
      <w:r>
        <w:rPr>
          <w:rFonts w:hAnsi="宋体" w:cs="黑体" w:hint="eastAsia"/>
          <w:color w:val="000000"/>
          <w:kern w:val="1"/>
        </w:rPr>
        <w:t>4.3、AI 服务工作站：CPU:≥i5 10 代工控主机；GPU:GTX1050ti 显存:≥4GB；内存:DDR4 ≥16G；硬盘:SSD ≥512G</w:t>
      </w:r>
    </w:p>
    <w:p w14:paraId="6770C3F3" w14:textId="77777777" w:rsidR="00A2275A" w:rsidRDefault="00A2275A" w:rsidP="00A2275A">
      <w:pPr>
        <w:pStyle w:val="af2"/>
        <w:adjustRightInd w:val="0"/>
        <w:snapToGrid w:val="0"/>
        <w:spacing w:line="480" w:lineRule="auto"/>
        <w:ind w:firstLineChars="200" w:firstLine="420"/>
        <w:jc w:val="left"/>
        <w:rPr>
          <w:rFonts w:hAnsi="宋体" w:cs="黑体" w:hint="eastAsia"/>
          <w:color w:val="000000"/>
          <w:kern w:val="1"/>
        </w:rPr>
      </w:pPr>
      <w:r>
        <w:rPr>
          <w:rFonts w:hAnsi="宋体" w:cs="黑体" w:hint="eastAsia"/>
          <w:color w:val="000000"/>
          <w:kern w:val="1"/>
        </w:rPr>
        <w:t>4.4、</w:t>
      </w:r>
      <w:r>
        <w:rPr>
          <w:rFonts w:hAnsi="宋体" w:cs="黑体"/>
          <w:color w:val="000000"/>
          <w:kern w:val="1"/>
        </w:rPr>
        <w:t>AI 人工智能架构的医用红外成像辅助诊断系统，可实现</w:t>
      </w:r>
      <w:r>
        <w:rPr>
          <w:rFonts w:hAnsi="宋体" w:cs="黑体" w:hint="eastAsia"/>
          <w:color w:val="000000"/>
          <w:kern w:val="1"/>
        </w:rPr>
        <w:t>本地化服务无需连接网络</w:t>
      </w:r>
      <w:r>
        <w:rPr>
          <w:rFonts w:hAnsi="宋体" w:cs="黑体"/>
          <w:color w:val="000000"/>
          <w:kern w:val="1"/>
        </w:rPr>
        <w:t>自动出具检</w:t>
      </w:r>
      <w:r>
        <w:rPr>
          <w:rFonts w:hAnsi="宋体" w:cs="黑体" w:hint="eastAsia"/>
          <w:color w:val="000000"/>
          <w:kern w:val="1"/>
        </w:rPr>
        <w:t>查</w:t>
      </w:r>
      <w:r>
        <w:rPr>
          <w:rFonts w:hAnsi="宋体" w:cs="黑体"/>
          <w:color w:val="000000"/>
          <w:kern w:val="1"/>
        </w:rPr>
        <w:t>报告</w:t>
      </w:r>
    </w:p>
    <w:p w14:paraId="6C1A24B4" w14:textId="77777777" w:rsidR="00A2275A" w:rsidRDefault="00A2275A" w:rsidP="00A2275A">
      <w:pPr>
        <w:spacing w:line="480" w:lineRule="auto"/>
        <w:rPr>
          <w:rFonts w:ascii="宋体" w:hAnsi="宋体" w:hint="eastAsia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（五）医用红外热像仪配置清单</w:t>
      </w:r>
    </w:p>
    <w:p w14:paraId="41FF0F04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5.1、红外摄像装置（含主机系统）1套</w:t>
      </w:r>
    </w:p>
    <w:p w14:paraId="70EFEF95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5.2、操作台车1台</w:t>
      </w:r>
    </w:p>
    <w:p w14:paraId="3FC70CE2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lastRenderedPageBreak/>
        <w:t>5.3、摄像支架1台</w:t>
      </w:r>
    </w:p>
    <w:p w14:paraId="5246075A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5.4、舱型遮挡隔断组件1台</w:t>
      </w:r>
    </w:p>
    <w:p w14:paraId="6394EBF3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5.5、图像输出设备1台</w:t>
      </w:r>
    </w:p>
    <w:p w14:paraId="632CA477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5.6、图像显示设备2台</w:t>
      </w:r>
    </w:p>
    <w:p w14:paraId="42AE453E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5.7、医用红外热像仪应用软件</w:t>
      </w:r>
    </w:p>
    <w:p w14:paraId="32A33776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5.8、控制组件1套</w:t>
      </w:r>
    </w:p>
    <w:p w14:paraId="3A937ED6" w14:textId="77777777" w:rsidR="00A2275A" w:rsidRDefault="00A2275A" w:rsidP="00A2275A">
      <w:pPr>
        <w:pStyle w:val="af2"/>
        <w:adjustRightInd w:val="0"/>
        <w:snapToGrid w:val="0"/>
        <w:spacing w:line="480" w:lineRule="auto"/>
        <w:ind w:leftChars="174" w:left="365"/>
        <w:jc w:val="left"/>
        <w:rPr>
          <w:rFonts w:hAnsi="宋体" w:cs="Times New Roman" w:hint="eastAsia"/>
        </w:rPr>
      </w:pPr>
      <w:r>
        <w:rPr>
          <w:rFonts w:hAnsi="宋体" w:cs="Times New Roman" w:hint="eastAsia"/>
        </w:rPr>
        <w:t>5.9、AI服务工作站</w:t>
      </w:r>
    </w:p>
    <w:p w14:paraId="4775B0D5" w14:textId="77777777" w:rsidR="00A2275A" w:rsidRDefault="00A2275A" w:rsidP="00A2275A">
      <w:pPr>
        <w:spacing w:line="480" w:lineRule="auto"/>
        <w:rPr>
          <w:rFonts w:ascii="宋体" w:hAnsi="宋体" w:cs="宋体" w:hint="eastAsia"/>
          <w:b/>
          <w:sz w:val="28"/>
          <w:szCs w:val="28"/>
        </w:rPr>
      </w:pPr>
    </w:p>
    <w:p w14:paraId="6774DE7B" w14:textId="77777777" w:rsidR="003A6306" w:rsidRPr="00A2275A" w:rsidRDefault="003A6306">
      <w:pPr>
        <w:rPr>
          <w:rFonts w:hint="eastAsia"/>
        </w:rPr>
      </w:pPr>
    </w:p>
    <w:sectPr w:rsidR="003A6306" w:rsidRPr="00A2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BDE5" w14:textId="77777777" w:rsidR="00A30843" w:rsidRDefault="00A30843" w:rsidP="00A2275A">
      <w:pPr>
        <w:rPr>
          <w:rFonts w:hint="eastAsia"/>
        </w:rPr>
      </w:pPr>
      <w:r>
        <w:separator/>
      </w:r>
    </w:p>
  </w:endnote>
  <w:endnote w:type="continuationSeparator" w:id="0">
    <w:p w14:paraId="1D6F3943" w14:textId="77777777" w:rsidR="00A30843" w:rsidRDefault="00A30843" w:rsidP="00A227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4620" w14:textId="77777777" w:rsidR="00A30843" w:rsidRDefault="00A30843" w:rsidP="00A2275A">
      <w:pPr>
        <w:rPr>
          <w:rFonts w:hint="eastAsia"/>
        </w:rPr>
      </w:pPr>
      <w:r>
        <w:separator/>
      </w:r>
    </w:p>
  </w:footnote>
  <w:footnote w:type="continuationSeparator" w:id="0">
    <w:p w14:paraId="7E853BF8" w14:textId="77777777" w:rsidR="00A30843" w:rsidRDefault="00A30843" w:rsidP="00A227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8C"/>
    <w:rsid w:val="003A6306"/>
    <w:rsid w:val="0088448C"/>
    <w:rsid w:val="00956261"/>
    <w:rsid w:val="00A2275A"/>
    <w:rsid w:val="00A30843"/>
    <w:rsid w:val="00E2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0BF4C20-C4A4-49E2-8A9D-13E6FA44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75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448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48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48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48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48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48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48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48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48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4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4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48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4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4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8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48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84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48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84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48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844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844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448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275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227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275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2275A"/>
    <w:rPr>
      <w:sz w:val="18"/>
      <w:szCs w:val="18"/>
    </w:rPr>
  </w:style>
  <w:style w:type="paragraph" w:styleId="af2">
    <w:name w:val="Plain Text"/>
    <w:basedOn w:val="a"/>
    <w:next w:val="a"/>
    <w:link w:val="af3"/>
    <w:uiPriority w:val="99"/>
    <w:qFormat/>
    <w:rsid w:val="00A2275A"/>
    <w:rPr>
      <w:rFonts w:ascii="宋体" w:hAnsi="Courier New" w:cs="Courier New"/>
      <w:szCs w:val="21"/>
    </w:rPr>
  </w:style>
  <w:style w:type="character" w:customStyle="1" w:styleId="af3">
    <w:name w:val="纯文本 字符"/>
    <w:basedOn w:val="a0"/>
    <w:link w:val="af2"/>
    <w:uiPriority w:val="99"/>
    <w:qFormat/>
    <w:rsid w:val="00A2275A"/>
    <w:rPr>
      <w:rFonts w:ascii="宋体" w:eastAsia="宋体" w:hAnsi="Courier New" w:cs="Courier New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676</Characters>
  <Application>Microsoft Office Word</Application>
  <DocSecurity>0</DocSecurity>
  <Lines>45</Lines>
  <Paragraphs>42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2025-12-05T07:49:00Z</dcterms:created>
  <dcterms:modified xsi:type="dcterms:W3CDTF">2025-12-05T07:49:00Z</dcterms:modified>
</cp:coreProperties>
</file>