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A071">
      <w:pPr>
        <w:spacing w:line="640" w:lineRule="exact"/>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渭南市疾病预防控制中心渭南市发热伴出血症候群检测设备购置项目</w:t>
      </w:r>
    </w:p>
    <w:p w14:paraId="1D071AE7">
      <w:pPr>
        <w:spacing w:line="640" w:lineRule="exact"/>
        <w:jc w:val="center"/>
        <w:rPr>
          <w:rFonts w:hint="eastAsia" w:ascii="宋体" w:hAnsi="宋体" w:cs="宋体"/>
          <w:b/>
          <w:bCs/>
          <w:sz w:val="40"/>
          <w:szCs w:val="40"/>
        </w:rPr>
      </w:pPr>
      <w:r>
        <w:rPr>
          <w:rFonts w:hint="eastAsia" w:ascii="宋体" w:hAnsi="宋体" w:cs="宋体"/>
          <w:b/>
          <w:bCs/>
          <w:sz w:val="40"/>
          <w:szCs w:val="40"/>
        </w:rPr>
        <w:t>采购需求</w:t>
      </w:r>
    </w:p>
    <w:p w14:paraId="2B0C1D1B">
      <w:pPr>
        <w:rPr>
          <w:b/>
          <w:bCs/>
        </w:rPr>
      </w:pPr>
    </w:p>
    <w:p w14:paraId="08C6FC4D">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14:paraId="1CE890CD">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1、功能要求：</w:t>
      </w:r>
      <w:r>
        <w:rPr>
          <w:rFonts w:hint="eastAsia" w:ascii="仿宋" w:hAnsi="仿宋" w:eastAsia="仿宋" w:cs="宋体"/>
          <w:sz w:val="32"/>
          <w:szCs w:val="32"/>
          <w:lang w:val="en-US" w:eastAsia="zh-CN"/>
        </w:rPr>
        <w:t>渭南市发热伴出血症候群检测设备购置</w:t>
      </w:r>
      <w:r>
        <w:rPr>
          <w:rFonts w:hint="eastAsia" w:ascii="仿宋" w:hAnsi="仿宋" w:eastAsia="仿宋" w:cs="宋体"/>
          <w:sz w:val="32"/>
          <w:szCs w:val="32"/>
        </w:rPr>
        <w:t>，1</w:t>
      </w:r>
      <w:r>
        <w:rPr>
          <w:rFonts w:hint="eastAsia" w:ascii="仿宋" w:hAnsi="仿宋" w:eastAsia="仿宋" w:cs="宋体"/>
          <w:sz w:val="32"/>
          <w:szCs w:val="32"/>
          <w:lang w:val="en-US" w:eastAsia="zh-CN"/>
        </w:rPr>
        <w:t>套</w:t>
      </w:r>
      <w:r>
        <w:rPr>
          <w:rFonts w:hint="eastAsia" w:ascii="仿宋" w:hAnsi="仿宋" w:eastAsia="仿宋" w:cs="宋体"/>
          <w:sz w:val="32"/>
          <w:szCs w:val="32"/>
        </w:rPr>
        <w:t>。</w:t>
      </w:r>
    </w:p>
    <w:p w14:paraId="337692F8">
      <w:pPr>
        <w:spacing w:line="640" w:lineRule="exact"/>
        <w:ind w:firstLine="640" w:firstLineChars="200"/>
        <w:rPr>
          <w:rFonts w:hint="default" w:ascii="仿宋" w:hAnsi="仿宋" w:eastAsia="仿宋" w:cs="宋体"/>
          <w:color w:val="FF0000"/>
          <w:sz w:val="32"/>
          <w:szCs w:val="32"/>
          <w:highlight w:val="none"/>
          <w:lang w:val="en-US" w:eastAsia="zh-CN"/>
        </w:rPr>
      </w:pPr>
      <w:r>
        <w:rPr>
          <w:rFonts w:hint="eastAsia" w:ascii="仿宋" w:hAnsi="仿宋" w:eastAsia="仿宋" w:cs="宋体"/>
          <w:sz w:val="32"/>
          <w:szCs w:val="32"/>
          <w:highlight w:val="none"/>
          <w:lang w:val="en-US" w:eastAsia="zh-CN"/>
        </w:rPr>
        <w:t>2</w:t>
      </w:r>
      <w:r>
        <w:rPr>
          <w:rFonts w:hint="eastAsia" w:ascii="仿宋" w:hAnsi="仿宋" w:eastAsia="仿宋" w:cs="宋体"/>
          <w:sz w:val="32"/>
          <w:szCs w:val="32"/>
          <w:highlight w:val="none"/>
        </w:rPr>
        <w:t>、</w:t>
      </w:r>
      <w:r>
        <w:rPr>
          <w:rFonts w:hint="eastAsia" w:ascii="仿宋" w:hAnsi="仿宋" w:eastAsia="仿宋" w:cs="宋体"/>
          <w:kern w:val="2"/>
          <w:sz w:val="32"/>
          <w:szCs w:val="32"/>
          <w:highlight w:val="none"/>
          <w:lang w:val="en-US" w:eastAsia="zh-CN" w:bidi="ar-SA"/>
        </w:rPr>
        <w:t>供货期</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合同签订后30日历日</w:t>
      </w:r>
    </w:p>
    <w:p w14:paraId="22A902EC">
      <w:pPr>
        <w:spacing w:line="640" w:lineRule="exact"/>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、交货地点：</w:t>
      </w:r>
      <w:r>
        <w:rPr>
          <w:rFonts w:hint="eastAsia" w:ascii="仿宋" w:hAnsi="仿宋" w:eastAsia="仿宋" w:cs="宋体"/>
          <w:sz w:val="32"/>
          <w:szCs w:val="32"/>
          <w:highlight w:val="none"/>
          <w:lang w:val="en-US" w:eastAsia="zh-CN"/>
        </w:rPr>
        <w:t>渭南市疾病预防控制中心指定地点</w:t>
      </w:r>
    </w:p>
    <w:p w14:paraId="471F872F">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rPr>
        <w:t>二、需执行的国家相关标准、行业标准、地方标准或者其他标准、规范</w:t>
      </w:r>
    </w:p>
    <w:p w14:paraId="659CD203">
      <w:pPr>
        <w:spacing w:line="640" w:lineRule="exact"/>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eastAsia="zh-CN"/>
        </w:rPr>
        <w:t>需</w:t>
      </w:r>
      <w:r>
        <w:rPr>
          <w:rFonts w:hint="eastAsia" w:ascii="仿宋" w:hAnsi="仿宋" w:eastAsia="仿宋" w:cs="宋体"/>
          <w:sz w:val="32"/>
          <w:szCs w:val="32"/>
          <w:highlight w:val="none"/>
        </w:rPr>
        <w:t>执行国家相关标准、行业标准、地方标准或者其他标准、规范的，则统一执行最新标准、规范</w:t>
      </w:r>
      <w:r>
        <w:rPr>
          <w:rFonts w:hint="eastAsia" w:ascii="仿宋" w:hAnsi="仿宋" w:eastAsia="仿宋" w:cs="宋体"/>
          <w:sz w:val="32"/>
          <w:szCs w:val="32"/>
          <w:highlight w:val="none"/>
          <w:lang w:eastAsia="zh-CN"/>
        </w:rPr>
        <w:t>。</w:t>
      </w:r>
    </w:p>
    <w:p w14:paraId="7DF54170">
      <w:pPr>
        <w:numPr>
          <w:ilvl w:val="0"/>
          <w:numId w:val="1"/>
        </w:numPr>
        <w:spacing w:line="640" w:lineRule="exact"/>
        <w:ind w:firstLine="640" w:firstLineChars="200"/>
      </w:pPr>
      <w:r>
        <w:rPr>
          <w:rFonts w:hint="eastAsia" w:ascii="黑体" w:hAnsi="黑体" w:eastAsia="黑体" w:cs="宋体"/>
          <w:sz w:val="32"/>
          <w:szCs w:val="32"/>
        </w:rPr>
        <w:t>采购标的数量和规格</w:t>
      </w:r>
    </w:p>
    <w:tbl>
      <w:tblPr>
        <w:tblStyle w:val="12"/>
        <w:tblW w:w="4835" w:type="pct"/>
        <w:jc w:val="center"/>
        <w:tblLayout w:type="autofit"/>
        <w:tblCellMar>
          <w:top w:w="0" w:type="dxa"/>
          <w:left w:w="108" w:type="dxa"/>
          <w:bottom w:w="0" w:type="dxa"/>
          <w:right w:w="108" w:type="dxa"/>
        </w:tblCellMar>
      </w:tblPr>
      <w:tblGrid>
        <w:gridCol w:w="2409"/>
        <w:gridCol w:w="4558"/>
        <w:gridCol w:w="1180"/>
        <w:gridCol w:w="1486"/>
      </w:tblGrid>
      <w:tr w14:paraId="3DC514D7">
        <w:tblPrEx>
          <w:tblCellMar>
            <w:top w:w="0" w:type="dxa"/>
            <w:left w:w="108" w:type="dxa"/>
            <w:bottom w:w="0" w:type="dxa"/>
            <w:right w:w="108" w:type="dxa"/>
          </w:tblCellMar>
        </w:tblPrEx>
        <w:trPr>
          <w:trHeight w:val="552"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1FB376BB">
            <w:pPr>
              <w:widowControl/>
              <w:jc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序号</w:t>
            </w:r>
          </w:p>
        </w:tc>
        <w:tc>
          <w:tcPr>
            <w:tcW w:w="2365" w:type="pct"/>
            <w:tcBorders>
              <w:top w:val="single" w:color="auto" w:sz="4" w:space="0"/>
              <w:left w:val="nil"/>
              <w:bottom w:val="single" w:color="auto" w:sz="4" w:space="0"/>
              <w:right w:val="single" w:color="auto" w:sz="4" w:space="0"/>
            </w:tcBorders>
            <w:shd w:val="clear" w:color="auto" w:fill="auto"/>
            <w:vAlign w:val="center"/>
          </w:tcPr>
          <w:p w14:paraId="4AB5A99C">
            <w:pPr>
              <w:widowControl/>
              <w:jc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设备名称</w:t>
            </w:r>
          </w:p>
        </w:tc>
        <w:tc>
          <w:tcPr>
            <w:tcW w:w="612" w:type="pct"/>
            <w:tcBorders>
              <w:top w:val="single" w:color="auto" w:sz="4" w:space="0"/>
              <w:left w:val="nil"/>
              <w:bottom w:val="single" w:color="auto" w:sz="4" w:space="0"/>
              <w:right w:val="single" w:color="auto" w:sz="4" w:space="0"/>
            </w:tcBorders>
            <w:shd w:val="clear" w:color="auto" w:fill="auto"/>
            <w:vAlign w:val="center"/>
          </w:tcPr>
          <w:p w14:paraId="4AD1E62E">
            <w:pPr>
              <w:widowControl/>
              <w:jc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数量</w:t>
            </w:r>
          </w:p>
        </w:tc>
        <w:tc>
          <w:tcPr>
            <w:tcW w:w="771" w:type="pct"/>
            <w:tcBorders>
              <w:top w:val="single" w:color="auto" w:sz="4" w:space="0"/>
              <w:left w:val="nil"/>
              <w:bottom w:val="single" w:color="auto" w:sz="4" w:space="0"/>
              <w:right w:val="single" w:color="auto" w:sz="4" w:space="0"/>
            </w:tcBorders>
            <w:shd w:val="clear" w:color="auto" w:fill="auto"/>
            <w:vAlign w:val="center"/>
          </w:tcPr>
          <w:p w14:paraId="7C60976C">
            <w:pPr>
              <w:widowControl/>
              <w:jc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单位</w:t>
            </w:r>
          </w:p>
        </w:tc>
      </w:tr>
      <w:tr w14:paraId="24EEA801">
        <w:tblPrEx>
          <w:tblCellMar>
            <w:top w:w="0" w:type="dxa"/>
            <w:left w:w="108" w:type="dxa"/>
            <w:bottom w:w="0" w:type="dxa"/>
            <w:right w:w="108" w:type="dxa"/>
          </w:tblCellMar>
        </w:tblPrEx>
        <w:trPr>
          <w:trHeight w:val="552" w:hRule="atLeast"/>
          <w:jc w:val="center"/>
        </w:trPr>
        <w:tc>
          <w:tcPr>
            <w:tcW w:w="1250" w:type="pct"/>
            <w:tcBorders>
              <w:top w:val="nil"/>
              <w:left w:val="single" w:color="auto" w:sz="4" w:space="0"/>
              <w:bottom w:val="single" w:color="auto" w:sz="4" w:space="0"/>
              <w:right w:val="single" w:color="auto" w:sz="4" w:space="0"/>
            </w:tcBorders>
            <w:shd w:val="clear" w:color="auto" w:fill="auto"/>
            <w:vAlign w:val="center"/>
          </w:tcPr>
          <w:p w14:paraId="3DEA6E7E">
            <w:pPr>
              <w:widowControl/>
              <w:jc w:val="center"/>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1</w:t>
            </w:r>
          </w:p>
        </w:tc>
        <w:tc>
          <w:tcPr>
            <w:tcW w:w="2365" w:type="pct"/>
            <w:tcBorders>
              <w:top w:val="nil"/>
              <w:left w:val="nil"/>
              <w:bottom w:val="single" w:color="auto" w:sz="4" w:space="0"/>
              <w:right w:val="single" w:color="auto" w:sz="4" w:space="0"/>
            </w:tcBorders>
            <w:shd w:val="clear" w:color="auto" w:fill="auto"/>
            <w:vAlign w:val="center"/>
          </w:tcPr>
          <w:p w14:paraId="750AC368">
            <w:pPr>
              <w:widowControl/>
              <w:jc w:val="center"/>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全自动微生物质谱仪</w:t>
            </w:r>
          </w:p>
        </w:tc>
        <w:tc>
          <w:tcPr>
            <w:tcW w:w="612" w:type="pct"/>
            <w:tcBorders>
              <w:top w:val="nil"/>
              <w:left w:val="nil"/>
              <w:bottom w:val="single" w:color="auto" w:sz="4" w:space="0"/>
              <w:right w:val="single" w:color="auto" w:sz="4" w:space="0"/>
            </w:tcBorders>
            <w:shd w:val="clear" w:color="auto" w:fill="auto"/>
            <w:vAlign w:val="center"/>
          </w:tcPr>
          <w:p w14:paraId="2F01F500">
            <w:pPr>
              <w:widowControl/>
              <w:jc w:val="center"/>
              <w:rPr>
                <w:rFonts w:hint="default"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1</w:t>
            </w:r>
          </w:p>
        </w:tc>
        <w:tc>
          <w:tcPr>
            <w:tcW w:w="771" w:type="pct"/>
            <w:tcBorders>
              <w:top w:val="nil"/>
              <w:left w:val="nil"/>
              <w:bottom w:val="single" w:color="auto" w:sz="4" w:space="0"/>
              <w:right w:val="single" w:color="auto" w:sz="4" w:space="0"/>
            </w:tcBorders>
            <w:shd w:val="clear" w:color="auto" w:fill="auto"/>
            <w:vAlign w:val="center"/>
          </w:tcPr>
          <w:p w14:paraId="7A2D2DF2">
            <w:pPr>
              <w:widowControl/>
              <w:jc w:val="center"/>
              <w:rPr>
                <w:rFonts w:hint="eastAsia" w:ascii="仿宋" w:hAnsi="仿宋" w:eastAsia="仿宋" w:cs="仿宋"/>
                <w:b w:val="0"/>
                <w:bCs w:val="0"/>
                <w:kern w:val="0"/>
                <w:sz w:val="28"/>
                <w:szCs w:val="28"/>
                <w:highlight w:val="none"/>
                <w:lang w:val="en-US" w:eastAsia="zh-CN" w:bidi="ar-SA"/>
              </w:rPr>
            </w:pPr>
            <w:r>
              <w:rPr>
                <w:rFonts w:hint="eastAsia" w:ascii="仿宋" w:hAnsi="仿宋" w:eastAsia="仿宋" w:cs="仿宋"/>
                <w:b w:val="0"/>
                <w:bCs w:val="0"/>
                <w:kern w:val="0"/>
                <w:sz w:val="28"/>
                <w:szCs w:val="28"/>
                <w:highlight w:val="none"/>
                <w:lang w:val="en-US" w:eastAsia="zh-CN" w:bidi="ar-SA"/>
              </w:rPr>
              <w:t>套</w:t>
            </w:r>
          </w:p>
        </w:tc>
      </w:tr>
    </w:tbl>
    <w:p w14:paraId="23F41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eastAsia="zh-CN"/>
        </w:rPr>
        <w:t>四、</w:t>
      </w:r>
      <w:r>
        <w:rPr>
          <w:rFonts w:hint="eastAsia" w:ascii="黑体" w:hAnsi="黑体" w:eastAsia="黑体" w:cs="宋体"/>
          <w:sz w:val="32"/>
          <w:szCs w:val="32"/>
        </w:rPr>
        <w:t>验收标准</w:t>
      </w:r>
    </w:p>
    <w:p w14:paraId="086F5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1、质量符合国家法律法规规定的合格标准、</w:t>
      </w:r>
      <w:r>
        <w:rPr>
          <w:rFonts w:hint="eastAsia" w:ascii="仿宋" w:hAnsi="仿宋" w:eastAsia="仿宋" w:cs="宋体"/>
          <w:sz w:val="32"/>
          <w:szCs w:val="32"/>
          <w:lang w:eastAsia="zh-CN"/>
        </w:rPr>
        <w:t>招标文件</w:t>
      </w:r>
      <w:r>
        <w:rPr>
          <w:rFonts w:hint="eastAsia" w:ascii="仿宋" w:hAnsi="仿宋" w:eastAsia="仿宋" w:cs="宋体"/>
          <w:sz w:val="32"/>
          <w:szCs w:val="32"/>
        </w:rPr>
        <w:t>、</w:t>
      </w:r>
      <w:r>
        <w:rPr>
          <w:rFonts w:hint="eastAsia" w:ascii="仿宋" w:hAnsi="仿宋" w:eastAsia="仿宋" w:cs="宋体"/>
          <w:sz w:val="32"/>
          <w:szCs w:val="32"/>
          <w:lang w:eastAsia="zh-CN"/>
        </w:rPr>
        <w:t>投标</w:t>
      </w:r>
      <w:r>
        <w:rPr>
          <w:rFonts w:hint="eastAsia" w:ascii="仿宋" w:hAnsi="仿宋" w:eastAsia="仿宋" w:cs="宋体"/>
          <w:sz w:val="32"/>
          <w:szCs w:val="32"/>
        </w:rPr>
        <w:t>文件的要求。</w:t>
      </w:r>
    </w:p>
    <w:p w14:paraId="27ED5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2、所有产品均已运输至指定地点，并安装调试完毕。</w:t>
      </w:r>
    </w:p>
    <w:p w14:paraId="11F81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3、应有产品合格证、检测报告、保修证明以及相应产品的检定证书和其他应具有的单证</w:t>
      </w:r>
      <w:r>
        <w:rPr>
          <w:rFonts w:hint="eastAsia" w:ascii="仿宋" w:hAnsi="仿宋" w:eastAsia="仿宋" w:cs="宋体"/>
          <w:sz w:val="32"/>
          <w:szCs w:val="32"/>
          <w:lang w:eastAsia="zh-CN"/>
        </w:rPr>
        <w:t>。</w:t>
      </w:r>
    </w:p>
    <w:p w14:paraId="0D9DBB2C">
      <w:pPr>
        <w:spacing w:line="640" w:lineRule="exact"/>
        <w:jc w:val="both"/>
        <w:rPr>
          <w:rFonts w:hint="eastAsia"/>
          <w:highlight w:val="none"/>
        </w:rPr>
      </w:pPr>
      <w:bookmarkStart w:id="0" w:name="_GoBack"/>
      <w:bookmarkEnd w:id="0"/>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3E88">
    <w:pPr>
      <w:pStyle w:val="8"/>
      <w:jc w:val="center"/>
    </w:pPr>
    <w:r>
      <w:fldChar w:fldCharType="begin"/>
    </w:r>
    <w:r>
      <w:instrText xml:space="preserve">PAGE   \* MERGEFORMAT</w:instrText>
    </w:r>
    <w:r>
      <w:fldChar w:fldCharType="separate"/>
    </w:r>
    <w:r>
      <w:rPr>
        <w:lang w:val="zh-CN"/>
      </w:rPr>
      <w:t>2</w:t>
    </w:r>
    <w:r>
      <w:fldChar w:fldCharType="end"/>
    </w:r>
  </w:p>
  <w:p w14:paraId="5D14066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32053"/>
    <w:multiLevelType w:val="singleLevel"/>
    <w:tmpl w:val="24832053"/>
    <w:lvl w:ilvl="0" w:tentative="0">
      <w:start w:val="3"/>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DU4MGNkNGE2ZmRhZTFmMTRiNzBkNzQ4MGU0OGQifQ=="/>
  </w:docVars>
  <w:rsids>
    <w:rsidRoot w:val="0076136D"/>
    <w:rsid w:val="00140DE7"/>
    <w:rsid w:val="0076136D"/>
    <w:rsid w:val="00AC6502"/>
    <w:rsid w:val="051E0889"/>
    <w:rsid w:val="05EA4B8A"/>
    <w:rsid w:val="061B11E8"/>
    <w:rsid w:val="06CB7729"/>
    <w:rsid w:val="08ED374B"/>
    <w:rsid w:val="09815FE4"/>
    <w:rsid w:val="0A261F09"/>
    <w:rsid w:val="0A951569"/>
    <w:rsid w:val="0D2D5FAE"/>
    <w:rsid w:val="0F69107A"/>
    <w:rsid w:val="1354551D"/>
    <w:rsid w:val="17B92C45"/>
    <w:rsid w:val="191E4E1F"/>
    <w:rsid w:val="1A4D1D07"/>
    <w:rsid w:val="1C326F82"/>
    <w:rsid w:val="1CEB3A6E"/>
    <w:rsid w:val="1E094E90"/>
    <w:rsid w:val="20802573"/>
    <w:rsid w:val="22962917"/>
    <w:rsid w:val="22E42C35"/>
    <w:rsid w:val="231647B3"/>
    <w:rsid w:val="24DD5B8E"/>
    <w:rsid w:val="29A11B3F"/>
    <w:rsid w:val="2A011A02"/>
    <w:rsid w:val="2A2B61C7"/>
    <w:rsid w:val="2A485134"/>
    <w:rsid w:val="2CBD0053"/>
    <w:rsid w:val="2E6E6B04"/>
    <w:rsid w:val="2E7B7BEE"/>
    <w:rsid w:val="2EBB647C"/>
    <w:rsid w:val="31946C5B"/>
    <w:rsid w:val="36767BF1"/>
    <w:rsid w:val="36E42B22"/>
    <w:rsid w:val="3D2B4254"/>
    <w:rsid w:val="3F060EA7"/>
    <w:rsid w:val="3FEC4A80"/>
    <w:rsid w:val="41493805"/>
    <w:rsid w:val="45F23D99"/>
    <w:rsid w:val="48403BBB"/>
    <w:rsid w:val="48AB197C"/>
    <w:rsid w:val="490B0AE2"/>
    <w:rsid w:val="49C63C3A"/>
    <w:rsid w:val="4A4B11F4"/>
    <w:rsid w:val="4B152C1C"/>
    <w:rsid w:val="4D18653D"/>
    <w:rsid w:val="4DD91603"/>
    <w:rsid w:val="4DED14C4"/>
    <w:rsid w:val="4F22594B"/>
    <w:rsid w:val="50A73B99"/>
    <w:rsid w:val="532C5467"/>
    <w:rsid w:val="53D83492"/>
    <w:rsid w:val="54617393"/>
    <w:rsid w:val="56F26804"/>
    <w:rsid w:val="585C7866"/>
    <w:rsid w:val="5C2E04A2"/>
    <w:rsid w:val="5CFA0384"/>
    <w:rsid w:val="5D86402B"/>
    <w:rsid w:val="60EF46D7"/>
    <w:rsid w:val="65876578"/>
    <w:rsid w:val="66CC4E29"/>
    <w:rsid w:val="68DC3E17"/>
    <w:rsid w:val="6C131266"/>
    <w:rsid w:val="6C2E5D18"/>
    <w:rsid w:val="6CBD37A1"/>
    <w:rsid w:val="6DE26373"/>
    <w:rsid w:val="6F6F2709"/>
    <w:rsid w:val="70541660"/>
    <w:rsid w:val="713B6E93"/>
    <w:rsid w:val="74BB6229"/>
    <w:rsid w:val="752F4F56"/>
    <w:rsid w:val="77C869A5"/>
    <w:rsid w:val="77CF1C4B"/>
    <w:rsid w:val="79E30799"/>
    <w:rsid w:val="7B1150DA"/>
    <w:rsid w:val="7B891D9F"/>
    <w:rsid w:val="7D5542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next w:val="1"/>
    <w:unhideWhenUsed/>
    <w:qFormat/>
    <w:uiPriority w:val="0"/>
    <w:pPr>
      <w:spacing w:after="120"/>
    </w:pPr>
    <w:rPr>
      <w:rFonts w:hint="eastAsia" w:ascii="宋体" w:hAnsi="宋体" w:eastAsia="仿宋" w:cs="宋体"/>
      <w:kern w:val="0"/>
      <w:sz w:val="24"/>
      <w:szCs w:val="21"/>
    </w:rPr>
  </w:style>
  <w:style w:type="paragraph" w:styleId="6">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7">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1">
    <w:name w:val="Body Text First Indent 2"/>
    <w:basedOn w:val="6"/>
    <w:next w:val="1"/>
    <w:qFormat/>
    <w:uiPriority w:val="0"/>
    <w:pPr>
      <w:ind w:left="0" w:leftChars="0" w:firstLine="420"/>
    </w:pPr>
    <w:rPr>
      <w:szCs w:val="24"/>
    </w:rPr>
  </w:style>
  <w:style w:type="paragraph" w:customStyle="1" w:styleId="14">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页脚 字符"/>
    <w:link w:val="8"/>
    <w:qFormat/>
    <w:uiPriority w:val="99"/>
    <w:rPr>
      <w:kern w:val="2"/>
      <w:sz w:val="18"/>
      <w:szCs w:val="18"/>
    </w:rPr>
  </w:style>
  <w:style w:type="character" w:customStyle="1" w:styleId="16">
    <w:name w:val="页眉 字符"/>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1022</Words>
  <Characters>1068</Characters>
  <Lines>4</Lines>
  <Paragraphs>1</Paragraphs>
  <TotalTime>0</TotalTime>
  <ScaleCrop>false</ScaleCrop>
  <LinksUpToDate>false</LinksUpToDate>
  <CharactersWithSpaces>1072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2021-07-04T20:01:00Z</dcterms:created>
  <dc:creator>Windows 用户</dc:creator>
  <cp:lastModifiedBy>嗯，就这</cp:lastModifiedBy>
  <cp:lastPrinted>2021-09-18T09:00:00Z</cp:lastPrinted>
  <dcterms:modified xsi:type="dcterms:W3CDTF">2025-12-16T09:09:43Z</dcterms:modified>
  <dc:title>采购需求书(办公家类）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0BFEE5E3B5D94CBA8DDBB2AED1E4A089_13</vt:lpwstr>
  </property>
  <property fmtid="{D5CDD505-2E9C-101B-9397-08002B2CF9AE}" pid="4" name="KSOTemplateDocerSaveRecord">
    <vt:lpwstr>eyJoZGlkIjoiMGRkMDU4MGNkNGE2ZmRhZTFmMTRiNzBkNzQ4MGU0OGQiLCJ1c2VySWQiOiI1MjE2NTc3MzAifQ==</vt:lpwstr>
  </property>
</Properties>
</file>