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BEB38">
      <w:r>
        <w:rPr>
          <w:rFonts w:hint="default"/>
        </w:rPr>
        <w:t>建筑工程设计方案技术审查，实施详细</w:t>
      </w:r>
      <w:bookmarkStart w:id="0" w:name="_GoBack"/>
      <w:bookmarkEnd w:id="0"/>
      <w:r>
        <w:rPr>
          <w:rFonts w:hint="default"/>
        </w:rPr>
        <w:t>规划技术审查。具体要求详见</w:t>
      </w:r>
      <w:r>
        <w:rPr>
          <w:rFonts w:hint="eastAsia"/>
          <w:lang w:val="en-US" w:eastAsia="zh-CN"/>
        </w:rPr>
        <w:t>磋商</w:t>
      </w:r>
      <w:r>
        <w:rPr>
          <w:rFonts w:hint="default"/>
        </w:rPr>
        <w:t>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2025-12-17T02:31:13Z</dcterms:created>
  <dc:creator>Administrator</dc:creator>
  <cp:lastModifiedBy>cool~静</cp:lastModifiedBy>
  <dcterms:modified xsi:type="dcterms:W3CDTF">2025-12-17T02:31:17Z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eyJoZGlkIjoiMjYwZDJiNDExMjgxYjA2ZWQ2YWVkN2M0YWJmMzYzMTMiLCJ1c2VySWQiOiI2MDU1NTA0OTQifQ==</vt:lpwstr>
  </property>
  <property fmtid="{D5CDD505-2E9C-101B-9397-08002B2CF9AE}" pid="4" name="ICV">
    <vt:lpwstr>29FD8DFBDDDB4EC3B72F627DA857DD3E_12</vt:lpwstr>
  </property>
</Properties>
</file>