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7432A">
      <w:pPr>
        <w:rPr>
          <w:rFonts w:hint="default" w:eastAsia="宋体"/>
          <w:lang w:val="en-US" w:eastAsia="zh-CN"/>
        </w:rPr>
      </w:pPr>
      <w:r>
        <w:rPr>
          <w:rFonts w:hint="eastAsia" w:ascii="宋体" w:hAnsi="宋体"/>
          <w:sz w:val="32"/>
          <w:szCs w:val="32"/>
          <w:lang w:val="en-US" w:eastAsia="zh-CN"/>
        </w:rPr>
        <w:t>一、技术参数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326"/>
        <w:gridCol w:w="3982"/>
        <w:gridCol w:w="823"/>
        <w:gridCol w:w="682"/>
        <w:gridCol w:w="985"/>
      </w:tblGrid>
      <w:tr w14:paraId="08AC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212D5958">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515" w:type="dxa"/>
            <w:noWrap w:val="0"/>
            <w:vAlign w:val="center"/>
          </w:tcPr>
          <w:p w14:paraId="72A10BD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预算项目</w:t>
            </w:r>
          </w:p>
        </w:tc>
        <w:tc>
          <w:tcPr>
            <w:tcW w:w="4320" w:type="dxa"/>
            <w:noWrap w:val="0"/>
            <w:vAlign w:val="center"/>
          </w:tcPr>
          <w:p w14:paraId="037CABE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规格/要求</w:t>
            </w:r>
          </w:p>
        </w:tc>
        <w:tc>
          <w:tcPr>
            <w:tcW w:w="825" w:type="dxa"/>
            <w:noWrap w:val="0"/>
            <w:vAlign w:val="center"/>
          </w:tcPr>
          <w:p w14:paraId="6BDED62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预算</w:t>
            </w:r>
          </w:p>
          <w:p w14:paraId="0D861A7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要求</w:t>
            </w:r>
          </w:p>
        </w:tc>
        <w:tc>
          <w:tcPr>
            <w:tcW w:w="750" w:type="dxa"/>
            <w:noWrap w:val="0"/>
            <w:vAlign w:val="center"/>
          </w:tcPr>
          <w:p w14:paraId="53BC0A7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072" w:type="dxa"/>
            <w:noWrap w:val="0"/>
            <w:vAlign w:val="center"/>
          </w:tcPr>
          <w:p w14:paraId="2BF4D54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用途</w:t>
            </w:r>
          </w:p>
        </w:tc>
      </w:tr>
      <w:tr w14:paraId="01FA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0DA711F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15" w:type="dxa"/>
            <w:noWrap w:val="0"/>
            <w:vAlign w:val="center"/>
          </w:tcPr>
          <w:p w14:paraId="0BFD95C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礼盒（水杯）</w:t>
            </w:r>
          </w:p>
        </w:tc>
        <w:tc>
          <w:tcPr>
            <w:tcW w:w="4320" w:type="dxa"/>
            <w:noWrap w:val="0"/>
            <w:vAlign w:val="center"/>
          </w:tcPr>
          <w:p w14:paraId="43CDA610">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sz w:val="24"/>
                <w:szCs w:val="24"/>
                <w:vertAlign w:val="baseline"/>
              </w:rPr>
            </w:pPr>
            <w:bookmarkStart w:id="1" w:name="_GoBack"/>
            <w:bookmarkEnd w:id="1"/>
            <w:r>
              <w:rPr>
                <w:rFonts w:hint="eastAsia" w:ascii="宋体" w:hAnsi="宋体" w:eastAsia="宋体" w:cs="宋体"/>
                <w:sz w:val="24"/>
                <w:szCs w:val="24"/>
                <w:lang w:val="en-US" w:eastAsia="zh-CN"/>
              </w:rPr>
              <w:t>17.4*6.5双层加厚隔热304不锈钢杯盖，耐热环保CSP新型材料玻璃。</w:t>
            </w:r>
          </w:p>
        </w:tc>
        <w:tc>
          <w:tcPr>
            <w:tcW w:w="825" w:type="dxa"/>
            <w:noWrap w:val="0"/>
            <w:vAlign w:val="center"/>
          </w:tcPr>
          <w:p w14:paraId="3963D89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500</w:t>
            </w:r>
          </w:p>
        </w:tc>
        <w:tc>
          <w:tcPr>
            <w:tcW w:w="750" w:type="dxa"/>
            <w:noWrap w:val="0"/>
            <w:vAlign w:val="center"/>
          </w:tcPr>
          <w:p w14:paraId="53335D4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个</w:t>
            </w:r>
          </w:p>
        </w:tc>
        <w:tc>
          <w:tcPr>
            <w:tcW w:w="1072" w:type="dxa"/>
            <w:vMerge w:val="restart"/>
            <w:noWrap w:val="0"/>
            <w:vAlign w:val="top"/>
          </w:tcPr>
          <w:p w14:paraId="180C7E2F">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主要用于进校宣传</w:t>
            </w:r>
          </w:p>
        </w:tc>
      </w:tr>
      <w:tr w14:paraId="54AA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000A479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515" w:type="dxa"/>
            <w:noWrap w:val="0"/>
            <w:vAlign w:val="center"/>
          </w:tcPr>
          <w:p w14:paraId="5479838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礼盒（雨伞）</w:t>
            </w:r>
          </w:p>
        </w:tc>
        <w:tc>
          <w:tcPr>
            <w:tcW w:w="4320" w:type="dxa"/>
            <w:noWrap w:val="0"/>
            <w:vAlign w:val="center"/>
          </w:tcPr>
          <w:p w14:paraId="4F19056A">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32根龙骨加厚，超大，防止暴雨，抗风钢炭弹簧，收缩方便，晴雨两用黑胶防晒。</w:t>
            </w:r>
          </w:p>
        </w:tc>
        <w:tc>
          <w:tcPr>
            <w:tcW w:w="825" w:type="dxa"/>
            <w:noWrap w:val="0"/>
            <w:vAlign w:val="center"/>
          </w:tcPr>
          <w:p w14:paraId="6542BA1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500</w:t>
            </w:r>
          </w:p>
        </w:tc>
        <w:tc>
          <w:tcPr>
            <w:tcW w:w="750" w:type="dxa"/>
            <w:noWrap w:val="0"/>
            <w:vAlign w:val="center"/>
          </w:tcPr>
          <w:p w14:paraId="7EEB4FE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把</w:t>
            </w:r>
          </w:p>
        </w:tc>
        <w:tc>
          <w:tcPr>
            <w:tcW w:w="1072" w:type="dxa"/>
            <w:vMerge w:val="continue"/>
            <w:noWrap w:val="0"/>
            <w:vAlign w:val="top"/>
          </w:tcPr>
          <w:p w14:paraId="4B127691">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sz w:val="24"/>
                <w:szCs w:val="24"/>
                <w:vertAlign w:val="baseline"/>
              </w:rPr>
            </w:pPr>
          </w:p>
        </w:tc>
      </w:tr>
      <w:tr w14:paraId="2039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52C8CA7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515" w:type="dxa"/>
            <w:noWrap w:val="0"/>
            <w:vAlign w:val="center"/>
          </w:tcPr>
          <w:p w14:paraId="6665320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lang w:val="en-US" w:eastAsia="zh-CN"/>
              </w:rPr>
              <w:t>礼盒（手机支架）</w:t>
            </w:r>
          </w:p>
        </w:tc>
        <w:tc>
          <w:tcPr>
            <w:tcW w:w="4320" w:type="dxa"/>
            <w:noWrap w:val="0"/>
            <w:vAlign w:val="center"/>
          </w:tcPr>
          <w:p w14:paraId="195B6CD0">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lang w:val="en-US" w:eastAsia="zh-CN"/>
              </w:rPr>
              <w:t>铝合金多功能旋转折叠支架，铝合金材质可旋转手机/平板支架，360°旋转强结构阻尼转轴 360°随意旋转，转到哪定到哪，双轴芯增稳紧固不松动铝合金转轴保证支撑强度稳固不晃双轴设计可调高度和角度，防滑垫保护手机平板随心可放，丝网环保印刷。产品尺寸:10.5cm*3.6cm*11.2cm（±5mm）</w:t>
            </w:r>
          </w:p>
        </w:tc>
        <w:tc>
          <w:tcPr>
            <w:tcW w:w="825" w:type="dxa"/>
            <w:noWrap w:val="0"/>
            <w:vAlign w:val="center"/>
          </w:tcPr>
          <w:p w14:paraId="17080BD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500</w:t>
            </w:r>
          </w:p>
        </w:tc>
        <w:tc>
          <w:tcPr>
            <w:tcW w:w="750" w:type="dxa"/>
            <w:noWrap w:val="0"/>
            <w:vAlign w:val="center"/>
          </w:tcPr>
          <w:p w14:paraId="420FD8D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个</w:t>
            </w:r>
          </w:p>
        </w:tc>
        <w:tc>
          <w:tcPr>
            <w:tcW w:w="1072" w:type="dxa"/>
            <w:vMerge w:val="continue"/>
            <w:noWrap w:val="0"/>
            <w:vAlign w:val="top"/>
          </w:tcPr>
          <w:p w14:paraId="4CE8B0D8">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sz w:val="24"/>
                <w:szCs w:val="24"/>
                <w:vertAlign w:val="baseline"/>
              </w:rPr>
            </w:pPr>
          </w:p>
        </w:tc>
      </w:tr>
      <w:tr w14:paraId="65DC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5D7B2BB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515" w:type="dxa"/>
            <w:noWrap w:val="0"/>
            <w:vAlign w:val="center"/>
          </w:tcPr>
          <w:p w14:paraId="3533B52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礼盒（帆布袋）</w:t>
            </w:r>
          </w:p>
        </w:tc>
        <w:tc>
          <w:tcPr>
            <w:tcW w:w="4320" w:type="dxa"/>
            <w:noWrap w:val="0"/>
            <w:vAlign w:val="center"/>
          </w:tcPr>
          <w:p w14:paraId="3825EA9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2"/>
                <w:sz w:val="24"/>
                <w:szCs w:val="24"/>
                <w:u w:val="none"/>
                <w:lang w:val="en-US" w:eastAsia="zh-CN" w:bidi="ar-SA"/>
              </w:rPr>
              <w:t>尺寸：长330mm高240mm*宽120mm热转印工艺，14盎司帆布，印刷覆膜，加粗手提绳，带飘带，飘带印刷。</w:t>
            </w:r>
          </w:p>
        </w:tc>
        <w:tc>
          <w:tcPr>
            <w:tcW w:w="825" w:type="dxa"/>
            <w:noWrap w:val="0"/>
            <w:vAlign w:val="center"/>
          </w:tcPr>
          <w:p w14:paraId="4BEBBF5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750" w:type="dxa"/>
            <w:noWrap w:val="0"/>
            <w:vAlign w:val="center"/>
          </w:tcPr>
          <w:p w14:paraId="5D7C8AC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072" w:type="dxa"/>
            <w:vMerge w:val="continue"/>
            <w:noWrap w:val="0"/>
            <w:vAlign w:val="top"/>
          </w:tcPr>
          <w:p w14:paraId="1C0F62FE">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sz w:val="24"/>
                <w:szCs w:val="24"/>
                <w:vertAlign w:val="baseline"/>
              </w:rPr>
            </w:pPr>
          </w:p>
        </w:tc>
      </w:tr>
      <w:tr w14:paraId="44BD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79DB440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515" w:type="dxa"/>
            <w:noWrap w:val="0"/>
            <w:vAlign w:val="center"/>
          </w:tcPr>
          <w:p w14:paraId="6D29993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帆布袋</w:t>
            </w:r>
          </w:p>
        </w:tc>
        <w:tc>
          <w:tcPr>
            <w:tcW w:w="4320" w:type="dxa"/>
            <w:noWrap w:val="0"/>
            <w:vAlign w:val="center"/>
          </w:tcPr>
          <w:p w14:paraId="684AEE4D">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sz w:val="24"/>
                <w:szCs w:val="24"/>
                <w:vertAlign w:val="baseline"/>
              </w:rPr>
            </w:pPr>
            <w:r>
              <w:rPr>
                <w:rFonts w:hint="eastAsia" w:ascii="宋体" w:hAnsi="宋体" w:eastAsia="宋体" w:cs="宋体"/>
                <w:sz w:val="24"/>
                <w:szCs w:val="24"/>
              </w:rPr>
              <w:t>400*350mm,全漂白特级纯涤双色帆布，12盎司、正面背面热转印(约0.06m/面),加内袋(约高180x165mm)、顶部加磁吸扣、蓝色手提加固牢固，图案精美、时尚耐用。</w:t>
            </w:r>
          </w:p>
        </w:tc>
        <w:tc>
          <w:tcPr>
            <w:tcW w:w="825" w:type="dxa"/>
            <w:noWrap w:val="0"/>
            <w:vAlign w:val="center"/>
          </w:tcPr>
          <w:p w14:paraId="71FB769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10000</w:t>
            </w:r>
          </w:p>
        </w:tc>
        <w:tc>
          <w:tcPr>
            <w:tcW w:w="750" w:type="dxa"/>
            <w:noWrap w:val="0"/>
            <w:vAlign w:val="center"/>
          </w:tcPr>
          <w:p w14:paraId="27DF948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个</w:t>
            </w:r>
          </w:p>
        </w:tc>
        <w:tc>
          <w:tcPr>
            <w:tcW w:w="1072" w:type="dxa"/>
            <w:vMerge w:val="restart"/>
            <w:noWrap w:val="0"/>
            <w:vAlign w:val="top"/>
          </w:tcPr>
          <w:p w14:paraId="01B9175E">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主要用于进校宣传、招生咨询会、接待考试家长来访。</w:t>
            </w:r>
          </w:p>
        </w:tc>
      </w:tr>
      <w:tr w14:paraId="14C5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38CE185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515" w:type="dxa"/>
            <w:noWrap w:val="0"/>
            <w:vAlign w:val="center"/>
          </w:tcPr>
          <w:p w14:paraId="67ECD6C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数据线</w:t>
            </w:r>
          </w:p>
        </w:tc>
        <w:tc>
          <w:tcPr>
            <w:tcW w:w="4320" w:type="dxa"/>
            <w:noWrap w:val="0"/>
            <w:vAlign w:val="center"/>
          </w:tcPr>
          <w:p w14:paraId="1284950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一线三接口，加大容量，防爆，升级加粗纯铜芯，型号100W，6A超级快充，线长度1.2米，尼龙外披材质，有质量认证，采用升级智能芯片，充电速度快，线身加固处理防断耐用安全。</w:t>
            </w:r>
          </w:p>
        </w:tc>
        <w:tc>
          <w:tcPr>
            <w:tcW w:w="825" w:type="dxa"/>
            <w:noWrap w:val="0"/>
            <w:vAlign w:val="center"/>
          </w:tcPr>
          <w:p w14:paraId="2592CE1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1000</w:t>
            </w:r>
          </w:p>
        </w:tc>
        <w:tc>
          <w:tcPr>
            <w:tcW w:w="750" w:type="dxa"/>
            <w:noWrap w:val="0"/>
            <w:vAlign w:val="center"/>
          </w:tcPr>
          <w:p w14:paraId="4615AE0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根</w:t>
            </w:r>
          </w:p>
        </w:tc>
        <w:tc>
          <w:tcPr>
            <w:tcW w:w="1072" w:type="dxa"/>
            <w:vMerge w:val="continue"/>
            <w:noWrap w:val="0"/>
            <w:vAlign w:val="top"/>
          </w:tcPr>
          <w:p w14:paraId="5A428BCC">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sz w:val="24"/>
                <w:szCs w:val="24"/>
                <w:vertAlign w:val="baseline"/>
              </w:rPr>
            </w:pPr>
          </w:p>
        </w:tc>
      </w:tr>
      <w:tr w14:paraId="1A1E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39E4F17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515" w:type="dxa"/>
            <w:noWrap w:val="0"/>
            <w:vAlign w:val="center"/>
          </w:tcPr>
          <w:p w14:paraId="2FED40F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充电宝</w:t>
            </w:r>
          </w:p>
        </w:tc>
        <w:tc>
          <w:tcPr>
            <w:tcW w:w="4320" w:type="dxa"/>
            <w:noWrap w:val="0"/>
            <w:vAlign w:val="center"/>
          </w:tcPr>
          <w:p w14:paraId="03E0091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rPr>
              <w:t>【3C认证】自带线充电宝10000mAh口袋版移动电源可上飞机Type-C双向快充 22.5W</w:t>
            </w:r>
            <w:r>
              <w:rPr>
                <w:rFonts w:hint="eastAsia" w:ascii="宋体" w:hAnsi="宋体" w:eastAsia="宋体" w:cs="宋体"/>
                <w:sz w:val="24"/>
                <w:szCs w:val="24"/>
                <w:lang w:eastAsia="zh-CN"/>
              </w:rPr>
              <w:t>；</w:t>
            </w:r>
          </w:p>
        </w:tc>
        <w:tc>
          <w:tcPr>
            <w:tcW w:w="825" w:type="dxa"/>
            <w:noWrap w:val="0"/>
            <w:vAlign w:val="center"/>
          </w:tcPr>
          <w:p w14:paraId="702D5F5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750" w:type="dxa"/>
            <w:noWrap w:val="0"/>
            <w:vAlign w:val="center"/>
          </w:tcPr>
          <w:p w14:paraId="1A4B969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072" w:type="dxa"/>
            <w:vMerge w:val="continue"/>
            <w:noWrap w:val="0"/>
            <w:vAlign w:val="top"/>
          </w:tcPr>
          <w:p w14:paraId="7821E07D">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sz w:val="24"/>
                <w:szCs w:val="24"/>
                <w:vertAlign w:val="baseline"/>
              </w:rPr>
            </w:pPr>
          </w:p>
        </w:tc>
      </w:tr>
      <w:tr w14:paraId="4EAD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6F55C74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515" w:type="dxa"/>
            <w:noWrap w:val="0"/>
            <w:vAlign w:val="center"/>
          </w:tcPr>
          <w:p w14:paraId="2B50EAE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圆珠笔</w:t>
            </w:r>
          </w:p>
        </w:tc>
        <w:tc>
          <w:tcPr>
            <w:tcW w:w="4320" w:type="dxa"/>
            <w:noWrap w:val="0"/>
            <w:vAlign w:val="center"/>
          </w:tcPr>
          <w:p w14:paraId="30347952">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sz w:val="24"/>
                <w:szCs w:val="24"/>
                <w:vertAlign w:val="baseline"/>
              </w:rPr>
            </w:pPr>
            <w:r>
              <w:rPr>
                <w:rFonts w:hint="eastAsia" w:ascii="宋体" w:hAnsi="宋体" w:eastAsia="宋体" w:cs="宋体"/>
                <w:sz w:val="24"/>
                <w:szCs w:val="24"/>
              </w:rPr>
              <w:t>0.5mm 中性罗氏笔，外壳美观时尚磨砂面、一级品质手感质感好:金属笔夹;笔芯质量高，书写流畅:笔身烫金LOGO+中英文校名，印制清晰精美不易掉色。</w:t>
            </w:r>
          </w:p>
        </w:tc>
        <w:tc>
          <w:tcPr>
            <w:tcW w:w="825" w:type="dxa"/>
            <w:noWrap w:val="0"/>
            <w:vAlign w:val="center"/>
          </w:tcPr>
          <w:p w14:paraId="4E6AB9D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10000</w:t>
            </w:r>
          </w:p>
        </w:tc>
        <w:tc>
          <w:tcPr>
            <w:tcW w:w="750" w:type="dxa"/>
            <w:noWrap w:val="0"/>
            <w:vAlign w:val="center"/>
          </w:tcPr>
          <w:p w14:paraId="633E036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个</w:t>
            </w:r>
          </w:p>
        </w:tc>
        <w:tc>
          <w:tcPr>
            <w:tcW w:w="1072" w:type="dxa"/>
            <w:vMerge w:val="continue"/>
            <w:noWrap w:val="0"/>
            <w:vAlign w:val="top"/>
          </w:tcPr>
          <w:p w14:paraId="7EA76143">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sz w:val="24"/>
                <w:szCs w:val="24"/>
                <w:vertAlign w:val="baseline"/>
              </w:rPr>
            </w:pPr>
          </w:p>
        </w:tc>
      </w:tr>
      <w:tr w14:paraId="2815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452A169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515" w:type="dxa"/>
            <w:noWrap w:val="0"/>
            <w:vAlign w:val="center"/>
          </w:tcPr>
          <w:p w14:paraId="03D4CBF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文件袋</w:t>
            </w:r>
          </w:p>
        </w:tc>
        <w:tc>
          <w:tcPr>
            <w:tcW w:w="4320" w:type="dxa"/>
            <w:noWrap w:val="0"/>
            <w:vAlign w:val="center"/>
          </w:tcPr>
          <w:p w14:paraId="0421DDDE">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成品尺寸：328*231mm透明防水防潮，大容量，加厚耐磨PDS材料热压成型。</w:t>
            </w:r>
          </w:p>
        </w:tc>
        <w:tc>
          <w:tcPr>
            <w:tcW w:w="825" w:type="dxa"/>
            <w:noWrap w:val="0"/>
            <w:vAlign w:val="center"/>
          </w:tcPr>
          <w:p w14:paraId="7C07869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10000</w:t>
            </w:r>
          </w:p>
        </w:tc>
        <w:tc>
          <w:tcPr>
            <w:tcW w:w="750" w:type="dxa"/>
            <w:noWrap w:val="0"/>
            <w:vAlign w:val="center"/>
          </w:tcPr>
          <w:p w14:paraId="646A43A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个</w:t>
            </w:r>
          </w:p>
        </w:tc>
        <w:tc>
          <w:tcPr>
            <w:tcW w:w="1072" w:type="dxa"/>
            <w:vMerge w:val="continue"/>
            <w:noWrap w:val="0"/>
            <w:vAlign w:val="top"/>
          </w:tcPr>
          <w:p w14:paraId="3CD5FB59">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sz w:val="24"/>
                <w:szCs w:val="24"/>
                <w:vertAlign w:val="baseline"/>
              </w:rPr>
            </w:pPr>
          </w:p>
        </w:tc>
      </w:tr>
      <w:tr w14:paraId="677D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405054E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515" w:type="dxa"/>
            <w:noWrap w:val="0"/>
            <w:vAlign w:val="center"/>
          </w:tcPr>
          <w:p w14:paraId="031FBAB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硬皮笔记本</w:t>
            </w:r>
          </w:p>
        </w:tc>
        <w:tc>
          <w:tcPr>
            <w:tcW w:w="4320" w:type="dxa"/>
            <w:noWrap w:val="0"/>
            <w:vAlign w:val="center"/>
          </w:tcPr>
          <w:p w14:paraId="6FC73DB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2"/>
                <w:sz w:val="24"/>
                <w:szCs w:val="24"/>
                <w:u w:val="none"/>
                <w:lang w:val="en-US" w:eastAsia="zh-CN" w:bidi="ar-SA"/>
              </w:rPr>
              <w:t>成品尺寸：210*145mm，封面400克进口白卡，彩色印刷，覆膜，压橘皮纹，烫印黑色，内文100克UPM双胶纸张印刷，48P，骑马钉，裁切成品。</w:t>
            </w:r>
          </w:p>
        </w:tc>
        <w:tc>
          <w:tcPr>
            <w:tcW w:w="825" w:type="dxa"/>
            <w:noWrap w:val="0"/>
            <w:vAlign w:val="center"/>
          </w:tcPr>
          <w:p w14:paraId="37F6CB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5000</w:t>
            </w:r>
          </w:p>
        </w:tc>
        <w:tc>
          <w:tcPr>
            <w:tcW w:w="750" w:type="dxa"/>
            <w:noWrap w:val="0"/>
            <w:vAlign w:val="center"/>
          </w:tcPr>
          <w:p w14:paraId="52243A9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本</w:t>
            </w:r>
          </w:p>
        </w:tc>
        <w:tc>
          <w:tcPr>
            <w:tcW w:w="1072" w:type="dxa"/>
            <w:vMerge w:val="continue"/>
            <w:noWrap w:val="0"/>
            <w:vAlign w:val="top"/>
          </w:tcPr>
          <w:p w14:paraId="38A5A410">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sz w:val="24"/>
                <w:szCs w:val="24"/>
                <w:vertAlign w:val="baseline"/>
              </w:rPr>
            </w:pPr>
          </w:p>
        </w:tc>
      </w:tr>
      <w:tr w14:paraId="7979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6"/>
            <w:noWrap w:val="0"/>
            <w:vAlign w:val="center"/>
          </w:tcPr>
          <w:p w14:paraId="7C14FB13">
            <w:pPr>
              <w:pStyle w:val="3"/>
              <w:keepNext w:val="0"/>
              <w:keepLines w:val="0"/>
              <w:pageBreakBefore w:val="0"/>
              <w:widowControl w:val="0"/>
              <w:kinsoku/>
              <w:wordWrap/>
              <w:overflowPunct/>
              <w:topLinePunct w:val="0"/>
              <w:autoSpaceDE/>
              <w:autoSpaceDN/>
              <w:bidi w:val="0"/>
              <w:adjustRightInd/>
              <w:snapToGrid/>
              <w:spacing w:before="0" w:beforeLines="0" w:after="0" w:afterLines="0" w:line="460" w:lineRule="exact"/>
              <w:jc w:val="left"/>
              <w:textAlignment w:val="auto"/>
              <w:rPr>
                <w:rFonts w:hint="eastAsia" w:ascii="宋体" w:hAnsi="宋体" w:eastAsia="宋体" w:cs="宋体"/>
                <w:sz w:val="24"/>
                <w:szCs w:val="24"/>
                <w:vertAlign w:val="baseline"/>
              </w:rPr>
            </w:pPr>
            <w:bookmarkStart w:id="0" w:name="_Toc774"/>
            <w:r>
              <w:rPr>
                <w:rFonts w:hint="eastAsia" w:ascii="宋体" w:hAnsi="宋体"/>
                <w:lang w:val="en-US" w:eastAsia="zh-CN"/>
              </w:rPr>
              <w:t>注：本项目单价成交，最终据实结算。（不超过采购预算最高限价）</w:t>
            </w:r>
            <w:bookmarkEnd w:id="0"/>
          </w:p>
        </w:tc>
      </w:tr>
    </w:tbl>
    <w:p w14:paraId="5748140B">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jc w:val="left"/>
        <w:textAlignment w:val="auto"/>
        <w:outlineLvl w:val="9"/>
        <w:rPr>
          <w:rFonts w:hint="eastAsia" w:ascii="宋体" w:hAnsi="宋体"/>
          <w:lang w:val="en-US" w:eastAsia="zh-CN"/>
        </w:rPr>
      </w:pPr>
    </w:p>
    <w:p w14:paraId="4FBFA4E7">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jc w:val="left"/>
        <w:textAlignment w:val="auto"/>
        <w:outlineLvl w:val="9"/>
        <w:rPr>
          <w:rFonts w:hint="eastAsia" w:ascii="宋体" w:hAnsi="宋体"/>
          <w:lang w:val="en-US" w:eastAsia="zh-CN"/>
        </w:rPr>
      </w:pPr>
    </w:p>
    <w:p w14:paraId="0A0B796C">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default" w:ascii="宋体" w:hAnsi="宋体"/>
          <w:b w:val="0"/>
          <w:bCs w:val="0"/>
          <w:sz w:val="24"/>
          <w:szCs w:val="36"/>
          <w:lang w:val="en-US" w:eastAsia="zh-CN"/>
        </w:rPr>
      </w:pPr>
      <w:r>
        <w:rPr>
          <w:rFonts w:hint="eastAsia" w:ascii="宋体" w:hAnsi="宋体"/>
          <w:b w:val="0"/>
          <w:bCs w:val="0"/>
          <w:sz w:val="24"/>
          <w:szCs w:val="36"/>
          <w:lang w:val="en-US" w:eastAsia="zh-CN"/>
        </w:rPr>
        <w:t>二、样品提交要求：</w:t>
      </w:r>
    </w:p>
    <w:p w14:paraId="61DD0879">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宋体" w:hAnsi="宋体"/>
          <w:b w:val="0"/>
          <w:bCs w:val="0"/>
          <w:sz w:val="24"/>
          <w:szCs w:val="36"/>
          <w:lang w:val="en-US" w:eastAsia="zh-CN"/>
        </w:rPr>
      </w:pPr>
      <w:r>
        <w:rPr>
          <w:rFonts w:hint="eastAsia" w:ascii="宋体" w:hAnsi="宋体"/>
          <w:b w:val="0"/>
          <w:bCs w:val="0"/>
          <w:sz w:val="24"/>
          <w:szCs w:val="36"/>
          <w:lang w:val="en-US" w:eastAsia="zh-CN"/>
        </w:rPr>
        <w:t>样品清单：</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9"/>
        <w:gridCol w:w="3315"/>
        <w:gridCol w:w="1805"/>
        <w:gridCol w:w="1640"/>
      </w:tblGrid>
      <w:tr w14:paraId="2B48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noWrap w:val="0"/>
            <w:vAlign w:val="center"/>
          </w:tcPr>
          <w:p w14:paraId="563735A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945" w:type="pct"/>
            <w:noWrap w:val="0"/>
            <w:vAlign w:val="center"/>
          </w:tcPr>
          <w:p w14:paraId="56B3C0B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预算项目</w:t>
            </w:r>
          </w:p>
        </w:tc>
        <w:tc>
          <w:tcPr>
            <w:tcW w:w="1059" w:type="pct"/>
            <w:noWrap w:val="0"/>
            <w:vAlign w:val="center"/>
          </w:tcPr>
          <w:p w14:paraId="0F1D0A0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962" w:type="pct"/>
            <w:noWrap w:val="0"/>
            <w:vAlign w:val="center"/>
          </w:tcPr>
          <w:p w14:paraId="633B163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r>
      <w:tr w14:paraId="43D5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noWrap w:val="0"/>
            <w:vAlign w:val="center"/>
          </w:tcPr>
          <w:p w14:paraId="2533002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945" w:type="pct"/>
            <w:noWrap w:val="0"/>
            <w:vAlign w:val="center"/>
          </w:tcPr>
          <w:p w14:paraId="6419B67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礼盒（水杯）</w:t>
            </w:r>
          </w:p>
        </w:tc>
        <w:tc>
          <w:tcPr>
            <w:tcW w:w="1059" w:type="pct"/>
            <w:noWrap w:val="0"/>
            <w:vAlign w:val="center"/>
          </w:tcPr>
          <w:p w14:paraId="59A4CE6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962" w:type="pct"/>
            <w:noWrap w:val="0"/>
            <w:vAlign w:val="center"/>
          </w:tcPr>
          <w:p w14:paraId="040028C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个</w:t>
            </w:r>
          </w:p>
        </w:tc>
      </w:tr>
      <w:tr w14:paraId="4B66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noWrap w:val="0"/>
            <w:vAlign w:val="center"/>
          </w:tcPr>
          <w:p w14:paraId="1F3858D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945" w:type="pct"/>
            <w:noWrap w:val="0"/>
            <w:vAlign w:val="center"/>
          </w:tcPr>
          <w:p w14:paraId="009F355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礼盒（雨伞）</w:t>
            </w:r>
          </w:p>
        </w:tc>
        <w:tc>
          <w:tcPr>
            <w:tcW w:w="1059" w:type="pct"/>
            <w:noWrap w:val="0"/>
            <w:vAlign w:val="center"/>
          </w:tcPr>
          <w:p w14:paraId="1E1E831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962" w:type="pct"/>
            <w:noWrap w:val="0"/>
            <w:vAlign w:val="center"/>
          </w:tcPr>
          <w:p w14:paraId="1144339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把</w:t>
            </w:r>
          </w:p>
        </w:tc>
      </w:tr>
      <w:tr w14:paraId="1650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noWrap w:val="0"/>
            <w:vAlign w:val="center"/>
          </w:tcPr>
          <w:p w14:paraId="4B13417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945" w:type="pct"/>
            <w:noWrap w:val="0"/>
            <w:vAlign w:val="center"/>
          </w:tcPr>
          <w:p w14:paraId="3064A7B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礼盒（手机支架）</w:t>
            </w:r>
          </w:p>
        </w:tc>
        <w:tc>
          <w:tcPr>
            <w:tcW w:w="1059" w:type="pct"/>
            <w:noWrap w:val="0"/>
            <w:vAlign w:val="center"/>
          </w:tcPr>
          <w:p w14:paraId="6F23319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962" w:type="pct"/>
            <w:noWrap w:val="0"/>
            <w:vAlign w:val="center"/>
          </w:tcPr>
          <w:p w14:paraId="4AC5726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个</w:t>
            </w:r>
          </w:p>
        </w:tc>
      </w:tr>
      <w:tr w14:paraId="176A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noWrap w:val="0"/>
            <w:vAlign w:val="center"/>
          </w:tcPr>
          <w:p w14:paraId="60970C5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945" w:type="pct"/>
            <w:noWrap w:val="0"/>
            <w:vAlign w:val="center"/>
          </w:tcPr>
          <w:p w14:paraId="00B9A77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礼盒（帆布袋）</w:t>
            </w:r>
          </w:p>
        </w:tc>
        <w:tc>
          <w:tcPr>
            <w:tcW w:w="1059" w:type="pct"/>
            <w:noWrap w:val="0"/>
            <w:vAlign w:val="center"/>
          </w:tcPr>
          <w:p w14:paraId="7C755A9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2"/>
                <w:sz w:val="24"/>
                <w:szCs w:val="24"/>
                <w:lang w:val="en-US" w:eastAsia="zh-CN" w:bidi="ar-SA"/>
              </w:rPr>
              <w:t>1</w:t>
            </w:r>
          </w:p>
        </w:tc>
        <w:tc>
          <w:tcPr>
            <w:tcW w:w="962" w:type="pct"/>
            <w:noWrap w:val="0"/>
            <w:vAlign w:val="center"/>
          </w:tcPr>
          <w:p w14:paraId="36458A4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r>
      <w:tr w14:paraId="6607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noWrap w:val="0"/>
            <w:vAlign w:val="center"/>
          </w:tcPr>
          <w:p w14:paraId="44804E8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945" w:type="pct"/>
            <w:noWrap w:val="0"/>
            <w:vAlign w:val="center"/>
          </w:tcPr>
          <w:p w14:paraId="3D7D3A2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帆布袋</w:t>
            </w:r>
          </w:p>
        </w:tc>
        <w:tc>
          <w:tcPr>
            <w:tcW w:w="1059" w:type="pct"/>
            <w:noWrap w:val="0"/>
            <w:vAlign w:val="center"/>
          </w:tcPr>
          <w:p w14:paraId="47BACD8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962" w:type="pct"/>
            <w:noWrap w:val="0"/>
            <w:vAlign w:val="center"/>
          </w:tcPr>
          <w:p w14:paraId="18202A2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个</w:t>
            </w:r>
          </w:p>
        </w:tc>
      </w:tr>
      <w:tr w14:paraId="415B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noWrap w:val="0"/>
            <w:vAlign w:val="center"/>
          </w:tcPr>
          <w:p w14:paraId="72ADEE2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945" w:type="pct"/>
            <w:noWrap w:val="0"/>
            <w:vAlign w:val="center"/>
          </w:tcPr>
          <w:p w14:paraId="1CA567A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数据线</w:t>
            </w:r>
          </w:p>
        </w:tc>
        <w:tc>
          <w:tcPr>
            <w:tcW w:w="1059" w:type="pct"/>
            <w:noWrap w:val="0"/>
            <w:vAlign w:val="center"/>
          </w:tcPr>
          <w:p w14:paraId="55DECA5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2"/>
                <w:sz w:val="24"/>
                <w:szCs w:val="24"/>
                <w:lang w:val="en-US" w:eastAsia="zh-CN" w:bidi="ar-SA"/>
              </w:rPr>
              <w:t>1</w:t>
            </w:r>
          </w:p>
        </w:tc>
        <w:tc>
          <w:tcPr>
            <w:tcW w:w="962" w:type="pct"/>
            <w:noWrap w:val="0"/>
            <w:vAlign w:val="center"/>
          </w:tcPr>
          <w:p w14:paraId="2D85016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根</w:t>
            </w:r>
          </w:p>
        </w:tc>
      </w:tr>
      <w:tr w14:paraId="5BAC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noWrap w:val="0"/>
            <w:vAlign w:val="center"/>
          </w:tcPr>
          <w:p w14:paraId="6F27B1F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945" w:type="pct"/>
            <w:noWrap w:val="0"/>
            <w:vAlign w:val="center"/>
          </w:tcPr>
          <w:p w14:paraId="74312DF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充电宝</w:t>
            </w:r>
          </w:p>
        </w:tc>
        <w:tc>
          <w:tcPr>
            <w:tcW w:w="1059" w:type="pct"/>
            <w:noWrap w:val="0"/>
            <w:vAlign w:val="center"/>
          </w:tcPr>
          <w:p w14:paraId="612EC01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962" w:type="pct"/>
            <w:noWrap w:val="0"/>
            <w:vAlign w:val="center"/>
          </w:tcPr>
          <w:p w14:paraId="49FA14C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r>
      <w:tr w14:paraId="3B21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noWrap w:val="0"/>
            <w:vAlign w:val="center"/>
          </w:tcPr>
          <w:p w14:paraId="6BC7ED6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945" w:type="pct"/>
            <w:noWrap w:val="0"/>
            <w:vAlign w:val="center"/>
          </w:tcPr>
          <w:p w14:paraId="370351E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圆珠笔</w:t>
            </w:r>
          </w:p>
        </w:tc>
        <w:tc>
          <w:tcPr>
            <w:tcW w:w="1059" w:type="pct"/>
            <w:noWrap w:val="0"/>
            <w:vAlign w:val="center"/>
          </w:tcPr>
          <w:p w14:paraId="4FF7146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962" w:type="pct"/>
            <w:noWrap w:val="0"/>
            <w:vAlign w:val="center"/>
          </w:tcPr>
          <w:p w14:paraId="453EC48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个</w:t>
            </w:r>
          </w:p>
        </w:tc>
      </w:tr>
      <w:tr w14:paraId="2DB9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noWrap w:val="0"/>
            <w:vAlign w:val="center"/>
          </w:tcPr>
          <w:p w14:paraId="66E775E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945" w:type="pct"/>
            <w:noWrap w:val="0"/>
            <w:vAlign w:val="center"/>
          </w:tcPr>
          <w:p w14:paraId="2DA9ED8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文件袋</w:t>
            </w:r>
          </w:p>
        </w:tc>
        <w:tc>
          <w:tcPr>
            <w:tcW w:w="1059" w:type="pct"/>
            <w:noWrap w:val="0"/>
            <w:vAlign w:val="center"/>
          </w:tcPr>
          <w:p w14:paraId="17D72D3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962" w:type="pct"/>
            <w:noWrap w:val="0"/>
            <w:vAlign w:val="center"/>
          </w:tcPr>
          <w:p w14:paraId="61C2875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个</w:t>
            </w:r>
          </w:p>
        </w:tc>
      </w:tr>
      <w:tr w14:paraId="2D78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noWrap w:val="0"/>
            <w:vAlign w:val="center"/>
          </w:tcPr>
          <w:p w14:paraId="0B7C549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945" w:type="pct"/>
            <w:noWrap w:val="0"/>
            <w:vAlign w:val="center"/>
          </w:tcPr>
          <w:p w14:paraId="196A6E2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硬皮笔记本</w:t>
            </w:r>
          </w:p>
        </w:tc>
        <w:tc>
          <w:tcPr>
            <w:tcW w:w="1059" w:type="pct"/>
            <w:noWrap w:val="0"/>
            <w:vAlign w:val="center"/>
          </w:tcPr>
          <w:p w14:paraId="3433233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2"/>
                <w:sz w:val="24"/>
                <w:szCs w:val="24"/>
                <w:lang w:val="en-US" w:eastAsia="zh-CN" w:bidi="ar-SA"/>
              </w:rPr>
              <w:t>1</w:t>
            </w:r>
          </w:p>
        </w:tc>
        <w:tc>
          <w:tcPr>
            <w:tcW w:w="962" w:type="pct"/>
            <w:noWrap w:val="0"/>
            <w:vAlign w:val="center"/>
          </w:tcPr>
          <w:p w14:paraId="2FD6861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本</w:t>
            </w:r>
          </w:p>
        </w:tc>
      </w:tr>
    </w:tbl>
    <w:p w14:paraId="673C6493">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宋体" w:hAnsi="宋体" w:eastAsia="宋体" w:cs="Times New Roman"/>
          <w:b w:val="0"/>
          <w:bCs w:val="0"/>
          <w:sz w:val="24"/>
          <w:szCs w:val="36"/>
          <w:lang w:val="en-US" w:eastAsia="zh-CN"/>
        </w:rPr>
      </w:pPr>
      <w:r>
        <w:rPr>
          <w:rFonts w:hint="eastAsia" w:ascii="宋体" w:hAnsi="宋体" w:eastAsia="宋体" w:cs="Times New Roman"/>
          <w:b w:val="0"/>
          <w:bCs w:val="0"/>
          <w:sz w:val="24"/>
          <w:szCs w:val="36"/>
          <w:lang w:val="en-US" w:eastAsia="zh-CN"/>
        </w:rPr>
        <w:t>注：</w:t>
      </w:r>
    </w:p>
    <w:p w14:paraId="194AE4A9">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宋体" w:hAnsi="宋体" w:eastAsia="宋体" w:cs="Times New Roman"/>
          <w:b w:val="0"/>
          <w:bCs w:val="0"/>
          <w:sz w:val="24"/>
          <w:szCs w:val="36"/>
          <w:lang w:val="en-US" w:eastAsia="zh-CN"/>
        </w:rPr>
      </w:pPr>
      <w:r>
        <w:rPr>
          <w:rFonts w:hint="eastAsia" w:ascii="宋体" w:hAnsi="宋体" w:eastAsia="宋体" w:cs="Times New Roman"/>
          <w:b w:val="0"/>
          <w:bCs w:val="0"/>
          <w:sz w:val="24"/>
          <w:szCs w:val="36"/>
          <w:lang w:val="en-US" w:eastAsia="zh-CN"/>
        </w:rPr>
        <w:t>1.样品须整体封装递交，外包装上注明样品清单并加盖公司公章；</w:t>
      </w:r>
    </w:p>
    <w:p w14:paraId="361D3F6A">
      <w:r>
        <w:rPr>
          <w:rFonts w:hint="eastAsia" w:ascii="宋体" w:hAnsi="宋体" w:eastAsia="宋体" w:cs="Times New Roman"/>
          <w:b w:val="0"/>
          <w:bCs w:val="0"/>
          <w:sz w:val="24"/>
          <w:szCs w:val="36"/>
          <w:lang w:val="en-US" w:eastAsia="zh-CN"/>
        </w:rPr>
        <w:t>2.供应商应按照要求提供相应的样品，须满足技术参数要求；且在开标截止时间前送达开标现场；</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E28D9"/>
    <w:rsid w:val="01AB76AD"/>
    <w:rsid w:val="22CE28D9"/>
    <w:rsid w:val="6F35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仿宋_GB2312" w:cs="Times New Roman"/>
      <w:b/>
      <w:kern w:val="44"/>
      <w:sz w:val="44"/>
    </w:rPr>
  </w:style>
  <w:style w:type="paragraph" w:styleId="2">
    <w:name w:val="heading 2"/>
    <w:basedOn w:val="1"/>
    <w:next w:val="1"/>
    <w:qFormat/>
    <w:uiPriority w:val="0"/>
    <w:pPr>
      <w:keepNext/>
      <w:keepLines/>
      <w:spacing w:before="120" w:beforeLines="0" w:after="120" w:afterLines="0" w:line="360" w:lineRule="auto"/>
      <w:jc w:val="center"/>
      <w:outlineLvl w:val="1"/>
    </w:pPr>
    <w:rPr>
      <w:rFonts w:ascii="Arial" w:hAnsi="Arial"/>
      <w:b/>
      <w:bCs/>
      <w:sz w:val="28"/>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889</Words>
  <Characters>1054</Characters>
  <Lines>0</Lines>
  <Paragraphs>0</Paragraphs>
  <TotalTime>0</TotalTime>
  <ScaleCrop>false</ScaleCrop>
  <LinksUpToDate>false</LinksUpToDate>
  <CharactersWithSpaces>1057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2025-12-25T00:35:00Z</dcterms:created>
  <dc:creator>张娜</dc:creator>
  <cp:lastModifiedBy>张娜</cp:lastModifiedBy>
  <dcterms:modified xsi:type="dcterms:W3CDTF">2025-12-25T02:01:24Z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FE66CACF28244CB98149DC04C1DA1628_11</vt:lpwstr>
  </property>
  <property fmtid="{D5CDD505-2E9C-101B-9397-08002B2CF9AE}" pid="4" name="KSOTemplateDocerSaveRecord">
    <vt:lpwstr>eyJoZGlkIjoiOGFlZDBjMTkxMjAyY2VhMDJmNjJkYjY5NWY5ZGZmNGMiLCJ1c2VySWQiOiI0NTE5NDQwNTQifQ==</vt:lpwstr>
  </property>
</Properties>
</file>