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644D">
      <w:pPr>
        <w:pStyle w:val="2"/>
        <w:spacing w:before="202" w:line="221" w:lineRule="auto"/>
        <w:ind w:left="2674"/>
        <w:outlineLvl w:val="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pacing w:val="-13"/>
          <w:sz w:val="36"/>
          <w:szCs w:val="36"/>
        </w:rPr>
        <w:t>主要</w:t>
      </w:r>
      <w:r>
        <w:rPr>
          <w:rFonts w:hint="eastAsia" w:ascii="仿宋" w:hAnsi="仿宋" w:eastAsia="仿宋" w:cs="仿宋"/>
          <w:b/>
          <w:bCs/>
          <w:spacing w:val="-13"/>
          <w:sz w:val="36"/>
          <w:szCs w:val="36"/>
          <w:lang w:val="en-US" w:eastAsia="zh-CN"/>
        </w:rPr>
        <w:t>标的清单</w:t>
      </w:r>
    </w:p>
    <w:p w14:paraId="1609EBE8">
      <w:pPr>
        <w:spacing w:line="271" w:lineRule="auto"/>
        <w:rPr>
          <w:rFonts w:hint="eastAsia" w:ascii="仿宋" w:hAnsi="仿宋" w:eastAsia="仿宋" w:cs="仿宋"/>
          <w:sz w:val="28"/>
          <w:szCs w:val="28"/>
        </w:rPr>
      </w:pPr>
    </w:p>
    <w:p w14:paraId="6579AE7D">
      <w:pPr>
        <w:spacing w:line="272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23F46C2">
      <w:pPr>
        <w:pStyle w:val="2"/>
        <w:spacing w:before="72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项目名称：2026年职工食堂原材料采购项目</w:t>
      </w:r>
    </w:p>
    <w:p w14:paraId="6CCDE270">
      <w:pPr>
        <w:pStyle w:val="2"/>
        <w:spacing w:before="201" w:line="224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项目编号：</w:t>
      </w:r>
      <w:r>
        <w:rPr>
          <w:rFonts w:hint="eastAsia"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DRZB2025-ZC-205</w:t>
      </w:r>
    </w:p>
    <w:p w14:paraId="3521D52A">
      <w:pPr>
        <w:spacing w:line="129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8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650"/>
        <w:gridCol w:w="1650"/>
        <w:gridCol w:w="3280"/>
        <w:gridCol w:w="1346"/>
      </w:tblGrid>
      <w:tr w14:paraId="03DAF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12" w:type="dxa"/>
            <w:vAlign w:val="center"/>
          </w:tcPr>
          <w:p w14:paraId="718087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 w14:paraId="254F51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货物名称</w:t>
            </w:r>
          </w:p>
        </w:tc>
        <w:tc>
          <w:tcPr>
            <w:tcW w:w="1650" w:type="dxa"/>
            <w:vAlign w:val="center"/>
          </w:tcPr>
          <w:p w14:paraId="13D17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品牌</w:t>
            </w:r>
          </w:p>
        </w:tc>
        <w:tc>
          <w:tcPr>
            <w:tcW w:w="3280" w:type="dxa"/>
            <w:vAlign w:val="center"/>
          </w:tcPr>
          <w:p w14:paraId="79ACE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制造厂家</w:t>
            </w:r>
          </w:p>
        </w:tc>
        <w:tc>
          <w:tcPr>
            <w:tcW w:w="1346" w:type="dxa"/>
            <w:vAlign w:val="center"/>
          </w:tcPr>
          <w:p w14:paraId="4A8CD8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产地</w:t>
            </w:r>
          </w:p>
        </w:tc>
      </w:tr>
      <w:tr w14:paraId="2B8F5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812" w:type="dxa"/>
            <w:vAlign w:val="center"/>
          </w:tcPr>
          <w:p w14:paraId="6DF1DB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14:paraId="4F773E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大米</w:t>
            </w:r>
          </w:p>
        </w:tc>
        <w:tc>
          <w:tcPr>
            <w:tcW w:w="1650" w:type="dxa"/>
            <w:vAlign w:val="center"/>
          </w:tcPr>
          <w:p w14:paraId="0F7F31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洪运福</w:t>
            </w:r>
          </w:p>
        </w:tc>
        <w:tc>
          <w:tcPr>
            <w:tcW w:w="3280" w:type="dxa"/>
            <w:vAlign w:val="center"/>
          </w:tcPr>
          <w:p w14:paraId="6928B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hanging="12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陕西洪运福粮油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商贸有限公司</w:t>
            </w:r>
          </w:p>
        </w:tc>
        <w:tc>
          <w:tcPr>
            <w:tcW w:w="1346" w:type="dxa"/>
            <w:vAlign w:val="center"/>
          </w:tcPr>
          <w:p w14:paraId="2D6F32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陕西</w:t>
            </w:r>
          </w:p>
        </w:tc>
      </w:tr>
      <w:tr w14:paraId="26AB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812" w:type="dxa"/>
            <w:vAlign w:val="center"/>
          </w:tcPr>
          <w:p w14:paraId="5C4189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14:paraId="33C20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面粉</w:t>
            </w:r>
          </w:p>
        </w:tc>
        <w:tc>
          <w:tcPr>
            <w:tcW w:w="1650" w:type="dxa"/>
            <w:vAlign w:val="center"/>
          </w:tcPr>
          <w:p w14:paraId="50F5DE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福临门</w:t>
            </w:r>
          </w:p>
        </w:tc>
        <w:tc>
          <w:tcPr>
            <w:tcW w:w="3280" w:type="dxa"/>
            <w:vAlign w:val="center"/>
          </w:tcPr>
          <w:p w14:paraId="4BE06A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中粮国际(北京)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有限公司重庆分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>公司</w:t>
            </w:r>
          </w:p>
        </w:tc>
        <w:tc>
          <w:tcPr>
            <w:tcW w:w="1346" w:type="dxa"/>
            <w:vAlign w:val="center"/>
          </w:tcPr>
          <w:p w14:paraId="5FA25C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陕西</w:t>
            </w:r>
          </w:p>
        </w:tc>
      </w:tr>
      <w:tr w14:paraId="72A2F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812" w:type="dxa"/>
            <w:vAlign w:val="center"/>
          </w:tcPr>
          <w:p w14:paraId="30CBFC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14:paraId="742908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食用油</w:t>
            </w:r>
          </w:p>
        </w:tc>
        <w:tc>
          <w:tcPr>
            <w:tcW w:w="1650" w:type="dxa"/>
            <w:vAlign w:val="center"/>
          </w:tcPr>
          <w:p w14:paraId="79C5C7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金龙鱼</w:t>
            </w:r>
          </w:p>
        </w:tc>
        <w:tc>
          <w:tcPr>
            <w:tcW w:w="3280" w:type="dxa"/>
            <w:vAlign w:val="center"/>
          </w:tcPr>
          <w:p w14:paraId="602C41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益海嘉里(兴平)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食品工业有限公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1346" w:type="dxa"/>
            <w:vAlign w:val="center"/>
          </w:tcPr>
          <w:p w14:paraId="147A6B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陕西</w:t>
            </w:r>
          </w:p>
        </w:tc>
      </w:tr>
    </w:tbl>
    <w:p w14:paraId="7A539E48">
      <w:pPr>
        <w:spacing w:before="1" w:line="1180" w:lineRule="exact"/>
        <w:ind w:firstLine="4199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5" w:type="default"/>
      <w:pgSz w:w="11900" w:h="16830"/>
      <w:pgMar w:top="1430" w:right="1300" w:bottom="934" w:left="1499" w:header="0" w:footer="6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B2DD1">
    <w:pPr>
      <w:spacing w:before="1" w:line="210" w:lineRule="auto"/>
      <w:ind w:left="3783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332D30"/>
    <w:rsid w:val="4E1F1957"/>
    <w:rsid w:val="528E2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252</Characters>
  <TotalTime>2</TotalTime>
  <ScaleCrop>false</ScaleCrop>
  <LinksUpToDate>false</LinksUpToDate>
  <CharactersWithSpaces>287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2026-01-06T17:47:00Z</dcterms:created>
  <dc:creator>DELL</dc:creator>
  <cp:lastModifiedBy>zl</cp:lastModifiedBy>
  <dcterms:modified xsi:type="dcterms:W3CDTF">2026-01-06T09:50:54Z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2026-01-06T17:47:15Z</vt:filetime>
  </property>
  <property fmtid="{D5CDD505-2E9C-101B-9397-08002B2CF9AE}" pid="4" name="UsrData">
    <vt:lpwstr>695cda217a3595001fa0acf2wl</vt:lpwstr>
  </property>
  <property fmtid="{D5CDD505-2E9C-101B-9397-08002B2CF9AE}" pid="5" name="KSOTemplateDocerSaveRecord">
    <vt:lpwstr>eyJoZGlkIjoiNmJkNmEwODUxZTlhY2U2ZTM0OTI0ZDY1ZmQzYTAyZjYiLCJ1c2VySWQiOiIyNzQ5OTcwMTQifQ==</vt:lpwstr>
  </property>
  <property fmtid="{D5CDD505-2E9C-101B-9397-08002B2CF9AE}" pid="6" name="KSOProductBuildVer">
    <vt:lpwstr>2052-12.1.0.24034</vt:lpwstr>
  </property>
  <property fmtid="{D5CDD505-2E9C-101B-9397-08002B2CF9AE}" pid="7" name="ICV">
    <vt:lpwstr>82A58CF9BA214AA787EBF04A5AE552F7_12</vt:lpwstr>
  </property>
</Properties>
</file>