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188F2">
      <w:pPr>
        <w:pStyle w:val="4"/>
        <w:spacing w:line="480" w:lineRule="auto"/>
        <w:ind w:firstLine="420" w:firstLineChars="0"/>
        <w:rPr>
          <w:sz w:val="21"/>
          <w:szCs w:val="21"/>
        </w:rPr>
      </w:pPr>
      <w:r>
        <w:rPr>
          <w:rFonts w:ascii="仿宋_GB2312" w:hAnsi="仿宋_GB2312" w:eastAsia="仿宋_GB2312" w:cs="仿宋_GB2312"/>
          <w:sz w:val="21"/>
          <w:szCs w:val="21"/>
        </w:rPr>
        <w:t xml:space="preserve">（一）项目名称： </w:t>
      </w:r>
      <w:r>
        <w:rPr>
          <w:rFonts w:hint="eastAsia" w:ascii="仿宋_GB2312" w:hAnsi="仿宋_GB2312" w:eastAsia="仿宋_GB2312" w:cs="仿宋_GB2312"/>
          <w:b w:val="0"/>
          <w:bCs/>
          <w:sz w:val="20"/>
          <w:szCs w:val="20"/>
          <w:lang w:eastAsia="zh-CN"/>
        </w:rPr>
        <w:t>西安市文艺志愿者小分队演出</w:t>
      </w:r>
    </w:p>
    <w:p w14:paraId="136671C1">
      <w:pPr>
        <w:pStyle w:val="4"/>
        <w:spacing w:line="480" w:lineRule="auto"/>
        <w:ind w:firstLine="420" w:firstLineChars="0"/>
        <w:rPr>
          <w:sz w:val="21"/>
          <w:szCs w:val="21"/>
        </w:rPr>
      </w:pPr>
      <w:r>
        <w:rPr>
          <w:rFonts w:ascii="仿宋_GB2312" w:hAnsi="仿宋_GB2312" w:eastAsia="仿宋_GB2312" w:cs="仿宋_GB2312"/>
          <w:sz w:val="21"/>
          <w:szCs w:val="21"/>
        </w:rPr>
        <w:t>（二）项目所属年度： 202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6</w:t>
      </w:r>
      <w:r>
        <w:rPr>
          <w:rFonts w:ascii="仿宋_GB2312" w:hAnsi="仿宋_GB2312" w:eastAsia="仿宋_GB2312" w:cs="仿宋_GB2312"/>
          <w:sz w:val="21"/>
          <w:szCs w:val="21"/>
        </w:rPr>
        <w:t>年</w:t>
      </w:r>
    </w:p>
    <w:p w14:paraId="11105B04">
      <w:pPr>
        <w:pStyle w:val="4"/>
        <w:spacing w:line="480" w:lineRule="auto"/>
        <w:ind w:firstLine="420" w:firstLineChars="0"/>
        <w:rPr>
          <w:sz w:val="21"/>
          <w:szCs w:val="21"/>
        </w:rPr>
      </w:pPr>
      <w:r>
        <w:rPr>
          <w:rFonts w:ascii="仿宋_GB2312" w:hAnsi="仿宋_GB2312" w:eastAsia="仿宋_GB2312" w:cs="仿宋_GB2312"/>
          <w:sz w:val="21"/>
          <w:szCs w:val="21"/>
        </w:rPr>
        <w:t>（三）项目所属分类： 服务</w:t>
      </w:r>
    </w:p>
    <w:p w14:paraId="59A1A423">
      <w:pPr>
        <w:pStyle w:val="4"/>
        <w:spacing w:line="480" w:lineRule="auto"/>
        <w:ind w:firstLine="420" w:firstLineChars="0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</w:rPr>
        <w:t>（四）预算金额（元）：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34</w:t>
      </w:r>
      <w:r>
        <w:rPr>
          <w:rFonts w:ascii="仿宋_GB2312" w:hAnsi="仿宋_GB2312" w:eastAsia="仿宋_GB2312" w:cs="仿宋_GB2312"/>
          <w:sz w:val="21"/>
          <w:szCs w:val="21"/>
        </w:rPr>
        <w:t>0,000.00元 ，大写（人民币）：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叁拾肆万元整</w:t>
      </w:r>
    </w:p>
    <w:p w14:paraId="253FB38B">
      <w:pPr>
        <w:pStyle w:val="4"/>
        <w:spacing w:line="480" w:lineRule="auto"/>
        <w:ind w:firstLine="420" w:firstLineChars="0"/>
        <w:rPr>
          <w:sz w:val="21"/>
          <w:szCs w:val="21"/>
        </w:rPr>
      </w:pPr>
      <w:r>
        <w:rPr>
          <w:rFonts w:ascii="仿宋_GB2312" w:hAnsi="仿宋_GB2312" w:eastAsia="仿宋_GB2312" w:cs="仿宋_GB2312"/>
          <w:sz w:val="21"/>
          <w:szCs w:val="21"/>
        </w:rPr>
        <w:t>（五）项目概况：</w:t>
      </w:r>
      <w:r>
        <w:rPr>
          <w:rFonts w:hint="eastAsia" w:ascii="仿宋_GB2312" w:hAnsi="仿宋_GB2312" w:eastAsia="仿宋_GB2312" w:cs="仿宋_GB2312"/>
          <w:sz w:val="21"/>
          <w:szCs w:val="21"/>
        </w:rPr>
        <w:t>本项目为了不断满足广大人民群众的精神文化需求、不断提升人民群众的获得感、幸福感，由西安市文化和旅游局主办、西安市群众艺术馆承办2026西安市文艺志愿者小分队走基层巡演活动</w:t>
      </w:r>
      <w:bookmarkStart w:id="0" w:name="_GoBack"/>
      <w:bookmarkEnd w:id="0"/>
      <w:r>
        <w:rPr>
          <w:rFonts w:ascii="仿宋_GB2312" w:hAnsi="仿宋_GB2312" w:eastAsia="仿宋_GB2312" w:cs="仿宋_GB2312"/>
          <w:sz w:val="21"/>
          <w:szCs w:val="21"/>
        </w:rPr>
        <w:t>。</w:t>
      </w:r>
    </w:p>
    <w:p w14:paraId="59C0EB94">
      <w:pPr>
        <w:pStyle w:val="4"/>
        <w:spacing w:line="480" w:lineRule="auto"/>
        <w:rPr>
          <w:sz w:val="21"/>
          <w:szCs w:val="21"/>
        </w:rPr>
      </w:pPr>
    </w:p>
    <w:p w14:paraId="5D12DC36">
      <w:pPr>
        <w:pStyle w:val="4"/>
        <w:spacing w:line="480" w:lineRule="auto"/>
        <w:rPr>
          <w:rFonts w:hint="eastAsia"/>
          <w:sz w:val="21"/>
          <w:szCs w:val="21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19A4546"/>
    <w:rsid w:val="53B52B8D"/>
    <w:rsid w:val="68037810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219</Characters>
  <Lines>0</Lines>
  <Paragraphs>0</Paragraphs>
  <TotalTime>0</TotalTime>
  <ScaleCrop>false</ScaleCrop>
  <LinksUpToDate>false</LinksUpToDate>
  <CharactersWithSpaces>223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汐汐UrsaMinor</cp:lastModifiedBy>
  <dcterms:modified xsi:type="dcterms:W3CDTF">2026-01-22T06:03:29Z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eyJoZGlkIjoiOGQwOTYzYmI0ZDJkZGRiNzc1MWZiYTlmOTBlM2EyMTciLCJ1c2VySWQiOiIxMTM4MzcxMjYzIn0=</vt:lpwstr>
  </property>
  <property fmtid="{D5CDD505-2E9C-101B-9397-08002B2CF9AE}" pid="4" name="ICV">
    <vt:lpwstr>DED7BE0D4A0A47F99623A28725E20246_12</vt:lpwstr>
  </property>
</Properties>
</file>