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EB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Theme="minorEastAsia" w:hAnsiTheme="minorEastAsia" w:eastAsiaTheme="minorEastAsia" w:cstheme="minorEastAsia"/>
          <w:b/>
          <w:bCs/>
          <w:i w:val="0"/>
          <w:iCs w:val="0"/>
          <w:caps w:val="0"/>
          <w:color w:val="auto"/>
          <w:spacing w:val="0"/>
          <w:sz w:val="36"/>
          <w:szCs w:val="36"/>
        </w:rPr>
      </w:pPr>
      <w:r>
        <w:rPr>
          <w:rFonts w:hint="eastAsia" w:asciiTheme="minorEastAsia" w:hAnsiTheme="minorEastAsia" w:eastAsiaTheme="minorEastAsia" w:cstheme="minorEastAsia"/>
          <w:b/>
          <w:bCs/>
          <w:i w:val="0"/>
          <w:iCs w:val="0"/>
          <w:caps w:val="0"/>
          <w:color w:val="auto"/>
          <w:spacing w:val="0"/>
          <w:kern w:val="0"/>
          <w:sz w:val="36"/>
          <w:szCs w:val="36"/>
          <w:bdr w:val="none" w:color="auto" w:sz="0" w:space="0"/>
          <w:shd w:val="clear" w:fill="FFFFFF"/>
          <w:lang w:val="en-US" w:eastAsia="zh-CN" w:bidi="ar"/>
        </w:rPr>
        <w:t>榆林高新技术产业开发区管理委员会“陕北榆林过大年”榆林高新区2026年度元宵节猜灯谜活动竞争性磋商公告</w:t>
      </w:r>
    </w:p>
    <w:p w14:paraId="51E35B4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项目概况</w:t>
      </w:r>
    </w:p>
    <w:p w14:paraId="783982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“陕北榆林过大年”榆林高新区2026年度元宵节猜灯谜活动</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采购项目的潜在供应商应在</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陕西省榆林市榆阳区通达路高科城B座14楼1405室</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获取采购文件，并于</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 2026年02月03日 09时30分 </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（北京时间）前提交响应文件。</w:t>
      </w:r>
    </w:p>
    <w:p w14:paraId="08FF84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一、项目基本情况</w:t>
      </w:r>
    </w:p>
    <w:p w14:paraId="4AF2A1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项目编号：YGX-ZFCG-2026-03号</w:t>
      </w:r>
    </w:p>
    <w:p w14:paraId="649F93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项目名称：“陕北榆林过大年”榆林高新区2026年度元宵节猜灯谜活动</w:t>
      </w:r>
    </w:p>
    <w:p w14:paraId="2FD0FD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采购方式：竞争性磋商</w:t>
      </w:r>
    </w:p>
    <w:p w14:paraId="308A2B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预算金额：211,600.00元</w:t>
      </w:r>
    </w:p>
    <w:p w14:paraId="31304E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采购需求：</w:t>
      </w:r>
    </w:p>
    <w:p w14:paraId="73CEA3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合同包1(“陕北榆林过大年”榆林高新区2026年度元宵节猜灯谜活动):</w:t>
      </w:r>
    </w:p>
    <w:p w14:paraId="29FD20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合同包预算金额：211,600.00元</w:t>
      </w:r>
    </w:p>
    <w:p w14:paraId="08AA1A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合同包最高限价：211,600.00元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07"/>
        <w:gridCol w:w="2130"/>
        <w:gridCol w:w="2565"/>
        <w:gridCol w:w="662"/>
        <w:gridCol w:w="1387"/>
        <w:gridCol w:w="1290"/>
      </w:tblGrid>
      <w:tr w14:paraId="1D4853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4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C67FF8">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bdr w:val="none" w:color="auto" w:sz="0" w:space="0"/>
                <w:lang w:val="en-US" w:eastAsia="zh-CN" w:bidi="ar"/>
              </w:rPr>
              <w:t>品目号</w:t>
            </w:r>
          </w:p>
        </w:tc>
        <w:tc>
          <w:tcPr>
            <w:tcW w:w="129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5D2706">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bdr w:val="none" w:color="auto" w:sz="0" w:space="0"/>
                <w:lang w:val="en-US" w:eastAsia="zh-CN" w:bidi="ar"/>
              </w:rPr>
              <w:t>品目名称</w:t>
            </w:r>
          </w:p>
        </w:tc>
        <w:tc>
          <w:tcPr>
            <w:tcW w:w="154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D28892">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bdr w:val="none" w:color="auto" w:sz="0" w:space="0"/>
                <w:lang w:val="en-US" w:eastAsia="zh-CN" w:bidi="ar"/>
              </w:rPr>
              <w:t>采购标的</w:t>
            </w:r>
          </w:p>
        </w:tc>
        <w:tc>
          <w:tcPr>
            <w:tcW w:w="43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A60418">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bdr w:val="none" w:color="auto" w:sz="0" w:space="0"/>
                <w:lang w:val="en-US" w:eastAsia="zh-CN" w:bidi="ar"/>
              </w:rPr>
              <w:t>数量（单位）</w:t>
            </w:r>
          </w:p>
        </w:tc>
        <w:tc>
          <w:tcPr>
            <w:tcW w:w="86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2AB94C">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bdr w:val="none" w:color="auto" w:sz="0" w:space="0"/>
                <w:lang w:val="en-US" w:eastAsia="zh-CN" w:bidi="ar"/>
              </w:rPr>
              <w:t>技术规格、参数及要求</w:t>
            </w:r>
          </w:p>
        </w:tc>
        <w:tc>
          <w:tcPr>
            <w:tcW w:w="51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E8CF82">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bdr w:val="none" w:color="auto" w:sz="0" w:space="0"/>
                <w:lang w:val="en-US" w:eastAsia="zh-CN" w:bidi="ar"/>
              </w:rPr>
              <w:t>品目预算(元)</w:t>
            </w:r>
          </w:p>
        </w:tc>
      </w:tr>
      <w:tr w14:paraId="0D2EF9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4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7FA114">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bdr w:val="none" w:color="auto" w:sz="0" w:space="0"/>
                <w:lang w:val="en-US" w:eastAsia="zh-CN" w:bidi="ar"/>
              </w:rPr>
              <w:t>1-1</w:t>
            </w:r>
          </w:p>
        </w:tc>
        <w:tc>
          <w:tcPr>
            <w:tcW w:w="129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F60E3F">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bdr w:val="none" w:color="auto" w:sz="0" w:space="0"/>
                <w:lang w:val="en-US" w:eastAsia="zh-CN" w:bidi="ar"/>
              </w:rPr>
              <w:t>群众文化活动服务</w:t>
            </w:r>
          </w:p>
        </w:tc>
        <w:tc>
          <w:tcPr>
            <w:tcW w:w="154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78F1C2">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bdr w:val="none" w:color="auto" w:sz="0" w:space="0"/>
                <w:lang w:val="en-US" w:eastAsia="zh-CN" w:bidi="ar"/>
              </w:rPr>
              <w:t>陕北榆林过大年榆林高新区2026年度元宵节猜灯谜活动</w:t>
            </w:r>
          </w:p>
        </w:tc>
        <w:tc>
          <w:tcPr>
            <w:tcW w:w="43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F91A42">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bdr w:val="none" w:color="auto" w:sz="0" w:space="0"/>
                <w:lang w:val="en-US" w:eastAsia="zh-CN" w:bidi="ar"/>
              </w:rPr>
              <w:t>1(项)</w:t>
            </w:r>
          </w:p>
        </w:tc>
        <w:tc>
          <w:tcPr>
            <w:tcW w:w="86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91213E">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bdr w:val="none" w:color="auto" w:sz="0" w:space="0"/>
                <w:lang w:val="en-US" w:eastAsia="zh-CN" w:bidi="ar"/>
              </w:rPr>
              <w:t>详见采购文件</w:t>
            </w:r>
          </w:p>
        </w:tc>
        <w:tc>
          <w:tcPr>
            <w:tcW w:w="51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C857E9">
            <w:pPr>
              <w:keepNext w:val="0"/>
              <w:keepLines w:val="0"/>
              <w:widowControl/>
              <w:suppressLineNumbers w:val="0"/>
              <w:wordWrap/>
              <w:spacing w:before="0" w:beforeAutospacing="0" w:after="0" w:afterAutospacing="0" w:line="360" w:lineRule="atLeast"/>
              <w:ind w:left="0" w:right="0"/>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bdr w:val="none" w:color="auto" w:sz="0" w:space="0"/>
                <w:lang w:val="en-US" w:eastAsia="zh-CN" w:bidi="ar"/>
              </w:rPr>
              <w:t>211,600.00</w:t>
            </w:r>
          </w:p>
        </w:tc>
      </w:tr>
    </w:tbl>
    <w:p w14:paraId="1174C2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本合同包不接受联合体投标</w:t>
      </w:r>
    </w:p>
    <w:p w14:paraId="595969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合同履行期限：详见采购文件</w:t>
      </w:r>
    </w:p>
    <w:p w14:paraId="5269A7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二、申请人的资格要求：</w:t>
      </w:r>
    </w:p>
    <w:p w14:paraId="498F0A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1.满足《中华人民共和国政府采购法》第二十二条规定;</w:t>
      </w:r>
    </w:p>
    <w:p w14:paraId="30CDD7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2.落实政府采购政策需满足的资格要求：</w:t>
      </w:r>
    </w:p>
    <w:p w14:paraId="230672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合同包1(“陕北榆林过大年”榆林高新区2026年度元宵节猜灯谜活动)落实政府采购政策需满足的资格要求如下:</w:t>
      </w:r>
    </w:p>
    <w:p w14:paraId="55F05D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（1）《政府采购促进中小企业发展管理办法》（财库〔2020〕46号）；</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（2）《财政部司法部关于政府采购支持监狱企业发展有关问题的通知》（财库〔2014〕68号）；</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（6）《财政部、民政部、中国残疾人联合会关于促进残疾人就业政府采购政策的通知》（财库[2017]141号）；</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（8）《关于在政府采购活动中查询及使用信用记录有关问题的通知》（财库〔2016〕125号）；</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（9）《榆林市财政局关于进一步加大政府采购支持中小企业力度的通知》（榆政财采发〔2022〕10号）；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（10）《陕西省财政厅关于进一步加大政府采购支持中小企业力度的通知》(陕财采发〔2022〕5号）；</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（11）《陕西省财政厅中国人民银行西安分行关于深入推进政府采购信用融资业务的通知》（陕财办采〔2023]5号）；</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（12）如有最新颁布的政府采购政策，按最新的文件执行。</w:t>
      </w:r>
    </w:p>
    <w:p w14:paraId="7A0FFC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3.本项目的特定资格要求：</w:t>
      </w:r>
    </w:p>
    <w:p w14:paraId="107A23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合同包1(“陕北榆林过大年”榆林高新区2026年度元宵节猜灯谜活动)特定资格要求如下:</w:t>
      </w:r>
    </w:p>
    <w:p w14:paraId="566FD2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（2）法定代表人参加投标的，提供法定代表人身份证明书并出示身份证复印件；法定代表人授权他人参加投标的，提供法定代表人授权委托书并出示被授权代表的身份证复印件；</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3）提供赋码的2024年度财务审计报告（提供的财务审计报告需在注册会计师行业统一监管平台（http://acc.mof.gov.cn/）可查询），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（4）提供2025年01月01日至今已缴纳的至少一个月的纳税证明（银行缴费凭证）或完税证明（时间以税款所属日期为准、税种须包含增值税或企业所得税或营业税），依法免税的单位应提供相关证明材料；</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（5）提供2025年01月01日至今已缴纳的至少一个月的社会保障资金银行缴费单据或社保机构开具的社会保险参保缴费情况证明，依法不需要缴纳社会保障资金的单位应提供相关证明材料； </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（6）参加政府采购活动前3年内，在经营活动中没有重大违法记录的书面声明；</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7）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（8）提供具有履行合同所必需的设备和专业技术能力的证明资料或承诺书；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（9）投标信用承诺书（保证金）（承诺书效力和作用等同投标保证金）；</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（10）非联合体投标声明。单位负责人为同一人或者存在控股、管理关系的不同单位，不得参加同一标段投标或者未划分标段的同一招标项目投标；</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（11）榆林市政府采购工程类/货物类/服务类项目供应商信用承诺书； </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（12）本项目为专门面向中小企业采购，供应商须提供中小企业声明函。</w:t>
      </w:r>
    </w:p>
    <w:p w14:paraId="5DE385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三、获取采购文件</w:t>
      </w:r>
    </w:p>
    <w:p w14:paraId="684AA0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时间：</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 2026年01月24日 至 2026年01月30日 ，每天上午 08:00:00 至 12:00:00 ，下午 12:00:00 至 17:00:00 （北京时间）</w:t>
      </w:r>
    </w:p>
    <w:p w14:paraId="060B99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陕西省榆林市榆阳区通达路高科城B座14楼1405室</w:t>
      </w:r>
    </w:p>
    <w:p w14:paraId="68866B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现场获取</w:t>
      </w:r>
    </w:p>
    <w:p w14:paraId="1255E1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售价：</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 0元</w:t>
      </w:r>
    </w:p>
    <w:p w14:paraId="7FF396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四、响应文件提交</w:t>
      </w:r>
    </w:p>
    <w:p w14:paraId="27641A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截止时间：</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 2026年02月03日 09时30分00秒 </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（北京时间）</w:t>
      </w:r>
    </w:p>
    <w:p w14:paraId="373A38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陕西省榆林市榆阳区通达路高科城B座14楼1405室（纸质递交）</w:t>
      </w:r>
    </w:p>
    <w:p w14:paraId="79E02C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五、开启</w:t>
      </w:r>
    </w:p>
    <w:p w14:paraId="6B28CD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时间：</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 2026年02月03日 09时30分00秒 </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（北京时间）</w:t>
      </w:r>
    </w:p>
    <w:p w14:paraId="0D4A6C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陕西省榆林市榆阳区通达路高科城B座14楼1405室</w:t>
      </w:r>
    </w:p>
    <w:p w14:paraId="38940E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Theme="minorEastAsia" w:hAnsiTheme="minorEastAsia" w:eastAsiaTheme="minorEastAsia" w:cstheme="minorEastAsia"/>
          <w:b w:val="0"/>
          <w:bCs w:val="0"/>
          <w:color w:val="auto"/>
          <w:sz w:val="21"/>
          <w:szCs w:val="21"/>
        </w:rPr>
      </w:pPr>
      <w:bookmarkStart w:id="0" w:name="_GoBack"/>
      <w:bookmarkEnd w:id="0"/>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六、公告期限</w:t>
      </w:r>
    </w:p>
    <w:p w14:paraId="7FC5CF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3</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个工作日。</w:t>
      </w:r>
    </w:p>
    <w:p w14:paraId="271F49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七、其他补充事宜</w:t>
      </w:r>
    </w:p>
    <w:p w14:paraId="307C3B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供应商须在 2026年01月30日17:00:00 前将（营业执照复印件、单位介绍信原件、经办人身份证原件及复印件、经办人在本单位报名截止时间前近 3 个月的社保缴纳证明）送至陕西省榆林市榆阳区通达路高科城B座14楼1405室，报名以现场报名为准，报名资料缺一不可。</w:t>
      </w:r>
    </w:p>
    <w:p w14:paraId="0CC9E6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八、对本次招标提出询问，请按以下方式联系。</w:t>
      </w:r>
    </w:p>
    <w:p w14:paraId="298592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bdr w:val="none" w:color="auto" w:sz="0" w:space="0"/>
          <w:shd w:val="clear" w:fill="FFFFFF"/>
        </w:rPr>
        <w:t>1.采购人信息</w:t>
      </w:r>
    </w:p>
    <w:p w14:paraId="0599C7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榆林高新技术产业开发区管理委员会</w:t>
      </w:r>
    </w:p>
    <w:p w14:paraId="1CFE9F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陕西省榆林市高新技术产业开发区创业大厦</w:t>
      </w:r>
    </w:p>
    <w:p w14:paraId="6DA690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15667736699</w:t>
      </w:r>
    </w:p>
    <w:p w14:paraId="080ED4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bdr w:val="none" w:color="auto" w:sz="0" w:space="0"/>
          <w:shd w:val="clear" w:fill="FFFFFF"/>
        </w:rPr>
        <w:t>2.采购代理机构信息</w:t>
      </w:r>
    </w:p>
    <w:p w14:paraId="5CEB12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榆林高新技术产业开发区管理委员会</w:t>
      </w:r>
    </w:p>
    <w:p w14:paraId="743F74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陕西省榆林市高新技术产业开发区创业大厦</w:t>
      </w:r>
    </w:p>
    <w:p w14:paraId="40228E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15667736699</w:t>
      </w:r>
    </w:p>
    <w:p w14:paraId="7F45E7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bdr w:val="none" w:color="auto" w:sz="0" w:space="0"/>
          <w:shd w:val="clear" w:fill="FFFFFF"/>
        </w:rPr>
        <w:t>3.项目联系方式</w:t>
      </w:r>
    </w:p>
    <w:p w14:paraId="5FCF21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郭静</w:t>
      </w:r>
    </w:p>
    <w:p w14:paraId="39A63A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13399229835</w:t>
      </w:r>
    </w:p>
    <w:p w14:paraId="4CB0DD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016B3"/>
    <w:rsid w:val="24C016B3"/>
    <w:rsid w:val="27462F7F"/>
    <w:rsid w:val="3FF2290A"/>
    <w:rsid w:val="48423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e95ba72f-97c0-424b-8fd8-8a45030e6c24</errorID>
      <errorWord>2026年02月03日</errorWord>
      <group>L1_Knowledge</group>
      <groupName>知识性问题</groupName>
      <ability>L2_Time</ability>
      <abilityName>日期时间</abilityName>
      <candidateList>
        <item>2026年2月3日</item>
      </candidateList>
      <explain>根据日常书写习惯，月份和日期一般会省略前导零。</explain>
      <paraID>5F5C7110</paraID>
      <start>75</start>
      <end>86</end>
      <status>unmodified</status>
      <modifiedWord/>
      <trackRevisions>false</trackRevisions>
    </reviewItem>
    <reviewItem>
      <errorID>db1950fd-ae8c-47d8-9403-f2d69f4c7c98</errorID>
      <errorWord>(</errorWord>
      <group>L1_Format</group>
      <groupName>格式问题</groupName>
      <ability>L2_HalfPunc</ability>
      <abilityName>全半角检查</abilityName>
      <candidateList>
        <item>（</item>
      </candidateList>
      <explain>文本全半角错误。</explain>
      <paraID>26F8F60A</paraID>
      <start>4</start>
      <end>5</end>
      <status>unmodified</status>
      <modifiedWord/>
      <trackRevisions>false</trackRevisions>
    </reviewItem>
    <reviewItem>
      <errorID>4038410d-31d2-48fa-9361-450119d43b8a</errorID>
      <errorWord>)</errorWord>
      <group>L1_Format</group>
      <groupName>格式问题</groupName>
      <ability>L2_HalfPunc</ability>
      <abilityName>全半角检查</abilityName>
      <candidateList>
        <item>）</item>
      </candidateList>
      <explain>文本全半角错误。</explain>
      <paraID>26F8F60A</paraID>
      <start>33</start>
      <end>34</end>
      <status>unmodified</status>
      <modifiedWord/>
      <trackRevisions>false</trackRevisions>
    </reviewItem>
    <reviewItem>
      <errorID>2a3bba03-8593-4348-b382-b3508dab4d7f</errorID>
      <errorWord>(</errorWord>
      <group>L1_Format</group>
      <groupName>格式问题</groupName>
      <ability>L2_HalfPunc</ability>
      <abilityName>全半角检查</abilityName>
      <candidateList>
        <item>（</item>
      </candidateList>
      <explain>文本全半角错误。</explain>
      <paraID> 94919CA</paraID>
      <start>4</start>
      <end>5</end>
      <status>unmodified</status>
      <modifiedWord/>
      <trackRevisions>false</trackRevisions>
    </reviewItem>
    <reviewItem>
      <errorID>d1283cef-c796-4f11-aec3-71d9c8180272</errorID>
      <errorWord>)</errorWord>
      <group>L1_Format</group>
      <groupName>格式问题</groupName>
      <ability>L2_HalfPunc</ability>
      <abilityName>全半角检查</abilityName>
      <candidateList>
        <item>）</item>
      </candidateList>
      <explain>文本全半角错误。</explain>
      <paraID> 94919CA</paraID>
      <start>6</start>
      <end>7</end>
      <status>unmodified</status>
      <modifiedWord/>
      <trackRevisions>false</trackRevisions>
    </reviewItem>
    <reviewItem>
      <errorID>4a9d9085-5251-4f57-a328-26191a5f270e</errorID>
      <errorWord>(</errorWord>
      <group>L1_Format</group>
      <groupName>格式问题</groupName>
      <ability>L2_HalfPunc</ability>
      <abilityName>全半角检查</abilityName>
      <candidateList>
        <item>（</item>
      </candidateList>
      <explain>文本全半角错误。</explain>
      <paraID> CC7A7B5</paraID>
      <start>1</start>
      <end>2</end>
      <status>unmodified</status>
      <modifiedWord/>
      <trackRevisions>false</trackRevisions>
    </reviewItem>
    <reviewItem>
      <errorID>e3a0e3af-dd9b-49f8-8ed8-ba46eb89d811</errorID>
      <errorWord>)</errorWord>
      <group>L1_Format</group>
      <groupName>格式问题</groupName>
      <ability>L2_HalfPunc</ability>
      <abilityName>全半角检查</abilityName>
      <candidateList>
        <item>）</item>
      </candidateList>
      <explain>文本全半角错误。</explain>
      <paraID> CC7A7B5</paraID>
      <start>3</start>
      <end>4</end>
      <status>unmodified</status>
      <modifiedWord/>
      <trackRevisions>false</trackRevisions>
    </reviewItem>
    <reviewItem>
      <errorID>14b4cda0-2173-49ca-b1e9-bdd5dc302958</errorID>
      <errorWord>;</errorWord>
      <group>L1_Format</group>
      <groupName>格式问题</groupName>
      <ability>L2_HalfPunc</ability>
      <abilityName>全半角检查</abilityName>
      <candidateList>
        <item>；</item>
      </candidateList>
      <explain>文本全半角错误。</explain>
      <paraID>6C8AE5E5</paraID>
      <start>25</start>
      <end>26</end>
      <status>unmodified</status>
      <modifiedWord/>
      <trackRevisions>false</trackRevisions>
    </reviewItem>
    <reviewItem>
      <errorID>11e71a71-151d-412f-b0ea-0f0ebac9b202</errorID>
      <errorWord>(</errorWord>
      <group>L1_Format</group>
      <groupName>格式问题</groupName>
      <ability>L2_HalfPunc</ability>
      <abilityName>全半角检查</abilityName>
      <candidateList>
        <item>（</item>
      </candidateList>
      <explain>文本全半角错误。</explain>
      <paraID>25381CD1</paraID>
      <start>4</start>
      <end>5</end>
      <status>unmodified</status>
      <modifiedWord/>
      <trackRevisions>false</trackRevisions>
    </reviewItem>
    <reviewItem>
      <errorID>936e725b-7e9b-4226-9cd0-8fd1b6f12120</errorID>
      <errorWord>)</errorWord>
      <group>L1_Format</group>
      <groupName>格式问题</groupName>
      <ability>L2_HalfPunc</ability>
      <abilityName>全半角检查</abilityName>
      <candidateList>
        <item>）</item>
      </candidateList>
      <explain>文本全半角错误。</explain>
      <paraID>25381CD1</paraID>
      <start>33</start>
      <end>34</end>
      <status>unmodified</status>
      <modifiedWord/>
      <trackRevisions>false</trackRevisions>
    </reviewItem>
    <reviewItem>
      <errorID>d18a8638-70d5-4e0b-b646-6cdc86e4a4ed</errorID>
      <errorWord>:</errorWord>
      <group>L1_Format</group>
      <groupName>格式问题</groupName>
      <ability>L2_HalfPunc</ability>
      <abilityName>全半角检查</abilityName>
      <candidateList>
        <item>：</item>
      </candidateList>
      <explain>文本全半角错误。</explain>
      <paraID>25381CD1</paraID>
      <start>52</start>
      <end>53</end>
      <status>unmodified</status>
      <modifiedWord/>
      <trackRevisions>false</trackRevisions>
    </reviewItem>
    <reviewItem>
      <errorID>05f08974-508e-4a27-ab08-cd8d1d21ce25</errorID>
      <errorWord>[2004]185号</errorWord>
      <group>L1_Knowledge</group>
      <groupName>知识性问题</groupName>
      <ability>L2_Knowledge</ability>
      <abilityName>其他知识</abilityName>
      <candidateList>
        <item>〔2004〕185号</item>
      </candidateList>
      <explain>发文字号格式错误。</explain>
      <paraID>227FF183</paraID>
      <start>149</start>
      <end>159</end>
      <status>unmodified</status>
      <modifiedWord/>
      <trackRevisions>false</trackRevisions>
    </reviewItem>
    <reviewItem>
      <errorID>5d97ba79-64dc-4a51-a603-34dd282ce780</errorID>
      <errorWord>[2006]90号</errorWord>
      <group>L1_Knowledge</group>
      <groupName>知识性问题</groupName>
      <ability>L2_Knowledge</ability>
      <abilityName>其他知识</abilityName>
      <candidateList>
        <item>〔2006〕90号</item>
      </candidateList>
      <explain>发文字号格式错误。</explain>
      <paraID>227FF183</paraID>
      <start>185</start>
      <end>194</end>
      <status>unmodified</status>
      <modifiedWord/>
      <trackRevisions>false</trackRevisions>
    </reviewItem>
    <reviewItem>
      <errorID>7928ed8d-b89a-4d5a-a11b-cf094a51dc38</errorID>
      <errorWord>[2017]141号</errorWord>
      <group>L1_Knowledge</group>
      <groupName>知识性问题</groupName>
      <ability>L2_Knowledge</ability>
      <abilityName>其他知识</abilityName>
      <candidateList>
        <item>〔2017〕141号</item>
      </candidateList>
      <explain>发文字号格式错误。</explain>
      <paraID>227FF183</paraID>
      <start>239</start>
      <end>249</end>
      <status>unmodified</status>
      <modifiedWord/>
      <trackRevisions>false</trackRevisions>
    </reviewItem>
    <reviewItem>
      <errorID>a0ce8b25-4f63-4c89-908f-d4259a625e37</errorID>
      <errorWord>(</errorWord>
      <group>L1_Format</group>
      <groupName>格式问题</groupName>
      <ability>L2_HalfPunc</ability>
      <abilityName>全半角检查</abilityName>
      <candidateList>
        <item>（</item>
      </candidateList>
      <explain>文本全半角错误。</explain>
      <paraID>227FF183</paraID>
      <start>314</start>
      <end>315</end>
      <status>unmodified</status>
      <modifiedWord/>
      <trackRevisions>false</trackRevisions>
    </reviewItem>
    <reviewItem>
      <errorID>3f408747-682c-41be-a9c2-188f53b344c5</errorID>
      <errorWord>(</errorWord>
      <group>L1_Format</group>
      <groupName>格式问题</groupName>
      <ability>L2_HalfPunc</ability>
      <abilityName>全半角检查</abilityName>
      <candidateList>
        <item>（</item>
      </candidateList>
      <explain>文本全半角错误。</explain>
      <paraID>227FF183</paraID>
      <start>502</start>
      <end>503</end>
      <status>unmodified</status>
      <modifiedWord/>
      <trackRevisions>false</trackRevisions>
    </reviewItem>
    <reviewItem>
      <errorID>6365a138-5f26-4d5d-b91f-11d0cf83e724</errorID>
      <errorWord>〔2023]5号</errorWord>
      <group>L1_Knowledge</group>
      <groupName>知识性问题</groupName>
      <ability>L2_Knowledge</ability>
      <abilityName>其他知识</abilityName>
      <candidateList>
        <item>〔2023〕5号</item>
      </candidateList>
      <explain>发文字号格式错误。</explain>
      <paraID>227FF183</paraID>
      <start>564</start>
      <end>572</end>
      <status>unmodified</status>
      <modifiedWord/>
      <trackRevisions>false</trackRevisions>
    </reviewItem>
    <reviewItem>
      <errorID>f193fbfa-89a9-4d6b-ac2b-18f69ee3fe01</errorID>
      <errorWord>(</errorWord>
      <group>L1_Format</group>
      <groupName>格式问题</groupName>
      <ability>L2_HalfPunc</ability>
      <abilityName>全半角检查</abilityName>
      <candidateList>
        <item>（</item>
      </candidateList>
      <explain>文本全半角错误。</explain>
      <paraID> 6E5B786</paraID>
      <start>4</start>
      <end>5</end>
      <status>unmodified</status>
      <modifiedWord/>
      <trackRevisions>false</trackRevisions>
    </reviewItem>
    <reviewItem>
      <errorID>12f399c5-104e-4ab2-9661-8d8400f2b7e2</errorID>
      <errorWord>)</errorWord>
      <group>L1_Format</group>
      <groupName>格式问题</groupName>
      <ability>L2_HalfPunc</ability>
      <abilityName>全半角检查</abilityName>
      <candidateList>
        <item>）</item>
      </candidateList>
      <explain>文本全半角错误。</explain>
      <paraID> 6E5B786</paraID>
      <start>33</start>
      <end>34</end>
      <status>unmodified</status>
      <modifiedWord/>
      <trackRevisions>false</trackRevisions>
    </reviewItem>
    <reviewItem>
      <errorID>c7d9d325-a2e9-452f-b8f7-b909536b4390</errorID>
      <errorWord>:</errorWord>
      <group>L1_Format</group>
      <groupName>格式问题</groupName>
      <ability>L2_HalfPunc</ability>
      <abilityName>全半角检查</abilityName>
      <candidateList>
        <item>：</item>
      </candidateList>
      <explain>文本全半角错误。</explain>
      <paraID> 6E5B786</paraID>
      <start>42</start>
      <end>43</end>
      <status>unmodified</status>
      <modifiedWord/>
      <trackRevisions>false</trackRevisions>
    </reviewItem>
    <reviewItem>
      <errorID>08e1037f-b437-4a6c-8da6-6b6005c9ff3d</errorID>
      <errorWord>，</errorWord>
      <group>L1_Word</group>
      <groupName>字词问题</groupName>
      <ability>L2_Typo</ability>
      <abilityName>字词错误</abilityName>
      <candidateList>
        <item>，应</item>
      </candidateList>
      <explain/>
      <paraID>748C1AE4</paraID>
      <start>122</start>
      <end>123</end>
      <status>unmodified</status>
      <modifiedWord/>
      <trackRevisions>false</trackRevisions>
    </reviewItem>
    <reviewItem>
      <errorID>078335fe-18fa-4dde-af6c-35e890709a1d</errorID>
      <errorWord>表</errorWord>
      <group>L1_Word</group>
      <groupName>字词问题</groupName>
      <ability>L2_Typo</ability>
      <abilityName>字词错误</abilityName>
      <candidateList>
        <item>表人</item>
      </candidateList>
      <explain/>
      <paraID>748C1AE4</paraID>
      <start>179</start>
      <end>180</end>
      <status>unmodified</status>
      <modifiedWord/>
      <trackRevisions>false</trackRevisions>
    </reviewItem>
    <reviewItem>
      <errorID>7f20b94e-e053-411d-92fa-e31db209efb0</errorID>
      <errorWord>（</errorWord>
      <group>L1_Punc</group>
      <groupName>标点问题</groupName>
      <ability>L2_Punc</ability>
      <abilityName>标点符号检查</abilityName>
      <candidateList/>
      <explain>同一形式括号套用。</explain>
      <paraID>748C1AE4</paraID>
      <start>234</start>
      <end>235</end>
      <status>unmodified</status>
      <modifiedWord/>
      <trackRevisions>false</trackRevisions>
    </reviewItem>
    <reviewItem>
      <errorID>1715a6bc-8b2a-48c0-978e-f73497f10563</errorID>
      <errorWord>）</errorWord>
      <group>L1_Punc</group>
      <groupName>标点问题</groupName>
      <ability>L2_Punc</ability>
      <abilityName>标点符号检查</abilityName>
      <candidateList/>
      <explain>同一形式括号套用。</explain>
      <paraID>748C1AE4</paraID>
      <start>257</start>
      <end>258</end>
      <status>unmodified</status>
      <modifiedWord/>
      <trackRevisions>false</trackRevisions>
    </reviewItem>
    <reviewItem>
      <errorID>45e200a2-881c-493d-b48b-5b8fc056a7b8</errorID>
      <errorWord>2025年01月01日</errorWord>
      <group>L1_Knowledge</group>
      <groupName>知识性问题</groupName>
      <ability>L2_Time</ability>
      <abilityName>日期时间</abilityName>
      <candidateList>
        <item>2025年1月1日</item>
      </candidateList>
      <explain>根据日常书写习惯，月份和日期一般会省略前导零。</explain>
      <paraID>748C1AE4</paraID>
      <start>357</start>
      <end>368</end>
      <status>unmodified</status>
      <modifiedWord/>
      <trackRevisions>false</trackRevisions>
    </reviewItem>
    <reviewItem>
      <errorID>18841d6f-f788-437c-ab22-55f666776d17</errorID>
      <errorWord>2025年01月01日</errorWord>
      <group>L1_Knowledge</group>
      <groupName>知识性问题</groupName>
      <ability>L2_Time</ability>
      <abilityName>日期时间</abilityName>
      <candidateList>
        <item>2025年1月1日</item>
      </candidateList>
      <explain>根据日常书写习惯，月份和日期一般会省略前导零。</explain>
      <paraID>748C1AE4</paraID>
      <start>453</start>
      <end>464</end>
      <status>unmodified</status>
      <modifiedWord/>
      <trackRevisions>false</trackRevisions>
    </reviewItem>
    <reviewItem>
      <errorID>ac3f4e0d-a73c-4c37-9a2b-45398a83ae24</errorID>
      <errorWord>（</errorWord>
      <group>L1_Word</group>
      <groupName>字词问题</groupName>
      <ability>L2_Typo</ability>
      <abilityName>字词错误</abilityName>
      <candidateList>
        <item>（在</item>
      </candidateList>
      <explain/>
      <paraID>748C1AE4</paraID>
      <start>716</start>
      <end>717</end>
      <status>unmodified</status>
      <modifiedWord/>
      <trackRevisions>false</trackRevisions>
    </reviewItem>
    <reviewItem>
      <errorID>6d1c4a14-a802-4813-8701-0be564fae89a</errorID>
      <errorWord>2026年01月24日</errorWord>
      <group>L1_Knowledge</group>
      <groupName>知识性问题</groupName>
      <ability>L2_Time</ability>
      <abilityName>日期时间</abilityName>
      <candidateList>
        <item>2026年1月24日</item>
      </candidateList>
      <explain>根据日常书写习惯，月份一般会省略前导零。</explain>
      <paraID>42DD4265</paraID>
      <start>4</start>
      <end>15</end>
      <status>unmodified</status>
      <modifiedWord/>
      <trackRevisions>false</trackRevisions>
    </reviewItem>
    <reviewItem>
      <errorID>b11337a1-4cea-4da2-8aab-4febe3b862cf</errorID>
      <errorWord>2026年01月30日</errorWord>
      <group>L1_Knowledge</group>
      <groupName>知识性问题</groupName>
      <ability>L2_Time</ability>
      <abilityName>日期时间</abilityName>
      <candidateList>
        <item>2026年1月30日</item>
      </candidateList>
      <explain>根据日常书写习惯，月份一般会省略前导零。</explain>
      <paraID>42DD4265</paraID>
      <start>18</start>
      <end>29</end>
      <status>unmodified</status>
      <modifiedWord/>
      <trackRevisions>false</trackRevisions>
    </reviewItem>
    <reviewItem>
      <errorID>21502348-003c-4da7-96da-f1f0a2b663dc</errorID>
      <errorWord>2026年02月03日</errorWord>
      <group>L1_Knowledge</group>
      <groupName>知识性问题</groupName>
      <ability>L2_Time</ability>
      <abilityName>日期时间</abilityName>
      <candidateList>
        <item>2026年2月3日</item>
      </candidateList>
      <explain>根据日常书写习惯，月份和日期一般会省略前导零。</explain>
      <paraID> C6BC3C3</paraID>
      <start>6</start>
      <end>17</end>
      <status>unmodified</status>
      <modifiedWord/>
      <trackRevisions>false</trackRevisions>
    </reviewItem>
    <reviewItem>
      <errorID>56e55eb2-f8ae-45a2-93d7-9dc90bf2f034</errorID>
      <errorWord>2026年02月03日</errorWord>
      <group>L1_Knowledge</group>
      <groupName>知识性问题</groupName>
      <ability>L2_Time</ability>
      <abilityName>日期时间</abilityName>
      <candidateList>
        <item>2026年2月3日</item>
      </candidateList>
      <explain>根据日常书写习惯，月份和日期一般会省略前导零。</explain>
      <paraID>7E82717C</paraID>
      <start>4</start>
      <end>15</end>
      <status>unmodified</status>
      <modifiedWord/>
      <trackRevisions>false</trackRevisions>
    </reviewItem>
    <reviewItem>
      <errorID>841cf23e-c4f0-4c72-a22d-447661ed1645</errorID>
      <errorWord>2026年01月30日</errorWord>
      <group>L1_Knowledge</group>
      <groupName>知识性问题</groupName>
      <ability>L2_Time</ability>
      <abilityName>日期时间</abilityName>
      <candidateList>
        <item>2026年1月30日</item>
      </candidateList>
      <explain>根据日常书写习惯，月份一般会省略前导零。</explain>
      <paraID>1676CB23</paraID>
      <start>6</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3b5a017e-8751-4042-8d11-6abfafd02ee1}">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2345</Words>
  <Characters>2737</Characters>
  <Lines>0</Lines>
  <Paragraphs>0</Paragraphs>
  <TotalTime>16</TotalTime>
  <ScaleCrop>false</ScaleCrop>
  <LinksUpToDate>false</LinksUpToDate>
  <CharactersWithSpaces>2765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2026-01-22T08:49:00Z</dcterms:created>
  <dc:creator>氏</dc:creator>
  <cp:lastModifiedBy>氏</cp:lastModifiedBy>
  <dcterms:modified xsi:type="dcterms:W3CDTF">2026-01-22T14:00:35Z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43C384001FAB410B9471334E53A53024_11</vt:lpwstr>
  </property>
  <property fmtid="{D5CDD505-2E9C-101B-9397-08002B2CF9AE}" pid="4" name="KSOTemplateDocerSaveRecord">
    <vt:lpwstr>eyJoZGlkIjoiYWFiZmQ0ZjQ2ZGY5ZmI3ZTY2NGI2MTVmOWU0YzVkMzkiLCJ1c2VySWQiOiIzMzE5NzUzOTUifQ==</vt:lpwstr>
  </property>
</Properties>
</file>