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9044" w:type="dxa"/>
        <w:tblInd w:w="-164"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0" w:type="dxa"/>
          <w:bottom w:w="0" w:type="dxa"/>
          <w:right w:w="0" w:type="dxa"/>
        </w:tblCellMar>
      </w:tblPr>
      <w:tblGrid>
        <w:gridCol w:w="9044"/>
      </w:tblGrid>
      <w:tr w14:paraId="6C39581F">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0" w:type="dxa"/>
            <w:bottom w:w="0" w:type="dxa"/>
            <w:right w:w="0" w:type="dxa"/>
          </w:tblCellMar>
        </w:tblPrEx>
        <w:trPr>
          <w:cantSplit/>
          <w:trHeight w:val="554" w:hRule="atLeast"/>
        </w:trPr>
        <w:tc>
          <w:tcPr>
            <w:tcW w:w="9044" w:type="dxa"/>
            <w:vAlign w:val="center"/>
          </w:tcPr>
          <w:p w14:paraId="4CDF412C">
            <w:pPr>
              <w:adjustRightInd w:val="0"/>
              <w:snapToGrid w:val="0"/>
              <w:spacing w:line="360" w:lineRule="auto"/>
              <w:jc w:val="center"/>
              <w:rPr>
                <w:rFonts w:hint="eastAsia" w:cs="仿宋" w:asciiTheme="minorEastAsia" w:hAnsiTheme="minorEastAsia" w:eastAsiaTheme="minorEastAsia"/>
                <w:b/>
                <w:bCs/>
                <w:sz w:val="36"/>
                <w:szCs w:val="36"/>
                <w:lang w:val="en-US" w:eastAsia="zh-CN"/>
              </w:rPr>
            </w:pPr>
            <w:r>
              <w:rPr>
                <w:rFonts w:hint="eastAsia" w:cs="仿宋" w:asciiTheme="minorEastAsia" w:hAnsiTheme="minorEastAsia" w:eastAsiaTheme="minorEastAsia"/>
                <w:b/>
                <w:bCs/>
                <w:sz w:val="36"/>
                <w:szCs w:val="36"/>
                <w:lang w:val="en-US" w:eastAsia="zh-CN"/>
              </w:rPr>
              <w:t>西安工程大学教学楼空调供电专线工程</w:t>
            </w:r>
          </w:p>
          <w:p w14:paraId="67506C55">
            <w:pPr>
              <w:adjustRightInd w:val="0"/>
              <w:snapToGrid w:val="0"/>
              <w:spacing w:line="360" w:lineRule="auto"/>
              <w:jc w:val="center"/>
              <w:rPr>
                <w:rFonts w:hint="default" w:asciiTheme="minorEastAsia" w:hAnsiTheme="minorEastAsia" w:eastAsiaTheme="minorEastAsia"/>
                <w:b/>
                <w:sz w:val="36"/>
                <w:szCs w:val="36"/>
                <w:lang w:val="en-US" w:eastAsia="zh-CN"/>
              </w:rPr>
            </w:pPr>
            <w:r>
              <w:rPr>
                <w:rFonts w:hint="eastAsia" w:cs="仿宋" w:asciiTheme="minorEastAsia" w:hAnsiTheme="minorEastAsia" w:eastAsiaTheme="minorEastAsia"/>
                <w:b/>
                <w:bCs/>
                <w:sz w:val="36"/>
                <w:szCs w:val="36"/>
                <w:lang w:val="en-US" w:eastAsia="zh-CN"/>
              </w:rPr>
              <w:t>投标最高限价编制说明</w:t>
            </w:r>
          </w:p>
        </w:tc>
      </w:tr>
    </w:tbl>
    <w:p w14:paraId="7D7A736A">
      <w:pPr>
        <w:keepNext w:val="0"/>
        <w:keepLines w:val="0"/>
        <w:pageBreakBefore w:val="0"/>
        <w:numPr>
          <w:ilvl w:val="0"/>
          <w:numId w:val="0"/>
        </w:numPr>
        <w:kinsoku/>
        <w:wordWrap/>
        <w:overflowPunct/>
        <w:topLinePunct w:val="0"/>
        <w:autoSpaceDE/>
        <w:autoSpaceDN/>
        <w:bidi w:val="0"/>
        <w:adjustRightInd/>
        <w:spacing w:line="560" w:lineRule="exact"/>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一、工程概况：</w:t>
      </w:r>
    </w:p>
    <w:p w14:paraId="3004F645">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1.工程名称：西安工程大学教学楼空调供电专线工程</w:t>
      </w:r>
    </w:p>
    <w:p w14:paraId="307B3F77">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2.工程地点：西安工程大学临潼校区、西安工程大学金花路校区。</w:t>
      </w:r>
    </w:p>
    <w:p w14:paraId="3E9DEC8D">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3.本次项目包含：西安工程大学临潼校区A、B、C、D楼、室外及西安工程大学金花路校区8号楼、室外图纸设计的全部内容。</w:t>
      </w:r>
    </w:p>
    <w:p w14:paraId="0B897E1E">
      <w:pPr>
        <w:keepNext w:val="0"/>
        <w:keepLines w:val="0"/>
        <w:pageBreakBefore w:val="0"/>
        <w:numPr>
          <w:ilvl w:val="0"/>
          <w:numId w:val="0"/>
        </w:numPr>
        <w:kinsoku/>
        <w:wordWrap/>
        <w:overflowPunct/>
        <w:topLinePunct w:val="0"/>
        <w:autoSpaceDE/>
        <w:autoSpaceDN/>
        <w:bidi w:val="0"/>
        <w:adjustRightInd/>
        <w:spacing w:line="560" w:lineRule="exact"/>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二、编制依据：</w:t>
      </w:r>
    </w:p>
    <w:p w14:paraId="4DDB3B1C">
      <w:pPr>
        <w:pStyle w:val="8"/>
        <w:keepNext w:val="0"/>
        <w:keepLines w:val="0"/>
        <w:widowControl/>
        <w:suppressLineNumbers w:val="0"/>
        <w:spacing w:before="0" w:beforeAutospacing="0" w:after="0" w:afterAutospacing="0"/>
        <w:ind w:left="0" w:right="0"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1. 中铭工程设计咨询有限公司设计的《西安工程大学教学楼空调供电专线工程设计项目金花校区空调电气设计方案》施工图纸20250909版、《西安工程大学教学楼空调供电专线工程设计项目</w:t>
      </w:r>
    </w:p>
    <w:p w14:paraId="7D254466">
      <w:pPr>
        <w:pStyle w:val="8"/>
        <w:keepNext w:val="0"/>
        <w:keepLines w:val="0"/>
        <w:widowControl/>
        <w:suppressLineNumbers w:val="0"/>
        <w:spacing w:before="0" w:beforeAutospacing="0" w:after="0" w:afterAutospacing="0"/>
        <w:ind w:left="0" w:right="0" w:firstLine="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临潼校区空调电气设计方案》20250909版；</w:t>
      </w:r>
    </w:p>
    <w:p w14:paraId="7F536D2D">
      <w:pPr>
        <w:numPr>
          <w:ilvl w:val="0"/>
          <w:numId w:val="1"/>
        </w:numPr>
        <w:spacing w:line="360" w:lineRule="auto"/>
        <w:ind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《陕西省建设工程工程量清单计价计算标准》（2025年）；</w:t>
      </w:r>
    </w:p>
    <w:p w14:paraId="30F6D440">
      <w:pPr>
        <w:spacing w:line="360" w:lineRule="auto"/>
        <w:ind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3.《陕西省房屋建筑与装饰工程基价表》（2025）、《陕西省通用安装工程基价表》（2025）；</w:t>
      </w:r>
    </w:p>
    <w:p w14:paraId="56853E34">
      <w:pPr>
        <w:spacing w:line="360" w:lineRule="auto"/>
        <w:ind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4.施工设计图中选用的相关标准图集；</w:t>
      </w:r>
    </w:p>
    <w:p w14:paraId="14C481D4">
      <w:pPr>
        <w:spacing w:line="360" w:lineRule="auto"/>
        <w:ind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5.现行国家和陕西省建筑施工规范。</w:t>
      </w:r>
    </w:p>
    <w:p w14:paraId="2ECA4970">
      <w:pPr>
        <w:keepNext w:val="0"/>
        <w:keepLines w:val="0"/>
        <w:pageBreakBefore w:val="0"/>
        <w:widowControl w:val="0"/>
        <w:kinsoku/>
        <w:wordWrap/>
        <w:overflowPunct/>
        <w:topLinePunct w:val="0"/>
        <w:autoSpaceDE/>
        <w:autoSpaceDN/>
        <w:bidi w:val="0"/>
        <w:adjustRightInd/>
        <w:spacing w:line="360" w:lineRule="auto"/>
        <w:jc w:val="both"/>
        <w:textAlignment w:val="auto"/>
        <w:rPr>
          <w:rFonts w:hint="eastAsia" w:ascii="仿宋" w:hAnsi="仿宋" w:eastAsia="仿宋" w:cs="仿宋"/>
          <w:b/>
          <w:color w:val="000000"/>
          <w:sz w:val="28"/>
          <w:szCs w:val="28"/>
        </w:rPr>
      </w:pPr>
      <w:r>
        <w:rPr>
          <w:rFonts w:hint="eastAsia" w:ascii="仿宋" w:hAnsi="仿宋" w:eastAsia="仿宋" w:cs="仿宋"/>
          <w:sz w:val="28"/>
          <w:szCs w:val="28"/>
          <w:lang w:val="en-US" w:eastAsia="zh-CN"/>
        </w:rPr>
        <w:t>三</w:t>
      </w:r>
      <w:r>
        <w:rPr>
          <w:rFonts w:hint="eastAsia" w:ascii="仿宋" w:hAnsi="仿宋" w:eastAsia="仿宋" w:cs="仿宋"/>
          <w:b/>
          <w:color w:val="000000"/>
          <w:sz w:val="28"/>
          <w:szCs w:val="28"/>
        </w:rPr>
        <w:t>、其他说明：</w:t>
      </w:r>
    </w:p>
    <w:p w14:paraId="76281CF7">
      <w:pPr>
        <w:pStyle w:val="3"/>
        <w:keepNext w:val="0"/>
        <w:keepLines w:val="0"/>
        <w:pageBreakBefore w:val="0"/>
        <w:kinsoku/>
        <w:wordWrap/>
        <w:overflowPunct/>
        <w:topLinePunct w:val="0"/>
        <w:autoSpaceDE/>
        <w:autoSpaceDN/>
        <w:bidi w:val="0"/>
        <w:adjustRightInd/>
        <w:snapToGrid w:val="0"/>
        <w:spacing w:after="0" w:line="360" w:lineRule="auto"/>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（一）软件使用广联达GBQ7.0，版本号：7.5000.23.2</w:t>
      </w:r>
      <w:bookmarkStart w:id="0" w:name="_GoBack"/>
      <w:bookmarkEnd w:id="0"/>
      <w:r>
        <w:rPr>
          <w:rFonts w:hint="eastAsia" w:ascii="仿宋" w:hAnsi="仿宋" w:eastAsia="仿宋" w:cs="仿宋"/>
          <w:kern w:val="2"/>
          <w:sz w:val="28"/>
          <w:szCs w:val="28"/>
          <w:lang w:val="en-US" w:eastAsia="zh-CN" w:bidi="ar-SA"/>
        </w:rPr>
        <w:t>。</w:t>
      </w:r>
    </w:p>
    <w:p w14:paraId="54664F07">
      <w:pPr>
        <w:pStyle w:val="3"/>
        <w:keepNext w:val="0"/>
        <w:keepLines w:val="0"/>
        <w:pageBreakBefore w:val="0"/>
        <w:tabs>
          <w:tab w:val="left" w:pos="1080"/>
        </w:tabs>
        <w:kinsoku/>
        <w:wordWrap/>
        <w:overflowPunct/>
        <w:topLinePunct w:val="0"/>
        <w:autoSpaceDE/>
        <w:autoSpaceDN/>
        <w:bidi w:val="0"/>
        <w:adjustRightInd/>
        <w:spacing w:line="360" w:lineRule="auto"/>
        <w:jc w:val="left"/>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（二）材料价格：</w:t>
      </w:r>
    </w:p>
    <w:p w14:paraId="49D85FA9">
      <w:pPr>
        <w:pStyle w:val="3"/>
        <w:keepNext w:val="0"/>
        <w:keepLines w:val="0"/>
        <w:pageBreakBefore w:val="0"/>
        <w:tabs>
          <w:tab w:val="left" w:pos="1080"/>
        </w:tabs>
        <w:kinsoku/>
        <w:wordWrap/>
        <w:overflowPunct/>
        <w:topLinePunct w:val="0"/>
        <w:autoSpaceDE/>
        <w:autoSpaceDN/>
        <w:bidi w:val="0"/>
        <w:adjustRightInd/>
        <w:spacing w:line="360" w:lineRule="auto"/>
        <w:ind w:firstLine="560" w:firstLineChars="200"/>
        <w:jc w:val="left"/>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1.配电箱采用施耐德、ABB、西门子等品牌，电缆采用江苏上上、远东、亨通光电、西部电缆等品牌，价格为品牌最新报价，其余材料执行2025年7月《陕西省工程造价管理信息-材料信息价》；</w:t>
      </w:r>
    </w:p>
    <w:p w14:paraId="6F5BFD15">
      <w:pPr>
        <w:pStyle w:val="3"/>
        <w:keepNext w:val="0"/>
        <w:keepLines w:val="0"/>
        <w:pageBreakBefore w:val="0"/>
        <w:tabs>
          <w:tab w:val="left" w:pos="1080"/>
        </w:tabs>
        <w:kinsoku/>
        <w:wordWrap/>
        <w:overflowPunct/>
        <w:topLinePunct w:val="0"/>
        <w:autoSpaceDE/>
        <w:autoSpaceDN/>
        <w:bidi w:val="0"/>
        <w:adjustRightInd/>
        <w:spacing w:line="360" w:lineRule="auto"/>
        <w:ind w:firstLine="560" w:firstLineChars="200"/>
        <w:jc w:val="left"/>
        <w:textAlignment w:val="auto"/>
        <w:rPr>
          <w:rFonts w:hint="default" w:ascii="仿宋" w:hAnsi="仿宋" w:eastAsia="仿宋" w:cs="仿宋"/>
          <w:bCs/>
          <w:sz w:val="28"/>
          <w:szCs w:val="28"/>
          <w:highlight w:val="none"/>
          <w:lang w:val="en-US" w:eastAsia="zh-CN"/>
        </w:rPr>
      </w:pPr>
      <w:r>
        <w:rPr>
          <w:rFonts w:hint="eastAsia" w:ascii="仿宋" w:hAnsi="仿宋" w:eastAsia="仿宋" w:cs="仿宋"/>
          <w:kern w:val="2"/>
          <w:sz w:val="28"/>
          <w:szCs w:val="28"/>
          <w:lang w:val="en-US" w:eastAsia="zh-CN" w:bidi="ar-SA"/>
        </w:rPr>
        <w:t>2. JB1空调电源箱规格:280x272x90（PZ30-10），JB2配电箱规格空调电源箱规格:175x157x80（PZ30-4）。</w:t>
      </w:r>
    </w:p>
    <w:sectPr>
      <w:headerReference r:id="rId3" w:type="default"/>
      <w:footerReference r:id="rId4" w:type="default"/>
      <w:pgSz w:w="11906" w:h="16838"/>
      <w:pgMar w:top="1440" w:right="1797" w:bottom="1440" w:left="1797" w:header="851" w:footer="992" w:gutter="0"/>
      <w:pgNumType w:fmt="decimal" w:start="2"/>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8CE4A">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CCCA41">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ACCCA41">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9A113">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D41537"/>
    <w:multiLevelType w:val="singleLevel"/>
    <w:tmpl w:val="21D41537"/>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mNzllMDYyMzVhMWIwOTIzYzcwNTQ2ODQ3NjA3ODAifQ=="/>
  </w:docVars>
  <w:rsids>
    <w:rsidRoot w:val="12016770"/>
    <w:rsid w:val="000048EF"/>
    <w:rsid w:val="00006E78"/>
    <w:rsid w:val="0005377A"/>
    <w:rsid w:val="00086429"/>
    <w:rsid w:val="00095AE5"/>
    <w:rsid w:val="000A253E"/>
    <w:rsid w:val="000A331C"/>
    <w:rsid w:val="00146CB9"/>
    <w:rsid w:val="00150C00"/>
    <w:rsid w:val="001556A1"/>
    <w:rsid w:val="00195EFB"/>
    <w:rsid w:val="001967C6"/>
    <w:rsid w:val="001C0454"/>
    <w:rsid w:val="001C1C70"/>
    <w:rsid w:val="001D6E1D"/>
    <w:rsid w:val="001F449D"/>
    <w:rsid w:val="001F480B"/>
    <w:rsid w:val="00206F16"/>
    <w:rsid w:val="00224998"/>
    <w:rsid w:val="002253AE"/>
    <w:rsid w:val="00230A7D"/>
    <w:rsid w:val="00242A9A"/>
    <w:rsid w:val="002523BF"/>
    <w:rsid w:val="002A59CF"/>
    <w:rsid w:val="002B06D1"/>
    <w:rsid w:val="002B1738"/>
    <w:rsid w:val="002D1153"/>
    <w:rsid w:val="002E5B83"/>
    <w:rsid w:val="002F7EE9"/>
    <w:rsid w:val="0030494C"/>
    <w:rsid w:val="00332FC6"/>
    <w:rsid w:val="00371986"/>
    <w:rsid w:val="0039702A"/>
    <w:rsid w:val="003C43F6"/>
    <w:rsid w:val="003F18E6"/>
    <w:rsid w:val="003F3220"/>
    <w:rsid w:val="00404647"/>
    <w:rsid w:val="00426480"/>
    <w:rsid w:val="00435D46"/>
    <w:rsid w:val="0045133B"/>
    <w:rsid w:val="004E058A"/>
    <w:rsid w:val="004E2734"/>
    <w:rsid w:val="004E2D6D"/>
    <w:rsid w:val="004E7643"/>
    <w:rsid w:val="004F72A9"/>
    <w:rsid w:val="00527168"/>
    <w:rsid w:val="0053609F"/>
    <w:rsid w:val="00562EE1"/>
    <w:rsid w:val="00563B7D"/>
    <w:rsid w:val="00563F36"/>
    <w:rsid w:val="005678B2"/>
    <w:rsid w:val="005731B1"/>
    <w:rsid w:val="005A1B69"/>
    <w:rsid w:val="005D61EB"/>
    <w:rsid w:val="005E3CD5"/>
    <w:rsid w:val="006039DD"/>
    <w:rsid w:val="00612B19"/>
    <w:rsid w:val="00613B0B"/>
    <w:rsid w:val="00624502"/>
    <w:rsid w:val="00655878"/>
    <w:rsid w:val="00663B6C"/>
    <w:rsid w:val="00686260"/>
    <w:rsid w:val="00723466"/>
    <w:rsid w:val="00750EBA"/>
    <w:rsid w:val="007D70FD"/>
    <w:rsid w:val="007F2683"/>
    <w:rsid w:val="00837E06"/>
    <w:rsid w:val="00841386"/>
    <w:rsid w:val="00853CA3"/>
    <w:rsid w:val="008805F1"/>
    <w:rsid w:val="0088534F"/>
    <w:rsid w:val="008A2E20"/>
    <w:rsid w:val="008B5E7E"/>
    <w:rsid w:val="008E5254"/>
    <w:rsid w:val="009253C3"/>
    <w:rsid w:val="00932C12"/>
    <w:rsid w:val="009B3291"/>
    <w:rsid w:val="009F4B57"/>
    <w:rsid w:val="00A01D6A"/>
    <w:rsid w:val="00A21664"/>
    <w:rsid w:val="00A2256A"/>
    <w:rsid w:val="00A2703A"/>
    <w:rsid w:val="00A428D5"/>
    <w:rsid w:val="00A701CC"/>
    <w:rsid w:val="00AA0F59"/>
    <w:rsid w:val="00AB24CD"/>
    <w:rsid w:val="00AF24BA"/>
    <w:rsid w:val="00B033B0"/>
    <w:rsid w:val="00B1798D"/>
    <w:rsid w:val="00B32F25"/>
    <w:rsid w:val="00B971DE"/>
    <w:rsid w:val="00BB26C2"/>
    <w:rsid w:val="00BC10A3"/>
    <w:rsid w:val="00BE3FFA"/>
    <w:rsid w:val="00C05621"/>
    <w:rsid w:val="00C21DE1"/>
    <w:rsid w:val="00C2204F"/>
    <w:rsid w:val="00C512D6"/>
    <w:rsid w:val="00C71EBA"/>
    <w:rsid w:val="00C868DF"/>
    <w:rsid w:val="00CA1174"/>
    <w:rsid w:val="00CB592D"/>
    <w:rsid w:val="00CB6D53"/>
    <w:rsid w:val="00CD0FFB"/>
    <w:rsid w:val="00D3745A"/>
    <w:rsid w:val="00D42A0F"/>
    <w:rsid w:val="00D8465F"/>
    <w:rsid w:val="00D919EB"/>
    <w:rsid w:val="00D94177"/>
    <w:rsid w:val="00DA0949"/>
    <w:rsid w:val="00DF71ED"/>
    <w:rsid w:val="00E13E74"/>
    <w:rsid w:val="00EA15FF"/>
    <w:rsid w:val="00EC7A19"/>
    <w:rsid w:val="00EE7B9F"/>
    <w:rsid w:val="00F3647D"/>
    <w:rsid w:val="00F37FCB"/>
    <w:rsid w:val="00F4235A"/>
    <w:rsid w:val="00F85B00"/>
    <w:rsid w:val="00FA1672"/>
    <w:rsid w:val="00FB3E2E"/>
    <w:rsid w:val="00FB4BDE"/>
    <w:rsid w:val="00FB7350"/>
    <w:rsid w:val="00FC1204"/>
    <w:rsid w:val="00FE36C9"/>
    <w:rsid w:val="00FF4AEA"/>
    <w:rsid w:val="00FF7DAA"/>
    <w:rsid w:val="0103164E"/>
    <w:rsid w:val="01347A59"/>
    <w:rsid w:val="013C3548"/>
    <w:rsid w:val="01802C9E"/>
    <w:rsid w:val="01BF5575"/>
    <w:rsid w:val="01F82835"/>
    <w:rsid w:val="02A4476B"/>
    <w:rsid w:val="02BA5D3C"/>
    <w:rsid w:val="02DA018C"/>
    <w:rsid w:val="02F23B6B"/>
    <w:rsid w:val="03025BD6"/>
    <w:rsid w:val="036A59B4"/>
    <w:rsid w:val="039936E4"/>
    <w:rsid w:val="03A04F32"/>
    <w:rsid w:val="03AE1919"/>
    <w:rsid w:val="044004C3"/>
    <w:rsid w:val="04695C6C"/>
    <w:rsid w:val="0486237A"/>
    <w:rsid w:val="04922A3E"/>
    <w:rsid w:val="04D23811"/>
    <w:rsid w:val="04F75026"/>
    <w:rsid w:val="05092FAB"/>
    <w:rsid w:val="051E0BD4"/>
    <w:rsid w:val="05E7509A"/>
    <w:rsid w:val="060043AE"/>
    <w:rsid w:val="062E2CC9"/>
    <w:rsid w:val="063876A4"/>
    <w:rsid w:val="06B01F46"/>
    <w:rsid w:val="07115108"/>
    <w:rsid w:val="074327A4"/>
    <w:rsid w:val="079C1EB4"/>
    <w:rsid w:val="07BC4304"/>
    <w:rsid w:val="089D7C92"/>
    <w:rsid w:val="09187C60"/>
    <w:rsid w:val="0958005D"/>
    <w:rsid w:val="09B259BF"/>
    <w:rsid w:val="0A436802"/>
    <w:rsid w:val="0AD6392F"/>
    <w:rsid w:val="0B1C29D5"/>
    <w:rsid w:val="0B470389"/>
    <w:rsid w:val="0B995089"/>
    <w:rsid w:val="0BAF4736"/>
    <w:rsid w:val="0C367355"/>
    <w:rsid w:val="0C3B1C9C"/>
    <w:rsid w:val="0C462346"/>
    <w:rsid w:val="0C94296B"/>
    <w:rsid w:val="0CC2416B"/>
    <w:rsid w:val="0CCE2B10"/>
    <w:rsid w:val="0CD10852"/>
    <w:rsid w:val="0D6C5EE5"/>
    <w:rsid w:val="0D782A7C"/>
    <w:rsid w:val="0E02119D"/>
    <w:rsid w:val="0E3C7F4D"/>
    <w:rsid w:val="0F1F58A5"/>
    <w:rsid w:val="0F227143"/>
    <w:rsid w:val="0F331350"/>
    <w:rsid w:val="0F6B2746"/>
    <w:rsid w:val="0F722A6A"/>
    <w:rsid w:val="0F8B2F3A"/>
    <w:rsid w:val="105552F6"/>
    <w:rsid w:val="11203B56"/>
    <w:rsid w:val="11394179"/>
    <w:rsid w:val="12016770"/>
    <w:rsid w:val="127811F0"/>
    <w:rsid w:val="130C4392"/>
    <w:rsid w:val="13870AF5"/>
    <w:rsid w:val="14522278"/>
    <w:rsid w:val="14537D9F"/>
    <w:rsid w:val="1461070D"/>
    <w:rsid w:val="14787805"/>
    <w:rsid w:val="14856A2D"/>
    <w:rsid w:val="14C03686"/>
    <w:rsid w:val="14C842E9"/>
    <w:rsid w:val="153203BE"/>
    <w:rsid w:val="15516B34"/>
    <w:rsid w:val="15995C85"/>
    <w:rsid w:val="15BF393E"/>
    <w:rsid w:val="15D90CBC"/>
    <w:rsid w:val="15E654B0"/>
    <w:rsid w:val="166B13D0"/>
    <w:rsid w:val="16730284"/>
    <w:rsid w:val="16851B74"/>
    <w:rsid w:val="16A6065A"/>
    <w:rsid w:val="16BA4105"/>
    <w:rsid w:val="16CA7459"/>
    <w:rsid w:val="17051824"/>
    <w:rsid w:val="17E551B2"/>
    <w:rsid w:val="183103F7"/>
    <w:rsid w:val="18627CDB"/>
    <w:rsid w:val="189746FE"/>
    <w:rsid w:val="18B352B0"/>
    <w:rsid w:val="19A74E14"/>
    <w:rsid w:val="19F3005A"/>
    <w:rsid w:val="1A037B71"/>
    <w:rsid w:val="1A051B3B"/>
    <w:rsid w:val="1A197394"/>
    <w:rsid w:val="1AE23882"/>
    <w:rsid w:val="1AF944E8"/>
    <w:rsid w:val="1B3362A5"/>
    <w:rsid w:val="1B547B6E"/>
    <w:rsid w:val="1BE87511"/>
    <w:rsid w:val="1C093B64"/>
    <w:rsid w:val="1C173A69"/>
    <w:rsid w:val="1CF87735"/>
    <w:rsid w:val="1D037403"/>
    <w:rsid w:val="1D8A4831"/>
    <w:rsid w:val="1DC15D79"/>
    <w:rsid w:val="1E4E4AA9"/>
    <w:rsid w:val="1E6A4663"/>
    <w:rsid w:val="1E8766F2"/>
    <w:rsid w:val="1EA25BAA"/>
    <w:rsid w:val="1F505606"/>
    <w:rsid w:val="1F5F1CED"/>
    <w:rsid w:val="1F6E6BD1"/>
    <w:rsid w:val="1F925C1F"/>
    <w:rsid w:val="202064A3"/>
    <w:rsid w:val="204333BD"/>
    <w:rsid w:val="206A6B9C"/>
    <w:rsid w:val="20D61B3B"/>
    <w:rsid w:val="21486EDD"/>
    <w:rsid w:val="219519F6"/>
    <w:rsid w:val="229D6DB5"/>
    <w:rsid w:val="23711FEF"/>
    <w:rsid w:val="23931F66"/>
    <w:rsid w:val="23FE7D27"/>
    <w:rsid w:val="24242299"/>
    <w:rsid w:val="24AF1021"/>
    <w:rsid w:val="251122F3"/>
    <w:rsid w:val="25643BBA"/>
    <w:rsid w:val="25EC1F46"/>
    <w:rsid w:val="260633CC"/>
    <w:rsid w:val="26323CB8"/>
    <w:rsid w:val="26E445C1"/>
    <w:rsid w:val="27037402"/>
    <w:rsid w:val="271A2B62"/>
    <w:rsid w:val="276460F3"/>
    <w:rsid w:val="276F5C29"/>
    <w:rsid w:val="27AC35F6"/>
    <w:rsid w:val="28243AD4"/>
    <w:rsid w:val="283D6944"/>
    <w:rsid w:val="28FD0844"/>
    <w:rsid w:val="2976210D"/>
    <w:rsid w:val="29796D54"/>
    <w:rsid w:val="29C60392"/>
    <w:rsid w:val="2A0C4820"/>
    <w:rsid w:val="2A697EC4"/>
    <w:rsid w:val="2A8E3487"/>
    <w:rsid w:val="2AC5588E"/>
    <w:rsid w:val="2B1240B8"/>
    <w:rsid w:val="2B51698E"/>
    <w:rsid w:val="2BCA6741"/>
    <w:rsid w:val="2BD650E5"/>
    <w:rsid w:val="2BFA5278"/>
    <w:rsid w:val="2C78619D"/>
    <w:rsid w:val="2C917FEB"/>
    <w:rsid w:val="2CD039E7"/>
    <w:rsid w:val="2D177764"/>
    <w:rsid w:val="2D60110A"/>
    <w:rsid w:val="2E0F12F6"/>
    <w:rsid w:val="2E755089"/>
    <w:rsid w:val="2F063F34"/>
    <w:rsid w:val="2F296883"/>
    <w:rsid w:val="2F2B5748"/>
    <w:rsid w:val="2F4A2072"/>
    <w:rsid w:val="2F503401"/>
    <w:rsid w:val="303D1BD7"/>
    <w:rsid w:val="31216E03"/>
    <w:rsid w:val="31273679"/>
    <w:rsid w:val="31413001"/>
    <w:rsid w:val="318178A1"/>
    <w:rsid w:val="31913C5D"/>
    <w:rsid w:val="31AD68E8"/>
    <w:rsid w:val="31CC3212"/>
    <w:rsid w:val="31E70F4C"/>
    <w:rsid w:val="3203475A"/>
    <w:rsid w:val="321E1594"/>
    <w:rsid w:val="323D344A"/>
    <w:rsid w:val="32BD2B5B"/>
    <w:rsid w:val="331A6F20"/>
    <w:rsid w:val="3337290D"/>
    <w:rsid w:val="33811DDB"/>
    <w:rsid w:val="33CD4FAA"/>
    <w:rsid w:val="33CD5020"/>
    <w:rsid w:val="345E036E"/>
    <w:rsid w:val="3500163A"/>
    <w:rsid w:val="35154ED0"/>
    <w:rsid w:val="359528C1"/>
    <w:rsid w:val="35DC59EE"/>
    <w:rsid w:val="36080591"/>
    <w:rsid w:val="368A369C"/>
    <w:rsid w:val="36A966FE"/>
    <w:rsid w:val="36B6623F"/>
    <w:rsid w:val="36CA5847"/>
    <w:rsid w:val="36D861B6"/>
    <w:rsid w:val="370A20E7"/>
    <w:rsid w:val="37103BA1"/>
    <w:rsid w:val="37383BEB"/>
    <w:rsid w:val="376161AB"/>
    <w:rsid w:val="37CA01F4"/>
    <w:rsid w:val="37E172EC"/>
    <w:rsid w:val="38124D2C"/>
    <w:rsid w:val="3828316D"/>
    <w:rsid w:val="384653A1"/>
    <w:rsid w:val="386A108F"/>
    <w:rsid w:val="38A547BD"/>
    <w:rsid w:val="39396CB4"/>
    <w:rsid w:val="397D3044"/>
    <w:rsid w:val="3A347BA7"/>
    <w:rsid w:val="3A3A0F35"/>
    <w:rsid w:val="3A9F50A8"/>
    <w:rsid w:val="3AA07B3A"/>
    <w:rsid w:val="3AF31E61"/>
    <w:rsid w:val="3B9168C2"/>
    <w:rsid w:val="3BA2719E"/>
    <w:rsid w:val="3BAC2119"/>
    <w:rsid w:val="3BC21725"/>
    <w:rsid w:val="3C4E0CC8"/>
    <w:rsid w:val="3C6A3D54"/>
    <w:rsid w:val="3CC50F8A"/>
    <w:rsid w:val="3D112421"/>
    <w:rsid w:val="3E0E6961"/>
    <w:rsid w:val="3E2919ED"/>
    <w:rsid w:val="3EAC3067"/>
    <w:rsid w:val="3EF30D2B"/>
    <w:rsid w:val="3F051B12"/>
    <w:rsid w:val="3F11495A"/>
    <w:rsid w:val="3F3B19D7"/>
    <w:rsid w:val="3F4343E8"/>
    <w:rsid w:val="3FCC6AD3"/>
    <w:rsid w:val="40271F5C"/>
    <w:rsid w:val="408D3810"/>
    <w:rsid w:val="40EF4827"/>
    <w:rsid w:val="411C1395"/>
    <w:rsid w:val="41314E40"/>
    <w:rsid w:val="417411D1"/>
    <w:rsid w:val="419378A9"/>
    <w:rsid w:val="41BD0482"/>
    <w:rsid w:val="41CF4659"/>
    <w:rsid w:val="42203BEF"/>
    <w:rsid w:val="437234EE"/>
    <w:rsid w:val="43F87E97"/>
    <w:rsid w:val="44541460"/>
    <w:rsid w:val="44FE43A2"/>
    <w:rsid w:val="45561319"/>
    <w:rsid w:val="45A35BE1"/>
    <w:rsid w:val="462C3E28"/>
    <w:rsid w:val="463902F3"/>
    <w:rsid w:val="465313B5"/>
    <w:rsid w:val="46916381"/>
    <w:rsid w:val="46D30AA3"/>
    <w:rsid w:val="472A2376"/>
    <w:rsid w:val="474E6020"/>
    <w:rsid w:val="47590C4D"/>
    <w:rsid w:val="47B54CE0"/>
    <w:rsid w:val="47F24F0F"/>
    <w:rsid w:val="48276F9D"/>
    <w:rsid w:val="487970CD"/>
    <w:rsid w:val="48B80AA3"/>
    <w:rsid w:val="491C63D6"/>
    <w:rsid w:val="49747FC0"/>
    <w:rsid w:val="49BA799D"/>
    <w:rsid w:val="49F42EAF"/>
    <w:rsid w:val="4A3A0220"/>
    <w:rsid w:val="4ABD7744"/>
    <w:rsid w:val="4ACE3700"/>
    <w:rsid w:val="4B4E0182"/>
    <w:rsid w:val="4B6B53F2"/>
    <w:rsid w:val="4B8B15F1"/>
    <w:rsid w:val="4C5E739F"/>
    <w:rsid w:val="4CB46925"/>
    <w:rsid w:val="4CBE77A4"/>
    <w:rsid w:val="4CF12E00"/>
    <w:rsid w:val="4CF84A64"/>
    <w:rsid w:val="4D9329DF"/>
    <w:rsid w:val="4DA60964"/>
    <w:rsid w:val="4E04568A"/>
    <w:rsid w:val="4EB03030"/>
    <w:rsid w:val="50CC6933"/>
    <w:rsid w:val="51510BE7"/>
    <w:rsid w:val="51F831DB"/>
    <w:rsid w:val="52636FE8"/>
    <w:rsid w:val="528A0854"/>
    <w:rsid w:val="52BF477E"/>
    <w:rsid w:val="52CF6795"/>
    <w:rsid w:val="53874D93"/>
    <w:rsid w:val="539052B7"/>
    <w:rsid w:val="53982AFD"/>
    <w:rsid w:val="53A07C03"/>
    <w:rsid w:val="53CF0232"/>
    <w:rsid w:val="53F45ECD"/>
    <w:rsid w:val="543071D9"/>
    <w:rsid w:val="54410635"/>
    <w:rsid w:val="544113E6"/>
    <w:rsid w:val="54494485"/>
    <w:rsid w:val="544E7886"/>
    <w:rsid w:val="54751090"/>
    <w:rsid w:val="550A7A2A"/>
    <w:rsid w:val="55933466"/>
    <w:rsid w:val="55E53FF3"/>
    <w:rsid w:val="56215531"/>
    <w:rsid w:val="56570A4D"/>
    <w:rsid w:val="568E01E7"/>
    <w:rsid w:val="569A41FC"/>
    <w:rsid w:val="56CE4A87"/>
    <w:rsid w:val="56DA342C"/>
    <w:rsid w:val="5705494D"/>
    <w:rsid w:val="57340D8E"/>
    <w:rsid w:val="5737262D"/>
    <w:rsid w:val="579E39A3"/>
    <w:rsid w:val="57D60494"/>
    <w:rsid w:val="57D936E4"/>
    <w:rsid w:val="57E91B79"/>
    <w:rsid w:val="57EF4CB5"/>
    <w:rsid w:val="58296419"/>
    <w:rsid w:val="59814033"/>
    <w:rsid w:val="5A056A12"/>
    <w:rsid w:val="5A1B7FE4"/>
    <w:rsid w:val="5A957D96"/>
    <w:rsid w:val="5AF40141"/>
    <w:rsid w:val="5B264E92"/>
    <w:rsid w:val="5B303F63"/>
    <w:rsid w:val="5B7E6A7C"/>
    <w:rsid w:val="5B8A3673"/>
    <w:rsid w:val="5B965E03"/>
    <w:rsid w:val="5BA65FD3"/>
    <w:rsid w:val="5C3D2493"/>
    <w:rsid w:val="5C9F4EFC"/>
    <w:rsid w:val="5CFC7E9B"/>
    <w:rsid w:val="5D35760E"/>
    <w:rsid w:val="5D691BB6"/>
    <w:rsid w:val="5E301B23"/>
    <w:rsid w:val="5E3E0745"/>
    <w:rsid w:val="5E587A58"/>
    <w:rsid w:val="5E6F08FE"/>
    <w:rsid w:val="5EA2558A"/>
    <w:rsid w:val="5EF52829"/>
    <w:rsid w:val="5FB443D2"/>
    <w:rsid w:val="5FB707AE"/>
    <w:rsid w:val="5FD96977"/>
    <w:rsid w:val="602863DD"/>
    <w:rsid w:val="60D07D7A"/>
    <w:rsid w:val="60FA4127"/>
    <w:rsid w:val="611B6B1B"/>
    <w:rsid w:val="613F0A5C"/>
    <w:rsid w:val="618668BC"/>
    <w:rsid w:val="61910334"/>
    <w:rsid w:val="61A91232"/>
    <w:rsid w:val="61AD00BB"/>
    <w:rsid w:val="61EF4230"/>
    <w:rsid w:val="61F53810"/>
    <w:rsid w:val="62353C0D"/>
    <w:rsid w:val="628726BA"/>
    <w:rsid w:val="62AE5E99"/>
    <w:rsid w:val="63340C02"/>
    <w:rsid w:val="63A948B2"/>
    <w:rsid w:val="63E45722"/>
    <w:rsid w:val="641C6E32"/>
    <w:rsid w:val="64572560"/>
    <w:rsid w:val="64A8519B"/>
    <w:rsid w:val="64B90B25"/>
    <w:rsid w:val="64F102BF"/>
    <w:rsid w:val="651D5558"/>
    <w:rsid w:val="652561BA"/>
    <w:rsid w:val="65E109E2"/>
    <w:rsid w:val="663C7C5F"/>
    <w:rsid w:val="66D7585D"/>
    <w:rsid w:val="66E61898"/>
    <w:rsid w:val="66F26570"/>
    <w:rsid w:val="672524A2"/>
    <w:rsid w:val="673D3C8F"/>
    <w:rsid w:val="67BA708E"/>
    <w:rsid w:val="67DF6AF4"/>
    <w:rsid w:val="68126ECA"/>
    <w:rsid w:val="68AB5656"/>
    <w:rsid w:val="6A3F629C"/>
    <w:rsid w:val="6A7379C8"/>
    <w:rsid w:val="6AE12B83"/>
    <w:rsid w:val="6AE83F12"/>
    <w:rsid w:val="6C136D6D"/>
    <w:rsid w:val="6C152AE5"/>
    <w:rsid w:val="6C862E21"/>
    <w:rsid w:val="6CC97C5B"/>
    <w:rsid w:val="6CE32BE3"/>
    <w:rsid w:val="6D0D4104"/>
    <w:rsid w:val="6D156B14"/>
    <w:rsid w:val="6D950978"/>
    <w:rsid w:val="6D980361"/>
    <w:rsid w:val="6DAD31F1"/>
    <w:rsid w:val="6DF130DE"/>
    <w:rsid w:val="6DFD7CD4"/>
    <w:rsid w:val="6E256D62"/>
    <w:rsid w:val="6E3A4A84"/>
    <w:rsid w:val="6E4771A1"/>
    <w:rsid w:val="6EC33E89"/>
    <w:rsid w:val="6EF40503"/>
    <w:rsid w:val="6F392F8E"/>
    <w:rsid w:val="6F614293"/>
    <w:rsid w:val="6FD607DD"/>
    <w:rsid w:val="701337DF"/>
    <w:rsid w:val="702C1470"/>
    <w:rsid w:val="70441F95"/>
    <w:rsid w:val="707B1384"/>
    <w:rsid w:val="70E5697C"/>
    <w:rsid w:val="7246340D"/>
    <w:rsid w:val="729B08E4"/>
    <w:rsid w:val="72B33057"/>
    <w:rsid w:val="72C05B9A"/>
    <w:rsid w:val="72C0666C"/>
    <w:rsid w:val="72CB40EF"/>
    <w:rsid w:val="735859AD"/>
    <w:rsid w:val="736D76AA"/>
    <w:rsid w:val="73A6496A"/>
    <w:rsid w:val="741D2E7E"/>
    <w:rsid w:val="74600FBD"/>
    <w:rsid w:val="74724667"/>
    <w:rsid w:val="74B0738D"/>
    <w:rsid w:val="74B2465C"/>
    <w:rsid w:val="74DB1108"/>
    <w:rsid w:val="74EB4D2A"/>
    <w:rsid w:val="750951B1"/>
    <w:rsid w:val="754E7067"/>
    <w:rsid w:val="756D1BE3"/>
    <w:rsid w:val="757A60AE"/>
    <w:rsid w:val="758D7B90"/>
    <w:rsid w:val="75BA46FD"/>
    <w:rsid w:val="75C537CD"/>
    <w:rsid w:val="764F55D6"/>
    <w:rsid w:val="766A6123"/>
    <w:rsid w:val="76A258BD"/>
    <w:rsid w:val="76CE4A96"/>
    <w:rsid w:val="76CF0657"/>
    <w:rsid w:val="76D417EE"/>
    <w:rsid w:val="76D84206"/>
    <w:rsid w:val="76FB1DB4"/>
    <w:rsid w:val="77275C6F"/>
    <w:rsid w:val="789E20B4"/>
    <w:rsid w:val="78F30B59"/>
    <w:rsid w:val="7A2047A6"/>
    <w:rsid w:val="7A682979"/>
    <w:rsid w:val="7B05641A"/>
    <w:rsid w:val="7B914152"/>
    <w:rsid w:val="7B95154C"/>
    <w:rsid w:val="7B9E2663"/>
    <w:rsid w:val="7BD302C6"/>
    <w:rsid w:val="7C26489A"/>
    <w:rsid w:val="7C2B7D96"/>
    <w:rsid w:val="7C2D75A3"/>
    <w:rsid w:val="7C417D5C"/>
    <w:rsid w:val="7C541407"/>
    <w:rsid w:val="7CA8165F"/>
    <w:rsid w:val="7CCB71F0"/>
    <w:rsid w:val="7D1312C2"/>
    <w:rsid w:val="7D3905FD"/>
    <w:rsid w:val="7D3F77E3"/>
    <w:rsid w:val="7DE762AB"/>
    <w:rsid w:val="7E875F53"/>
    <w:rsid w:val="7EFE38AC"/>
    <w:rsid w:val="7F051C53"/>
    <w:rsid w:val="7FBB1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Body Text"/>
    <w:basedOn w:val="1"/>
    <w:autoRedefine/>
    <w:unhideWhenUsed/>
    <w:qFormat/>
    <w:uiPriority w:val="0"/>
    <w:pPr>
      <w:widowControl w:val="0"/>
      <w:spacing w:after="120"/>
      <w:jc w:val="both"/>
    </w:pPr>
    <w:rPr>
      <w:szCs w:val="24"/>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link w:val="13"/>
    <w:autoRedefine/>
    <w:qFormat/>
    <w:uiPriority w:val="0"/>
    <w:pPr>
      <w:ind w:left="100" w:leftChars="2500"/>
    </w:pPr>
  </w:style>
  <w:style w:type="paragraph" w:styleId="6">
    <w:name w:val="footer"/>
    <w:basedOn w:val="1"/>
    <w:autoRedefine/>
    <w:qFormat/>
    <w:uiPriority w:val="0"/>
    <w:pPr>
      <w:tabs>
        <w:tab w:val="center" w:pos="4153"/>
        <w:tab w:val="right" w:pos="8306"/>
      </w:tabs>
      <w:snapToGrid w:val="0"/>
      <w:jc w:val="left"/>
    </w:pPr>
    <w:rPr>
      <w:sz w:val="18"/>
      <w:szCs w:val="18"/>
    </w:rPr>
  </w:style>
  <w:style w:type="paragraph" w:styleId="7">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spacing w:before="100" w:beforeAutospacing="1" w:after="100" w:afterAutospacing="1"/>
      <w:jc w:val="left"/>
    </w:pPr>
    <w:rPr>
      <w:kern w:val="0"/>
      <w:sz w:val="24"/>
    </w:rPr>
  </w:style>
  <w:style w:type="character" w:styleId="11">
    <w:name w:val="page number"/>
    <w:basedOn w:val="10"/>
    <w:autoRedefine/>
    <w:qFormat/>
    <w:uiPriority w:val="0"/>
  </w:style>
  <w:style w:type="character" w:customStyle="1" w:styleId="12">
    <w:name w:val="页眉 字符"/>
    <w:basedOn w:val="10"/>
    <w:link w:val="7"/>
    <w:autoRedefine/>
    <w:qFormat/>
    <w:uiPriority w:val="0"/>
    <w:rPr>
      <w:kern w:val="2"/>
      <w:sz w:val="18"/>
      <w:szCs w:val="18"/>
    </w:rPr>
  </w:style>
  <w:style w:type="character" w:customStyle="1" w:styleId="13">
    <w:name w:val="日期 字符"/>
    <w:basedOn w:val="10"/>
    <w:link w:val="5"/>
    <w:autoRedefine/>
    <w:qFormat/>
    <w:uiPriority w:val="0"/>
    <w:rPr>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493</Words>
  <Characters>580</Characters>
  <Lines>27</Lines>
  <Paragraphs>7</Paragraphs>
  <TotalTime>0</TotalTime>
  <ScaleCrop>false</ScaleCrop>
  <LinksUpToDate>false</LinksUpToDate>
  <CharactersWithSpaces>582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2021-02-03T06:41:00Z</dcterms:created>
  <dc:creator>1</dc:creator>
  <cp:lastModifiedBy>趁早</cp:lastModifiedBy>
  <cp:lastPrinted>2023-07-10T08:33:00Z</cp:lastPrinted>
  <dcterms:modified xsi:type="dcterms:W3CDTF">2026-01-26T09:28:29Z</dcterms:modified>
  <cp:revision>191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B990A6F845B945E189FA95D6C5B9569F_13</vt:lpwstr>
  </property>
  <property fmtid="{D5CDD505-2E9C-101B-9397-08002B2CF9AE}" pid="4" name="KSOTemplateDocerSaveRecord">
    <vt:lpwstr>eyJoZGlkIjoiZGQ0ZDc1MGU1Y2Y0NjIxODI2YmI1OGEzN2MzOWM3NjIiLCJ1c2VySWQiOiIyNDE1Nzk0OTUifQ==</vt:lpwstr>
  </property>
</Properties>
</file>