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3B0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14:paraId="6E5570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合同包1(吴堡县卫生健康局疾病预防控制中心实验楼提升项目):</w:t>
      </w:r>
      <w:bookmarkStart w:id="0" w:name="_GoBack"/>
      <w:bookmarkEnd w:id="0"/>
    </w:p>
    <w:p w14:paraId="0292F9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合同包预算金额：396,696.99元</w:t>
      </w:r>
    </w:p>
    <w:p w14:paraId="4E73EF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合同包最高限价：396,696.99元</w:t>
      </w:r>
    </w:p>
    <w:tbl>
      <w:tblPr>
        <w:tblStyle w:val="3"/>
        <w:tblW w:w="150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5"/>
        <w:gridCol w:w="2687"/>
        <w:gridCol w:w="7101"/>
        <w:gridCol w:w="1079"/>
        <w:gridCol w:w="1921"/>
        <w:gridCol w:w="1474"/>
      </w:tblGrid>
      <w:tr w14:paraId="219085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28" w:hRule="atLeast"/>
          <w:tblHeader/>
        </w:trPr>
        <w:tc>
          <w:tcPr>
            <w:tcW w:w="9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33DC9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32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17934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60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DA595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11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41F66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22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6CC45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5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08352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r>
      <w:tr w14:paraId="10DA36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37"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8BCD9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43EAF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医疗卫生用房施工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6F8AA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需求新建部分墙体及吊顶天棚的施工门窗的更换房屋防水维修电路水暖的改造墙体的喷涂等</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016AB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8F580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2E20CE">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396,696.99</w:t>
            </w:r>
          </w:p>
        </w:tc>
      </w:tr>
    </w:tbl>
    <w:p w14:paraId="61AED8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171885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合同履行期限：详见采购文件。</w:t>
      </w:r>
    </w:p>
    <w:p w14:paraId="7C14086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67B1C"/>
    <w:rsid w:val="17366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164</Words>
  <Characters>196</Characters>
  <Lines>0</Lines>
  <Paragraphs>0</Paragraphs>
  <TotalTime>0</TotalTime>
  <ScaleCrop>false</ScaleCrop>
  <LinksUpToDate>false</LinksUpToDate>
  <CharactersWithSpaces>196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2026-02-09T02:35:00Z</dcterms:created>
  <dc:creator>Administrator</dc:creator>
  <cp:lastModifiedBy>QQ</cp:lastModifiedBy>
  <dcterms:modified xsi:type="dcterms:W3CDTF">2026-02-09T07:58:15Z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eyJoZGlkIjoiZTFjNjdlOTVmODExNDM0ZDI0ZWI5YjVlODI4ZTNjZTUiLCJ1c2VySWQiOiIyODQyNDcyMDkifQ==</vt:lpwstr>
  </property>
  <property fmtid="{D5CDD505-2E9C-101B-9397-08002B2CF9AE}" pid="4" name="ICV">
    <vt:lpwstr>4273966E43C44C628AD7A993D9B45597_12</vt:lpwstr>
  </property>
</Properties>
</file>