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1515"/>
        <w:gridCol w:w="709"/>
        <w:gridCol w:w="1276"/>
        <w:gridCol w:w="850"/>
        <w:gridCol w:w="851"/>
        <w:gridCol w:w="1134"/>
        <w:gridCol w:w="1417"/>
        <w:gridCol w:w="992"/>
      </w:tblGrid>
      <w:tr w:rsidR="00460B2D" w14:paraId="1A513A00" w14:textId="77777777" w:rsidTr="00460B2D">
        <w:tc>
          <w:tcPr>
            <w:tcW w:w="436" w:type="dxa"/>
          </w:tcPr>
          <w:p w14:paraId="7FE8480F" w14:textId="77777777" w:rsidR="00460B2D" w:rsidRDefault="00460B2D" w:rsidP="00E66F55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序号</w:t>
            </w:r>
          </w:p>
        </w:tc>
        <w:tc>
          <w:tcPr>
            <w:tcW w:w="1515" w:type="dxa"/>
          </w:tcPr>
          <w:p w14:paraId="0D217465" w14:textId="77777777" w:rsidR="00460B2D" w:rsidRDefault="00460B2D" w:rsidP="00E66F55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标的名称</w:t>
            </w:r>
          </w:p>
        </w:tc>
        <w:tc>
          <w:tcPr>
            <w:tcW w:w="709" w:type="dxa"/>
          </w:tcPr>
          <w:p w14:paraId="577AED6E" w14:textId="77777777" w:rsidR="00460B2D" w:rsidRDefault="00460B2D" w:rsidP="00E66F55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数量</w:t>
            </w:r>
          </w:p>
        </w:tc>
        <w:tc>
          <w:tcPr>
            <w:tcW w:w="1276" w:type="dxa"/>
          </w:tcPr>
          <w:p w14:paraId="21F36B48" w14:textId="77777777" w:rsidR="00460B2D" w:rsidRDefault="00460B2D" w:rsidP="00E66F55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标的金额 （元）</w:t>
            </w:r>
          </w:p>
        </w:tc>
        <w:tc>
          <w:tcPr>
            <w:tcW w:w="850" w:type="dxa"/>
          </w:tcPr>
          <w:p w14:paraId="1267663A" w14:textId="77777777" w:rsidR="00460B2D" w:rsidRDefault="00460B2D" w:rsidP="00E66F55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计量单位</w:t>
            </w:r>
          </w:p>
        </w:tc>
        <w:tc>
          <w:tcPr>
            <w:tcW w:w="851" w:type="dxa"/>
          </w:tcPr>
          <w:p w14:paraId="23C973F9" w14:textId="77777777" w:rsidR="00460B2D" w:rsidRDefault="00460B2D" w:rsidP="00E66F55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所属行业</w:t>
            </w:r>
          </w:p>
        </w:tc>
        <w:tc>
          <w:tcPr>
            <w:tcW w:w="1134" w:type="dxa"/>
          </w:tcPr>
          <w:p w14:paraId="0272D414" w14:textId="77777777" w:rsidR="00460B2D" w:rsidRDefault="00460B2D" w:rsidP="00E66F55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是否核心产品</w:t>
            </w:r>
          </w:p>
        </w:tc>
        <w:tc>
          <w:tcPr>
            <w:tcW w:w="1417" w:type="dxa"/>
          </w:tcPr>
          <w:p w14:paraId="0A3EB4B9" w14:textId="77777777" w:rsidR="00460B2D" w:rsidRDefault="00460B2D" w:rsidP="00E66F55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是否允许进口产品</w:t>
            </w:r>
          </w:p>
        </w:tc>
        <w:tc>
          <w:tcPr>
            <w:tcW w:w="992" w:type="dxa"/>
          </w:tcPr>
          <w:p w14:paraId="22A7CC31" w14:textId="77777777" w:rsidR="00460B2D" w:rsidRDefault="00460B2D" w:rsidP="00E66F55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是否属于节能产品</w:t>
            </w:r>
          </w:p>
        </w:tc>
      </w:tr>
      <w:tr w:rsidR="00460B2D" w14:paraId="521BC33F" w14:textId="77777777" w:rsidTr="00460B2D">
        <w:tc>
          <w:tcPr>
            <w:tcW w:w="436" w:type="dxa"/>
          </w:tcPr>
          <w:p w14:paraId="392AE429" w14:textId="77777777" w:rsidR="00460B2D" w:rsidRDefault="00460B2D" w:rsidP="00E66F55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1515" w:type="dxa"/>
          </w:tcPr>
          <w:p w14:paraId="3D7FC609" w14:textId="77777777" w:rsidR="00460B2D" w:rsidRDefault="00460B2D" w:rsidP="00E66F55">
            <w:pPr>
              <w:pStyle w:val="null3"/>
              <w:rPr>
                <w:rFonts w:hint="default"/>
              </w:rPr>
            </w:pPr>
            <w:r w:rsidRPr="00F80568">
              <w:t>YAG</w:t>
            </w:r>
            <w:r w:rsidRPr="00F80568">
              <w:t>激光治疗仪</w:t>
            </w:r>
          </w:p>
        </w:tc>
        <w:tc>
          <w:tcPr>
            <w:tcW w:w="709" w:type="dxa"/>
          </w:tcPr>
          <w:p w14:paraId="69DD0DDA" w14:textId="77777777" w:rsidR="00460B2D" w:rsidRDefault="00460B2D" w:rsidP="00E66F55">
            <w:pPr>
              <w:pStyle w:val="null3"/>
              <w:jc w:val="right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1.00</w:t>
            </w:r>
          </w:p>
        </w:tc>
        <w:tc>
          <w:tcPr>
            <w:tcW w:w="1276" w:type="dxa"/>
          </w:tcPr>
          <w:p w14:paraId="60694214" w14:textId="77777777" w:rsidR="00460B2D" w:rsidRDefault="00460B2D" w:rsidP="00E66F55">
            <w:pPr>
              <w:pStyle w:val="null3"/>
              <w:jc w:val="right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lang w:eastAsia="zh-CN"/>
              </w:rPr>
              <w:t>45</w:t>
            </w:r>
            <w:r>
              <w:rPr>
                <w:rFonts w:ascii="仿宋_GB2312" w:eastAsia="仿宋_GB2312" w:hAnsi="仿宋_GB2312" w:cs="仿宋_GB2312"/>
              </w:rPr>
              <w:t>0,000.00</w:t>
            </w:r>
          </w:p>
        </w:tc>
        <w:tc>
          <w:tcPr>
            <w:tcW w:w="850" w:type="dxa"/>
          </w:tcPr>
          <w:p w14:paraId="4118E9F5" w14:textId="77777777" w:rsidR="00460B2D" w:rsidRDefault="00460B2D" w:rsidP="00E66F55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台</w:t>
            </w:r>
          </w:p>
        </w:tc>
        <w:tc>
          <w:tcPr>
            <w:tcW w:w="851" w:type="dxa"/>
          </w:tcPr>
          <w:p w14:paraId="73D43D09" w14:textId="77777777" w:rsidR="00460B2D" w:rsidRDefault="00460B2D" w:rsidP="00E66F55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工业</w:t>
            </w:r>
          </w:p>
        </w:tc>
        <w:tc>
          <w:tcPr>
            <w:tcW w:w="1134" w:type="dxa"/>
          </w:tcPr>
          <w:p w14:paraId="303664BA" w14:textId="77777777" w:rsidR="00460B2D" w:rsidRDefault="00460B2D" w:rsidP="00E66F55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  <w:tc>
          <w:tcPr>
            <w:tcW w:w="1417" w:type="dxa"/>
          </w:tcPr>
          <w:p w14:paraId="31C3011F" w14:textId="77777777" w:rsidR="00460B2D" w:rsidRPr="002D65AE" w:rsidRDefault="00460B2D" w:rsidP="00E66F55">
            <w:pPr>
              <w:pStyle w:val="null3"/>
              <w:rPr>
                <w:rFonts w:hint="default"/>
              </w:rPr>
            </w:pPr>
            <w:r w:rsidRPr="002D65AE">
              <w:rPr>
                <w:rFonts w:ascii="仿宋_GB2312" w:eastAsia="仿宋_GB2312" w:hAnsi="仿宋_GB2312" w:cs="仿宋_GB2312"/>
              </w:rPr>
              <w:t>是</w:t>
            </w:r>
          </w:p>
        </w:tc>
        <w:tc>
          <w:tcPr>
            <w:tcW w:w="992" w:type="dxa"/>
          </w:tcPr>
          <w:p w14:paraId="210EDC07" w14:textId="77777777" w:rsidR="00460B2D" w:rsidRDefault="00460B2D" w:rsidP="00E66F55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</w:tr>
      <w:tr w:rsidR="00460B2D" w14:paraId="7C6B5FCA" w14:textId="77777777" w:rsidTr="00460B2D">
        <w:tc>
          <w:tcPr>
            <w:tcW w:w="436" w:type="dxa"/>
          </w:tcPr>
          <w:p w14:paraId="0E1E2567" w14:textId="77777777" w:rsidR="00460B2D" w:rsidRDefault="00460B2D" w:rsidP="00E66F55">
            <w:pPr>
              <w:pStyle w:val="null3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/>
                <w:lang w:eastAsia="zh-CN"/>
              </w:rPr>
              <w:t>2</w:t>
            </w:r>
          </w:p>
        </w:tc>
        <w:tc>
          <w:tcPr>
            <w:tcW w:w="1515" w:type="dxa"/>
          </w:tcPr>
          <w:p w14:paraId="358D87E8" w14:textId="77777777" w:rsidR="00460B2D" w:rsidRDefault="00460B2D" w:rsidP="00E66F55">
            <w:pPr>
              <w:pStyle w:val="null3"/>
              <w:rPr>
                <w:rFonts w:hint="default"/>
              </w:rPr>
            </w:pPr>
            <w:r w:rsidRPr="00F80568">
              <w:t>眼科超声诊断仪</w:t>
            </w:r>
          </w:p>
        </w:tc>
        <w:tc>
          <w:tcPr>
            <w:tcW w:w="709" w:type="dxa"/>
          </w:tcPr>
          <w:p w14:paraId="11A39E8F" w14:textId="77777777" w:rsidR="00460B2D" w:rsidRDefault="00460B2D" w:rsidP="00E66F55">
            <w:pPr>
              <w:pStyle w:val="null3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1.00</w:t>
            </w:r>
          </w:p>
        </w:tc>
        <w:tc>
          <w:tcPr>
            <w:tcW w:w="1276" w:type="dxa"/>
          </w:tcPr>
          <w:p w14:paraId="4D068E2B" w14:textId="77777777" w:rsidR="00460B2D" w:rsidRDefault="00460B2D" w:rsidP="00E66F55">
            <w:pPr>
              <w:pStyle w:val="null3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eastAsia="zh-CN"/>
              </w:rPr>
              <w:t>24</w:t>
            </w:r>
            <w:r w:rsidRPr="00B33036">
              <w:rPr>
                <w:rFonts w:ascii="仿宋_GB2312" w:eastAsia="仿宋_GB2312" w:hAnsi="仿宋_GB2312" w:cs="仿宋_GB2312"/>
              </w:rPr>
              <w:t>0,000.00</w:t>
            </w:r>
          </w:p>
        </w:tc>
        <w:tc>
          <w:tcPr>
            <w:tcW w:w="850" w:type="dxa"/>
          </w:tcPr>
          <w:p w14:paraId="0F88E6A2" w14:textId="77777777" w:rsidR="00460B2D" w:rsidRDefault="00460B2D" w:rsidP="00E66F55">
            <w:pPr>
              <w:pStyle w:val="null3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台</w:t>
            </w:r>
          </w:p>
        </w:tc>
        <w:tc>
          <w:tcPr>
            <w:tcW w:w="851" w:type="dxa"/>
          </w:tcPr>
          <w:p w14:paraId="1204949E" w14:textId="77777777" w:rsidR="00460B2D" w:rsidRDefault="00460B2D" w:rsidP="00E66F55">
            <w:pPr>
              <w:pStyle w:val="null3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工业</w:t>
            </w:r>
          </w:p>
        </w:tc>
        <w:tc>
          <w:tcPr>
            <w:tcW w:w="1134" w:type="dxa"/>
          </w:tcPr>
          <w:p w14:paraId="54C63AFA" w14:textId="77777777" w:rsidR="00460B2D" w:rsidRDefault="00460B2D" w:rsidP="00E66F55">
            <w:pPr>
              <w:pStyle w:val="null3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  <w:tc>
          <w:tcPr>
            <w:tcW w:w="1417" w:type="dxa"/>
          </w:tcPr>
          <w:p w14:paraId="53D170E5" w14:textId="77777777" w:rsidR="00460B2D" w:rsidRPr="002D65AE" w:rsidRDefault="00460B2D" w:rsidP="00E66F55">
            <w:pPr>
              <w:pStyle w:val="null3"/>
              <w:rPr>
                <w:rFonts w:ascii="仿宋_GB2312" w:eastAsia="仿宋_GB2312" w:hAnsi="仿宋_GB2312" w:cs="仿宋_GB2312"/>
              </w:rPr>
            </w:pPr>
            <w:r w:rsidRPr="002D65AE">
              <w:rPr>
                <w:rFonts w:ascii="仿宋_GB2312" w:eastAsia="仿宋_GB2312" w:hAnsi="仿宋_GB2312" w:cs="仿宋_GB2312"/>
              </w:rPr>
              <w:t>否</w:t>
            </w:r>
          </w:p>
        </w:tc>
        <w:tc>
          <w:tcPr>
            <w:tcW w:w="992" w:type="dxa"/>
          </w:tcPr>
          <w:p w14:paraId="24E4E67F" w14:textId="77777777" w:rsidR="00460B2D" w:rsidRDefault="00460B2D" w:rsidP="00E66F55">
            <w:pPr>
              <w:pStyle w:val="null3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</w:tr>
      <w:tr w:rsidR="00460B2D" w14:paraId="783B7B9F" w14:textId="77777777" w:rsidTr="00460B2D">
        <w:tc>
          <w:tcPr>
            <w:tcW w:w="436" w:type="dxa"/>
          </w:tcPr>
          <w:p w14:paraId="3E46B76D" w14:textId="77777777" w:rsidR="00460B2D" w:rsidRDefault="00460B2D" w:rsidP="00E66F55">
            <w:pPr>
              <w:pStyle w:val="null3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/>
                <w:lang w:eastAsia="zh-CN"/>
              </w:rPr>
              <w:t>3</w:t>
            </w:r>
          </w:p>
        </w:tc>
        <w:tc>
          <w:tcPr>
            <w:tcW w:w="1515" w:type="dxa"/>
          </w:tcPr>
          <w:p w14:paraId="39F7B1EE" w14:textId="77777777" w:rsidR="00460B2D" w:rsidRDefault="00460B2D" w:rsidP="00E66F55">
            <w:pPr>
              <w:pStyle w:val="null3"/>
              <w:rPr>
                <w:rFonts w:hint="default"/>
              </w:rPr>
            </w:pPr>
            <w:r w:rsidRPr="00F80568">
              <w:t>光学相干断层扫描血管成像系统</w:t>
            </w:r>
          </w:p>
        </w:tc>
        <w:tc>
          <w:tcPr>
            <w:tcW w:w="709" w:type="dxa"/>
          </w:tcPr>
          <w:p w14:paraId="6E71CF6D" w14:textId="77777777" w:rsidR="00460B2D" w:rsidRDefault="00460B2D" w:rsidP="00E66F55">
            <w:pPr>
              <w:pStyle w:val="null3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1.00</w:t>
            </w:r>
          </w:p>
        </w:tc>
        <w:tc>
          <w:tcPr>
            <w:tcW w:w="1276" w:type="dxa"/>
          </w:tcPr>
          <w:p w14:paraId="1F2F6BE1" w14:textId="77777777" w:rsidR="00460B2D" w:rsidRDefault="00460B2D" w:rsidP="00E66F55">
            <w:pPr>
              <w:pStyle w:val="null3"/>
              <w:jc w:val="right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/>
                <w:lang w:eastAsia="zh-CN"/>
              </w:rPr>
              <w:t>1600000.00</w:t>
            </w:r>
          </w:p>
        </w:tc>
        <w:tc>
          <w:tcPr>
            <w:tcW w:w="850" w:type="dxa"/>
          </w:tcPr>
          <w:p w14:paraId="794A6423" w14:textId="77777777" w:rsidR="00460B2D" w:rsidRDefault="00460B2D" w:rsidP="00E66F55">
            <w:pPr>
              <w:pStyle w:val="null3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套</w:t>
            </w:r>
          </w:p>
        </w:tc>
        <w:tc>
          <w:tcPr>
            <w:tcW w:w="851" w:type="dxa"/>
          </w:tcPr>
          <w:p w14:paraId="35F084E8" w14:textId="77777777" w:rsidR="00460B2D" w:rsidRDefault="00460B2D" w:rsidP="00E66F55">
            <w:pPr>
              <w:pStyle w:val="null3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工业</w:t>
            </w:r>
          </w:p>
        </w:tc>
        <w:tc>
          <w:tcPr>
            <w:tcW w:w="1134" w:type="dxa"/>
          </w:tcPr>
          <w:p w14:paraId="67278B3A" w14:textId="77777777" w:rsidR="00460B2D" w:rsidRDefault="00460B2D" w:rsidP="00E66F55">
            <w:pPr>
              <w:pStyle w:val="null3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/>
              </w:rPr>
              <w:t>是</w:t>
            </w:r>
          </w:p>
        </w:tc>
        <w:tc>
          <w:tcPr>
            <w:tcW w:w="1417" w:type="dxa"/>
          </w:tcPr>
          <w:p w14:paraId="73150CD4" w14:textId="77777777" w:rsidR="00460B2D" w:rsidRPr="002D65AE" w:rsidRDefault="00460B2D" w:rsidP="00E66F55">
            <w:pPr>
              <w:pStyle w:val="null3"/>
              <w:rPr>
                <w:rFonts w:ascii="仿宋_GB2312" w:eastAsia="仿宋_GB2312" w:hAnsi="仿宋_GB2312" w:cs="仿宋_GB2312"/>
              </w:rPr>
            </w:pPr>
            <w:r w:rsidRPr="002D65AE">
              <w:rPr>
                <w:rFonts w:ascii="仿宋_GB2312" w:eastAsia="仿宋_GB2312" w:hAnsi="仿宋_GB2312" w:cs="仿宋_GB2312"/>
              </w:rPr>
              <w:t>否</w:t>
            </w:r>
          </w:p>
        </w:tc>
        <w:tc>
          <w:tcPr>
            <w:tcW w:w="992" w:type="dxa"/>
          </w:tcPr>
          <w:p w14:paraId="099A1C47" w14:textId="77777777" w:rsidR="00460B2D" w:rsidRDefault="00460B2D" w:rsidP="00E66F55">
            <w:pPr>
              <w:pStyle w:val="null3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</w:tr>
      <w:tr w:rsidR="00460B2D" w14:paraId="50292A83" w14:textId="77777777" w:rsidTr="00460B2D">
        <w:tc>
          <w:tcPr>
            <w:tcW w:w="436" w:type="dxa"/>
          </w:tcPr>
          <w:p w14:paraId="1D028CEF" w14:textId="77777777" w:rsidR="00460B2D" w:rsidRDefault="00460B2D" w:rsidP="00E66F55">
            <w:pPr>
              <w:pStyle w:val="null3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/>
                <w:lang w:eastAsia="zh-CN"/>
              </w:rPr>
              <w:t>4</w:t>
            </w:r>
          </w:p>
        </w:tc>
        <w:tc>
          <w:tcPr>
            <w:tcW w:w="1515" w:type="dxa"/>
          </w:tcPr>
          <w:p w14:paraId="05E55E35" w14:textId="77777777" w:rsidR="00460B2D" w:rsidRDefault="00460B2D" w:rsidP="00E66F55">
            <w:pPr>
              <w:pStyle w:val="null3"/>
              <w:rPr>
                <w:rFonts w:hint="default"/>
              </w:rPr>
            </w:pPr>
            <w:r w:rsidRPr="00F80568">
              <w:t>非接触式眼压计</w:t>
            </w:r>
          </w:p>
        </w:tc>
        <w:tc>
          <w:tcPr>
            <w:tcW w:w="709" w:type="dxa"/>
          </w:tcPr>
          <w:p w14:paraId="4B5BBF44" w14:textId="77777777" w:rsidR="00460B2D" w:rsidRDefault="00460B2D" w:rsidP="00E66F55">
            <w:pPr>
              <w:pStyle w:val="null3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1.00</w:t>
            </w:r>
          </w:p>
        </w:tc>
        <w:tc>
          <w:tcPr>
            <w:tcW w:w="1276" w:type="dxa"/>
          </w:tcPr>
          <w:p w14:paraId="19C56D65" w14:textId="77777777" w:rsidR="00460B2D" w:rsidRDefault="00460B2D" w:rsidP="00E66F55">
            <w:pPr>
              <w:pStyle w:val="null3"/>
              <w:jc w:val="right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/>
                <w:lang w:eastAsia="zh-CN"/>
              </w:rPr>
              <w:t>130000.00</w:t>
            </w:r>
          </w:p>
        </w:tc>
        <w:tc>
          <w:tcPr>
            <w:tcW w:w="850" w:type="dxa"/>
          </w:tcPr>
          <w:p w14:paraId="46027F6D" w14:textId="77777777" w:rsidR="00460B2D" w:rsidRDefault="00460B2D" w:rsidP="00E66F55">
            <w:pPr>
              <w:pStyle w:val="null3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台</w:t>
            </w:r>
          </w:p>
        </w:tc>
        <w:tc>
          <w:tcPr>
            <w:tcW w:w="851" w:type="dxa"/>
          </w:tcPr>
          <w:p w14:paraId="68DF5A3A" w14:textId="77777777" w:rsidR="00460B2D" w:rsidRDefault="00460B2D" w:rsidP="00E66F55">
            <w:pPr>
              <w:pStyle w:val="null3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工业</w:t>
            </w:r>
          </w:p>
        </w:tc>
        <w:tc>
          <w:tcPr>
            <w:tcW w:w="1134" w:type="dxa"/>
          </w:tcPr>
          <w:p w14:paraId="5B9556E8" w14:textId="77777777" w:rsidR="00460B2D" w:rsidRDefault="00460B2D" w:rsidP="00E66F55">
            <w:pPr>
              <w:pStyle w:val="null3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  <w:tc>
          <w:tcPr>
            <w:tcW w:w="1417" w:type="dxa"/>
          </w:tcPr>
          <w:p w14:paraId="0B33FB72" w14:textId="77777777" w:rsidR="00460B2D" w:rsidRPr="002D65AE" w:rsidRDefault="00460B2D" w:rsidP="00E66F55">
            <w:pPr>
              <w:pStyle w:val="null3"/>
              <w:rPr>
                <w:rFonts w:ascii="仿宋_GB2312" w:eastAsia="仿宋_GB2312" w:hAnsi="仿宋_GB2312" w:cs="仿宋_GB2312"/>
              </w:rPr>
            </w:pPr>
            <w:r w:rsidRPr="002D65AE">
              <w:rPr>
                <w:rFonts w:ascii="仿宋_GB2312" w:eastAsia="仿宋_GB2312" w:hAnsi="仿宋_GB2312" w:cs="仿宋_GB2312"/>
              </w:rPr>
              <w:t>否</w:t>
            </w:r>
          </w:p>
        </w:tc>
        <w:tc>
          <w:tcPr>
            <w:tcW w:w="992" w:type="dxa"/>
          </w:tcPr>
          <w:p w14:paraId="6441ECE0" w14:textId="77777777" w:rsidR="00460B2D" w:rsidRDefault="00460B2D" w:rsidP="00E66F55">
            <w:pPr>
              <w:pStyle w:val="null3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</w:tr>
    </w:tbl>
    <w:p w14:paraId="18C45FCF" w14:textId="77777777" w:rsidR="0063552E" w:rsidRDefault="0063552E"/>
    <w:sectPr w:rsidR="0063552E" w:rsidSect="00460B2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宋体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B2D"/>
    <w:rsid w:val="00460B2D"/>
    <w:rsid w:val="00552836"/>
    <w:rsid w:val="0063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E56E8"/>
  <w15:chartTrackingRefBased/>
  <w15:docId w15:val="{75E57CE2-6295-4BBD-8922-9AAADF24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B2D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460B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B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B2D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B2D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B2D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B2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B2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B2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B2D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B2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B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B2D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B2D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60B2D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B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B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B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B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B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B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B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B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B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B2D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B2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B2D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460B2D"/>
    <w:rPr>
      <w:b/>
      <w:bCs/>
      <w:smallCaps/>
      <w:color w:val="365F91" w:themeColor="accent1" w:themeShade="BF"/>
      <w:spacing w:val="5"/>
    </w:rPr>
  </w:style>
  <w:style w:type="paragraph" w:customStyle="1" w:styleId="null3">
    <w:name w:val="null3"/>
    <w:hidden/>
    <w:qFormat/>
    <w:rsid w:val="00460B2D"/>
    <w:rPr>
      <w:rFonts w:hint="eastAsia"/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>P R C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承国 孙</dc:creator>
  <cp:keywords/>
  <dc:description/>
  <cp:lastModifiedBy>承国 孙</cp:lastModifiedBy>
  <cp:revision>1</cp:revision>
  <dcterms:created xsi:type="dcterms:W3CDTF">2026-01-19T09:07:00Z</dcterms:created>
  <dcterms:modified xsi:type="dcterms:W3CDTF">2026-01-19T09:08:00Z</dcterms:modified>
</cp:coreProperties>
</file>