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65"/>
        <w:gridCol w:w="6187"/>
      </w:tblGrid>
      <w:tr w14:paraId="1A70A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2A1111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65" w:type="dxa"/>
          </w:tcPr>
          <w:p w14:paraId="7EA08A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187" w:type="dxa"/>
          </w:tcPr>
          <w:p w14:paraId="3AEE37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49888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2EF6970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65" w:type="dxa"/>
          </w:tcPr>
          <w:p w14:paraId="057D0998"/>
        </w:tc>
        <w:tc>
          <w:tcPr>
            <w:tcW w:w="6187" w:type="dxa"/>
          </w:tcPr>
          <w:p w14:paraId="479D5C1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一、项目简介</w:t>
            </w:r>
          </w:p>
          <w:p w14:paraId="11533677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  陕西文化旅游代表团一行将于2026年3月16日--3月20日赴新加坡、菲律宾开展文化旅游推广活动。项目包括不限于以下内容：文化陕西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1"/>
              </w:rPr>
              <w:t>（新加坡）旅游推介会的组织实施、协助做好菲律宾“中菲人文之驿”第17期文艺演出27位演职人员国内差旅、托运、出访手续办理等相关事宜，以及代表团两国公务活动协调安排、陕西文化旅游代表团差旅安排等。</w:t>
            </w:r>
          </w:p>
        </w:tc>
      </w:tr>
      <w:tr w14:paraId="19873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181B51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65" w:type="dxa"/>
          </w:tcPr>
          <w:p w14:paraId="02BCC35E"/>
        </w:tc>
        <w:tc>
          <w:tcPr>
            <w:tcW w:w="6187" w:type="dxa"/>
          </w:tcPr>
          <w:p w14:paraId="5667C02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二、服务内容及要求</w:t>
            </w:r>
          </w:p>
          <w:p w14:paraId="28E909E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（一）日程安排</w:t>
            </w:r>
          </w:p>
          <w:p w14:paraId="0FE8E648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第一天 3月16日（星期一）西安-新加坡</w:t>
            </w:r>
          </w:p>
          <w:p w14:paraId="6C7AFF3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06:55 由西安乘机前往新加坡（MU2069航班，06:55-12:55）</w:t>
            </w:r>
          </w:p>
          <w:p w14:paraId="3E65499D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下 午 与新加坡全国旅行社协会座谈</w:t>
            </w:r>
          </w:p>
          <w:p w14:paraId="12B9659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第二天 3月17日（星期二）新加坡</w:t>
            </w:r>
          </w:p>
          <w:p w14:paraId="71F1A8C4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上 午 与新加坡旅行社企业座谈；彩排</w:t>
            </w:r>
          </w:p>
          <w:p w14:paraId="50D22D3B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下 午 “文化陕西”旅游推介会</w:t>
            </w:r>
          </w:p>
          <w:p w14:paraId="5B1D2201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第三天 3月18日（星期三）新加坡-菲律宾</w:t>
            </w:r>
          </w:p>
          <w:p w14:paraId="6121C3D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09:05 由新加坡乘机前住马尼拉（SQ910航班09:05-12:50）</w:t>
            </w:r>
          </w:p>
          <w:p w14:paraId="55248207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16:50 演员由西安抵达马尼拉（CZ397航班14:15-16:50）</w:t>
            </w:r>
          </w:p>
          <w:p w14:paraId="0B294908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晚    召开预备会议</w:t>
            </w:r>
          </w:p>
          <w:p w14:paraId="7BAD4156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第四天 3月19日（星期四）菲律宾</w:t>
            </w:r>
          </w:p>
          <w:p w14:paraId="6F1A2AFF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上 午 拜访中国驻菲律宾使馆，彩排</w:t>
            </w:r>
          </w:p>
          <w:p w14:paraId="0EDC8AEC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下 午 彩排</w:t>
            </w:r>
          </w:p>
          <w:p w14:paraId="600DD91C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晚    演出</w:t>
            </w:r>
          </w:p>
          <w:p w14:paraId="0878B9CE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第五天 3月20日（星期五）菲律宾-广州</w:t>
            </w:r>
          </w:p>
          <w:p w14:paraId="4DDB4D92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14:40  返程，抵达广州（CZ3092航班，12:00-14:40）</w:t>
            </w:r>
          </w:p>
          <w:p w14:paraId="3E67A7C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（二）具体服务内容及要求</w:t>
            </w:r>
          </w:p>
          <w:p w14:paraId="4A10D639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1．制定推广活动总体方案、演职人员排练演出及交通出行方案，并组织实施。</w:t>
            </w:r>
          </w:p>
          <w:p w14:paraId="31924CC9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2．负责文化陕西（新加坡）旅游推介会的组织实施。</w:t>
            </w:r>
          </w:p>
          <w:p w14:paraId="02CCFA6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(1)负责推介会场地选定。要求交通便利，位于经济文化中心位置，便于参会嘉宾前往。要求推介会场地不小于400平米，外场展览区域不小于100平米。</w:t>
            </w:r>
          </w:p>
          <w:p w14:paraId="21F43017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(2)负责推介会设备配备。根据会场实际情况配备视频系统、灯光音响、舞台等设备及专业操作人员。所有设备功能正常、数量充足、满足推介会需要，会议期间有工作人员值守应对突发情况。</w:t>
            </w:r>
          </w:p>
          <w:p w14:paraId="75C5CB95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(3)负责参加推介会人员邀请。负责邀请当地旅游局、旅游协会代表参会，负责邀请当地主要出境旅行商、航空公司代表、买家参会，活动前提供参加活动人员名单。要求参会人员数量不少于60人。</w:t>
            </w:r>
          </w:p>
          <w:p w14:paraId="0F4F0B7B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(4)负责推介会现场组织实施。要求内容丰富。</w:t>
            </w:r>
          </w:p>
          <w:p w14:paraId="51D71156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(5)负责媒体宣传。邀请不少于3家新加坡媒体宣传报道此次推介会活动。</w:t>
            </w:r>
          </w:p>
          <w:p w14:paraId="623428E1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(6)负责推介会安保工作。保障推介会人员、设备安全，确保活动顺利实施。</w:t>
            </w:r>
          </w:p>
          <w:p w14:paraId="213B11A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(7)负责安排摄影摄像人员安排及采编工作。</w:t>
            </w:r>
          </w:p>
          <w:p w14:paraId="57E143F1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(8)负责推介会活动业务洽谈翻译人员配备，不少于1名英语人员。</w:t>
            </w:r>
          </w:p>
          <w:p w14:paraId="098C9506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(9)负责安排推介会主持人、推介人，不少于1名英语人员。</w:t>
            </w:r>
          </w:p>
          <w:p w14:paraId="580865EB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(10)负责推介会内外场地氛围营造、布置等工作。要求外场展览区域不小于100平米，对活动空间进行整体规划，规划活动动线、外场展览区域布置与规划、展览空间设计、展陈设等。</w:t>
            </w:r>
          </w:p>
          <w:p w14:paraId="14E35373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(11)负责陕西图片、非遗及文创产品制作、采买和展示。不少于 20 张陕西文旅资源图片的征集、制作及布展；不少于10种非遗项目展品、文创产品制作、采购及布展。</w:t>
            </w:r>
          </w:p>
          <w:p w14:paraId="7BE52A76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(12)负责推介会总结工作，全程保留推介会现场资料。</w:t>
            </w:r>
          </w:p>
          <w:p w14:paraId="38FCE868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(13)负责推介会多媒体推广片制作及会务物料设计工作。</w:t>
            </w:r>
          </w:p>
          <w:p w14:paraId="6407E1FE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3．负责代表团两国公务活动安排。</w:t>
            </w:r>
          </w:p>
          <w:p w14:paraId="7F3BFEC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包括不限于：联系外方机构、拜访当地旅游机构、组织与外方机构公务会见等内容。</w:t>
            </w:r>
          </w:p>
          <w:p w14:paraId="27350415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4．负责菲律宾“中菲人文之驿”第17期文艺演出相关事宜的安排。</w:t>
            </w:r>
          </w:p>
          <w:p w14:paraId="23AFFBFC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（1）协助做好对接演出团队节目编排等相关组织工作。</w:t>
            </w:r>
          </w:p>
          <w:p w14:paraId="73BF92A1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（2）负责做好演出团队境内差旅安排、国际间交通安排工作。</w:t>
            </w:r>
          </w:p>
          <w:p w14:paraId="048111D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（3）协助做好演出团队经费支付工作。</w:t>
            </w:r>
          </w:p>
          <w:p w14:paraId="7823C368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（4）负责做好演出活动10个陕西非遗品种展示工作。</w:t>
            </w:r>
          </w:p>
          <w:p w14:paraId="5F58C5EB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（5）配合做好媒体宣传工作。</w:t>
            </w:r>
          </w:p>
          <w:p w14:paraId="5030B0A4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（6）安排工作人员，协助做好演职人员在菲律宾工作对接。</w:t>
            </w:r>
          </w:p>
          <w:p w14:paraId="27C4D70D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（7）做好演职人员安全保障工作。</w:t>
            </w:r>
          </w:p>
          <w:p w14:paraId="372A1277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（8）负责演出团队服装道具托运工作。</w:t>
            </w:r>
          </w:p>
          <w:p w14:paraId="6BAED11D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5．负责代表团新加坡差旅安排。</w:t>
            </w:r>
          </w:p>
          <w:p w14:paraId="727DE52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包括不限于：食、宿、行安排。（差旅费用标准根据《陕西省财政厅陕西省外事办公室转发财政部外交部关于印发&lt;因公临时出国经费管理办法&gt;的通知》规定执行，费用另行支付，不包含在本项目预算中）。</w:t>
            </w:r>
          </w:p>
          <w:p w14:paraId="47C539B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6．负责推广活动总结工作。</w:t>
            </w:r>
          </w:p>
          <w:p w14:paraId="5C43B33E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全程保留推广活动现场资料。推广活动结束后10个工作日内提供推广活动总结报告，包括图文视频资料等。</w:t>
            </w:r>
          </w:p>
          <w:p w14:paraId="7F3A10A7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7．负责陕西旅游宣传品、宣传资料的准备。</w:t>
            </w:r>
          </w:p>
          <w:p w14:paraId="6C3B71C8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(1)负责采购活动所需旅游纪念品，130份用于旅行商和拜访境外机构客客，价值不低于100元。</w:t>
            </w:r>
          </w:p>
          <w:p w14:paraId="0A0F0372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(2)负责全程保留推广活动现场资料。推广活动结束后10个工作日内提供推广活动总结报告。</w:t>
            </w:r>
          </w:p>
          <w:p w14:paraId="3F550D0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（三）其他注意事项</w:t>
            </w:r>
          </w:p>
          <w:p w14:paraId="5A20DE66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1．伴随服务：如方案需要调整，供应商应在接到通知后1小时内响应，并派遣项目负责人前往采购人指定地点协商相关事宜。</w:t>
            </w:r>
          </w:p>
          <w:p w14:paraId="0106BC6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2．服务要求：接到通知后1小时响应，2小时到达项目现场。</w:t>
            </w:r>
          </w:p>
        </w:tc>
      </w:tr>
    </w:tbl>
    <w:p w14:paraId="589FEA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645F9"/>
    <w:rsid w:val="019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2026-02-25T02:32:00Z</dcterms:created>
  <dc:creator>123</dc:creator>
  <cp:lastModifiedBy>123</cp:lastModifiedBy>
  <dcterms:modified xsi:type="dcterms:W3CDTF">2026-02-25T02:32:30Z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34C174C3D40145BE914CE533DB6846A6_11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