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21760">
      <w:pPr>
        <w:jc w:val="center"/>
        <w:rPr>
          <w:rFonts w:hint="eastAsia" w:ascii="宋体" w:hAnsi="宋体" w:eastAsia="宋体" w:cs="宋体"/>
          <w:b/>
          <w:bCs/>
          <w:sz w:val="28"/>
          <w:szCs w:val="28"/>
          <w:lang w:val="en-US" w:eastAsia="zh-CN"/>
        </w:rPr>
      </w:pPr>
      <w:r>
        <w:rPr>
          <w:rFonts w:hint="eastAsia"/>
          <w:b/>
          <w:bCs/>
          <w:sz w:val="44"/>
          <w:szCs w:val="44"/>
          <w:lang w:val="en-US" w:eastAsia="zh-CN"/>
        </w:rPr>
        <w:t>庙沟门镇沙梁村哈达沟自然村和苜蓿沟自然村产业路硬</w:t>
      </w:r>
      <w:bookmarkStart w:id="0" w:name="_GoBack"/>
      <w:bookmarkEnd w:id="0"/>
      <w:r>
        <w:rPr>
          <w:rFonts w:hint="eastAsia"/>
          <w:b/>
          <w:bCs/>
          <w:sz w:val="44"/>
          <w:szCs w:val="44"/>
          <w:lang w:val="en-US" w:eastAsia="zh-CN"/>
        </w:rPr>
        <w:t>化项目采购需求文件</w:t>
      </w:r>
    </w:p>
    <w:p w14:paraId="0D8B9654">
      <w:pPr>
        <w:numPr>
          <w:ilvl w:val="0"/>
          <w:numId w:val="0"/>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一、采购项目名称：庙沟门镇沙梁村哈达沟自然村和苜蓿沟自然村产业路硬化项目</w:t>
      </w:r>
    </w:p>
    <w:p w14:paraId="2B827C0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00D1D86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w:t>
      </w:r>
      <w:r>
        <w:rPr>
          <w:rFonts w:hint="eastAsia" w:ascii="宋体" w:hAnsi="宋体" w:eastAsia="宋体" w:cs="宋体"/>
          <w:kern w:val="2"/>
          <w:sz w:val="24"/>
          <w:szCs w:val="24"/>
          <w:lang w:val="en-US" w:eastAsia="zh-CN" w:bidi="ar-SA"/>
        </w:rPr>
        <w:t>999214.06</w:t>
      </w:r>
      <w:r>
        <w:rPr>
          <w:rFonts w:hint="eastAsia" w:ascii="宋体" w:hAnsi="宋体" w:eastAsia="宋体" w:cs="宋体"/>
          <w:sz w:val="24"/>
          <w:szCs w:val="24"/>
          <w:lang w:val="en-US" w:eastAsia="zh-CN"/>
        </w:rPr>
        <w:t>元</w:t>
      </w:r>
    </w:p>
    <w:p w14:paraId="23B2016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2、资金来源：财政资金</w:t>
      </w:r>
    </w:p>
    <w:p w14:paraId="628E8CC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3、价格信息来源：陕西省建筑、装饰工程消耗量、府谷县信息价</w:t>
      </w:r>
    </w:p>
    <w:p w14:paraId="38ED65DD">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4、采购方式：竞争性谈判</w:t>
      </w:r>
    </w:p>
    <w:p w14:paraId="13880531">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三、项目实施时间、地点、工程概况、履行期限及方式</w:t>
      </w:r>
    </w:p>
    <w:p w14:paraId="167E3050">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1、项目实施时间：</w:t>
      </w:r>
      <w:r>
        <w:rPr>
          <w:rFonts w:hint="eastAsia" w:ascii="宋体" w:hAnsi="宋体" w:eastAsia="宋体" w:cs="宋体"/>
          <w:b w:val="0"/>
          <w:bCs w:val="0"/>
          <w:sz w:val="24"/>
          <w:szCs w:val="24"/>
          <w:lang w:val="en-US" w:eastAsia="zh-CN"/>
        </w:rPr>
        <w:t>工期为60日历天</w:t>
      </w:r>
      <w:r>
        <w:rPr>
          <w:rFonts w:hint="eastAsia" w:ascii="宋体" w:hAnsi="宋体" w:eastAsia="宋体" w:cs="宋体"/>
          <w:sz w:val="24"/>
          <w:szCs w:val="24"/>
          <w:lang w:val="en-US" w:eastAsia="zh-CN"/>
        </w:rPr>
        <w:t>。</w:t>
      </w:r>
    </w:p>
    <w:p w14:paraId="47D96ECC">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2、项目实施地点：庙沟门镇</w:t>
      </w:r>
      <w:r>
        <w:rPr>
          <w:rFonts w:hint="eastAsia" w:ascii="宋体" w:hAnsi="宋体" w:eastAsia="宋体" w:cs="宋体"/>
          <w:b w:val="0"/>
          <w:bCs w:val="0"/>
          <w:sz w:val="24"/>
          <w:szCs w:val="24"/>
          <w:lang w:val="en-US" w:eastAsia="zh-CN"/>
        </w:rPr>
        <w:t>。</w:t>
      </w:r>
    </w:p>
    <w:p w14:paraId="3335FFD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3、工程概况：</w:t>
      </w:r>
    </w:p>
    <w:p w14:paraId="2676752B">
      <w:pPr>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庙沟门镇沙梁村哈达沟自然村和苜蓿沟自然村产业路硬化项目</w:t>
      </w:r>
      <w:r>
        <w:rPr>
          <w:rFonts w:hint="eastAsia" w:ascii="宋体" w:hAnsi="宋体" w:eastAsia="宋体" w:cs="宋体"/>
          <w:b w:val="0"/>
          <w:bCs w:val="0"/>
          <w:sz w:val="24"/>
          <w:szCs w:val="24"/>
          <w:lang w:val="en-US" w:eastAsia="zh-CN"/>
        </w:rPr>
        <w:t>。</w:t>
      </w:r>
    </w:p>
    <w:p w14:paraId="52CE465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包括：1、新建</w:t>
      </w:r>
      <w:r>
        <w:rPr>
          <w:rFonts w:hint="eastAsia" w:ascii="宋体" w:hAnsi="宋体" w:eastAsia="宋体" w:cs="宋体"/>
          <w:kern w:val="2"/>
          <w:sz w:val="24"/>
          <w:szCs w:val="24"/>
          <w:lang w:val="en-US" w:eastAsia="zh-CN" w:bidi="ar-SA"/>
        </w:rPr>
        <w:t>哈达沟组建设0.7公里砖砌产业路，宽3米，12公分厚，建设部分道路排水；2、在苜蓿沟组建设2.6公里砖砌产业路，宽3米，12公分厚，建设部分道路排水</w:t>
      </w:r>
      <w:r>
        <w:rPr>
          <w:rFonts w:hint="eastAsia" w:ascii="宋体" w:hAnsi="宋体" w:eastAsia="宋体" w:cs="宋体"/>
          <w:sz w:val="24"/>
          <w:szCs w:val="24"/>
          <w:lang w:val="en-US" w:eastAsia="zh-CN"/>
        </w:rPr>
        <w:t>等项目，项目预算总投资</w:t>
      </w:r>
      <w:r>
        <w:rPr>
          <w:rFonts w:hint="eastAsia" w:ascii="宋体" w:hAnsi="宋体" w:eastAsia="宋体" w:cs="宋体"/>
          <w:kern w:val="2"/>
          <w:sz w:val="24"/>
          <w:szCs w:val="24"/>
          <w:lang w:val="en-US" w:eastAsia="zh-CN" w:bidi="ar-SA"/>
        </w:rPr>
        <w:t>999214.06</w:t>
      </w:r>
      <w:r>
        <w:rPr>
          <w:rFonts w:hint="eastAsia" w:ascii="宋体" w:hAnsi="宋体" w:eastAsia="宋体" w:cs="宋体"/>
          <w:sz w:val="24"/>
          <w:szCs w:val="24"/>
          <w:lang w:val="en-US" w:eastAsia="zh-CN"/>
        </w:rPr>
        <w:t>元，设1个合同标段，项目期限：2026.3.15---2026.5.14，施工期2个月。</w:t>
      </w:r>
    </w:p>
    <w:p w14:paraId="1035525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履行期限及方式：</w:t>
      </w:r>
      <w:r>
        <w:rPr>
          <w:rFonts w:hint="eastAsia" w:ascii="宋体" w:hAnsi="宋体" w:eastAsia="宋体" w:cs="宋体"/>
          <w:sz w:val="24"/>
          <w:szCs w:val="24"/>
          <w:lang w:val="en-US" w:eastAsia="zh-CN"/>
        </w:rPr>
        <w:t>项目须于签订合同后60日历天内完成。</w:t>
      </w:r>
    </w:p>
    <w:p w14:paraId="54D2E6B3">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05AB52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4B5C2E4A">
      <w:pPr>
        <w:spacing w:line="360" w:lineRule="auto"/>
        <w:jc w:val="center"/>
        <w:rPr>
          <w:rFonts w:hint="eastAsia" w:ascii="宋体" w:hAnsi="宋体" w:eastAsiaTheme="minorEastAsia" w:cstheme="minorBidi"/>
          <w:b/>
          <w:kern w:val="2"/>
          <w:sz w:val="32"/>
          <w:szCs w:val="32"/>
          <w:lang w:val="en-US" w:eastAsia="zh-CN" w:bidi="ar-SA"/>
        </w:rPr>
      </w:pPr>
      <w:r>
        <w:rPr>
          <w:rFonts w:hint="eastAsia" w:ascii="宋体" w:hAnsi="宋体" w:eastAsiaTheme="minorEastAsia" w:cstheme="minorBidi"/>
          <w:b/>
          <w:kern w:val="2"/>
          <w:sz w:val="32"/>
          <w:szCs w:val="32"/>
          <w:lang w:val="en-US" w:eastAsia="zh-CN" w:bidi="ar-SA"/>
        </w:rPr>
        <w:t>沟门镇沙梁村哈达沟自然村和苜蓿沟自然村产业路硬化</w:t>
      </w:r>
    </w:p>
    <w:p w14:paraId="77CC5C12">
      <w:pPr>
        <w:spacing w:line="360" w:lineRule="auto"/>
        <w:jc w:val="center"/>
        <w:rPr>
          <w:rFonts w:hint="eastAsia" w:ascii="宋体" w:hAnsi="宋体" w:cs="仿宋"/>
          <w:b/>
          <w:sz w:val="24"/>
          <w:szCs w:val="24"/>
        </w:rPr>
      </w:pPr>
      <w:r>
        <w:rPr>
          <w:rFonts w:hint="eastAsia" w:ascii="宋体" w:hAnsi="宋体" w:eastAsiaTheme="minorEastAsia" w:cstheme="minorBidi"/>
          <w:b/>
          <w:kern w:val="2"/>
          <w:sz w:val="32"/>
          <w:szCs w:val="32"/>
          <w:lang w:val="en-US" w:eastAsia="zh-CN" w:bidi="ar-SA"/>
        </w:rPr>
        <w:t>项目</w:t>
      </w:r>
      <w:r>
        <w:rPr>
          <w:rFonts w:hint="eastAsia" w:ascii="宋体" w:hAnsi="宋体"/>
          <w:b/>
          <w:sz w:val="32"/>
          <w:szCs w:val="32"/>
          <w:lang w:val="en-US" w:eastAsia="zh-CN"/>
        </w:rPr>
        <w:t>合同</w:t>
      </w:r>
    </w:p>
    <w:p w14:paraId="2DCA6DE9">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府谷县庙沟门镇人民政府</w:t>
      </w:r>
    </w:p>
    <w:p w14:paraId="26CAFB2F">
      <w:pPr>
        <w:spacing w:line="360" w:lineRule="auto"/>
        <w:rPr>
          <w:rFonts w:hint="eastAsia" w:ascii="仿宋" w:hAnsi="仿宋" w:eastAsia="仿宋" w:cs="仿宋"/>
          <w:sz w:val="24"/>
          <w:szCs w:val="24"/>
        </w:rPr>
      </w:pPr>
      <w:r>
        <w:rPr>
          <w:rFonts w:hint="eastAsia" w:ascii="宋体" w:hAnsi="宋体" w:cs="仿宋"/>
          <w:b/>
          <w:sz w:val="24"/>
          <w:szCs w:val="24"/>
        </w:rPr>
        <w:t>乙方：</w:t>
      </w:r>
    </w:p>
    <w:p w14:paraId="581DC6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74CAC562">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5FA50B3F">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F147979">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庙沟门镇沙梁村委</w:t>
      </w:r>
      <w:r>
        <w:rPr>
          <w:rFonts w:hint="eastAsia" w:ascii="仿宋" w:hAnsi="仿宋" w:eastAsia="仿宋" w:cs="仿宋"/>
          <w:b/>
          <w:kern w:val="2"/>
          <w:sz w:val="24"/>
          <w:szCs w:val="24"/>
          <w:lang w:val="en-US" w:eastAsia="zh-CN" w:bidi="ar-SA"/>
        </w:rPr>
        <w:t>哈达沟组和苜蓿沟组</w:t>
      </w:r>
      <w:r>
        <w:rPr>
          <w:rFonts w:hint="eastAsia" w:ascii="仿宋" w:hAnsi="仿宋" w:eastAsia="仿宋" w:cs="仿宋"/>
          <w:b w:val="0"/>
          <w:bCs/>
          <w:sz w:val="24"/>
          <w:szCs w:val="24"/>
          <w:lang w:val="en-US" w:eastAsia="zh-CN"/>
        </w:rPr>
        <w:t>。</w:t>
      </w:r>
    </w:p>
    <w:p w14:paraId="4757BDA4">
      <w:pPr>
        <w:spacing w:line="360" w:lineRule="auto"/>
        <w:ind w:left="565" w:leftChars="269"/>
        <w:rPr>
          <w:rFonts w:hint="eastAsia" w:ascii="仿宋" w:hAnsi="仿宋" w:eastAsia="仿宋" w:cs="仿宋"/>
          <w:b w:val="0"/>
          <w:bCs/>
          <w:sz w:val="24"/>
          <w:szCs w:val="24"/>
          <w:lang w:val="en-US" w:eastAsia="zh-CN"/>
        </w:rPr>
      </w:pPr>
      <w:r>
        <w:rPr>
          <w:rFonts w:hint="eastAsia" w:ascii="仿宋" w:hAnsi="仿宋" w:eastAsia="仿宋" w:cs="仿宋"/>
          <w:b/>
          <w:sz w:val="24"/>
          <w:szCs w:val="24"/>
        </w:rPr>
        <w:t>1.2、乙方承包的工作内容：</w:t>
      </w:r>
      <w:r>
        <w:rPr>
          <w:rFonts w:hint="eastAsia" w:ascii="仿宋" w:hAnsi="仿宋" w:eastAsia="仿宋" w:cs="仿宋"/>
          <w:b/>
          <w:kern w:val="2"/>
          <w:sz w:val="24"/>
          <w:szCs w:val="24"/>
          <w:lang w:val="en-US" w:eastAsia="zh-CN" w:bidi="ar-SA"/>
        </w:rPr>
        <w:t>1、新建哈达沟组建设0.7公里砖砌产业路，宽3米，12公分厚，建设部分道路排水；2、在苜蓿沟组建设2.6公里砖砌产业路，宽3米，12公分厚，建设部分道路排水等，项目预算总投资999214.06元，设1个合同标段。</w:t>
      </w:r>
    </w:p>
    <w:p w14:paraId="60D822BA">
      <w:pPr>
        <w:spacing w:line="360" w:lineRule="auto"/>
        <w:ind w:left="565" w:leftChars="269"/>
        <w:rPr>
          <w:rFonts w:hint="eastAsia" w:ascii="仿宋" w:hAnsi="仿宋" w:eastAsia="仿宋" w:cs="仿宋"/>
          <w:sz w:val="24"/>
          <w:szCs w:val="24"/>
        </w:rPr>
      </w:pPr>
      <w:r>
        <w:rPr>
          <w:rFonts w:hint="eastAsia" w:ascii="仿宋" w:hAnsi="仿宋" w:eastAsia="仿宋" w:cs="仿宋"/>
          <w:sz w:val="24"/>
          <w:szCs w:val="24"/>
        </w:rPr>
        <w:t>甲方对乙方的基本要求：</w:t>
      </w:r>
    </w:p>
    <w:p w14:paraId="078BE963">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06F8024A">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17A82A2">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其他</w:t>
      </w:r>
      <w:r>
        <w:rPr>
          <w:rFonts w:hint="eastAsia" w:ascii="仿宋" w:hAnsi="仿宋" w:eastAsia="仿宋" w:cs="仿宋"/>
          <w:sz w:val="24"/>
          <w:szCs w:val="24"/>
        </w:rPr>
        <w:t>合理要求内容。</w:t>
      </w:r>
    </w:p>
    <w:p w14:paraId="5C7CEBE2">
      <w:pPr>
        <w:spacing w:line="360" w:lineRule="auto"/>
        <w:ind w:left="3407" w:leftChars="303" w:hanging="2771" w:hangingChars="1150"/>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94822CE">
      <w:pPr>
        <w:spacing w:line="360" w:lineRule="auto"/>
        <w:ind w:left="3387" w:leftChars="268" w:hanging="2824" w:hangingChars="1177"/>
        <w:rPr>
          <w:rFonts w:hint="eastAsia" w:ascii="仿宋" w:hAnsi="仿宋" w:eastAsia="仿宋" w:cs="仿宋"/>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日止，共计</w:t>
      </w:r>
      <w:r>
        <w:rPr>
          <w:rFonts w:hint="eastAsia" w:ascii="仿宋" w:hAnsi="仿宋" w:eastAsia="仿宋" w:cs="仿宋"/>
          <w:sz w:val="24"/>
          <w:szCs w:val="24"/>
          <w:lang w:val="en-US" w:eastAsia="zh-CN"/>
        </w:rPr>
        <w:t>60日历天</w:t>
      </w:r>
      <w:r>
        <w:rPr>
          <w:rFonts w:hint="eastAsia" w:ascii="仿宋" w:hAnsi="仿宋" w:eastAsia="仿宋" w:cs="仿宋"/>
          <w:sz w:val="24"/>
          <w:szCs w:val="24"/>
        </w:rPr>
        <w:t>。</w:t>
      </w:r>
    </w:p>
    <w:p w14:paraId="7484C565">
      <w:pPr>
        <w:spacing w:line="360" w:lineRule="auto"/>
        <w:ind w:firstLine="640"/>
        <w:rPr>
          <w:rFonts w:hint="eastAsia" w:ascii="仿宋" w:hAnsi="仿宋" w:eastAsia="仿宋" w:cs="仿宋"/>
          <w:sz w:val="24"/>
          <w:szCs w:val="24"/>
        </w:rPr>
      </w:pPr>
      <w:r>
        <w:rPr>
          <w:rFonts w:hint="eastAsia" w:ascii="仿宋" w:hAnsi="仿宋" w:eastAsia="仿宋" w:cs="仿宋"/>
          <w:b/>
          <w:sz w:val="24"/>
          <w:szCs w:val="24"/>
        </w:rPr>
        <w:t>3、项目</w:t>
      </w:r>
      <w:r>
        <w:rPr>
          <w:rFonts w:hint="eastAsia" w:ascii="仿宋" w:hAnsi="仿宋" w:eastAsia="仿宋" w:cs="仿宋"/>
          <w:b/>
          <w:sz w:val="24"/>
          <w:szCs w:val="24"/>
          <w:lang w:val="en-US" w:eastAsia="zh-CN"/>
        </w:rPr>
        <w:t>合同款</w:t>
      </w:r>
      <w:r>
        <w:rPr>
          <w:rFonts w:hint="eastAsia" w:ascii="仿宋" w:hAnsi="仿宋" w:eastAsia="仿宋" w:cs="仿宋"/>
          <w:b/>
          <w:sz w:val="24"/>
          <w:szCs w:val="24"/>
        </w:rPr>
        <w:t>：</w:t>
      </w:r>
      <w:r>
        <w:rPr>
          <w:rFonts w:hint="eastAsia" w:ascii="仿宋" w:hAnsi="仿宋" w:eastAsia="仿宋" w:cs="仿宋"/>
          <w:sz w:val="24"/>
          <w:szCs w:val="24"/>
        </w:rPr>
        <w:t>甲方向乙方支付项目服务费用（含</w:t>
      </w:r>
      <w:r>
        <w:rPr>
          <w:rFonts w:hint="eastAsia" w:ascii="仿宋" w:hAnsi="仿宋" w:eastAsia="仿宋" w:cs="仿宋"/>
          <w:sz w:val="24"/>
          <w:szCs w:val="24"/>
          <w:lang w:eastAsia="zh-CN"/>
        </w:rPr>
        <w:t>应交税费</w:t>
      </w:r>
      <w:r>
        <w:rPr>
          <w:rFonts w:hint="eastAsia" w:ascii="仿宋" w:hAnsi="仿宋" w:eastAsia="仿宋" w:cs="仿宋"/>
          <w:sz w:val="24"/>
          <w:szCs w:val="24"/>
        </w:rPr>
        <w:t>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5AD44C5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6093FC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w:t>
      </w:r>
      <w:r>
        <w:rPr>
          <w:rFonts w:hint="eastAsia" w:ascii="仿宋" w:hAnsi="仿宋" w:eastAsia="仿宋" w:cs="仿宋"/>
          <w:sz w:val="24"/>
          <w:szCs w:val="24"/>
          <w:lang w:eastAsia="zh-CN"/>
        </w:rPr>
        <w:t>雇用</w:t>
      </w:r>
      <w:r>
        <w:rPr>
          <w:rFonts w:hint="eastAsia" w:ascii="仿宋" w:hAnsi="仿宋" w:eastAsia="仿宋" w:cs="仿宋"/>
          <w:sz w:val="24"/>
          <w:szCs w:val="24"/>
        </w:rPr>
        <w:t>人员工资及工伤保险等社会保险费用；</w:t>
      </w:r>
    </w:p>
    <w:p w14:paraId="745B6C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6EE323D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030591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w:t>
      </w:r>
      <w:r>
        <w:rPr>
          <w:rFonts w:hint="eastAsia" w:ascii="仿宋" w:hAnsi="仿宋" w:eastAsia="仿宋" w:cs="仿宋"/>
          <w:sz w:val="24"/>
          <w:szCs w:val="24"/>
          <w:lang w:eastAsia="zh-CN"/>
        </w:rPr>
        <w:t>开具</w:t>
      </w:r>
      <w:r>
        <w:rPr>
          <w:rFonts w:hint="eastAsia" w:ascii="仿宋" w:hAnsi="仿宋" w:eastAsia="仿宋" w:cs="仿宋"/>
          <w:sz w:val="24"/>
          <w:szCs w:val="24"/>
        </w:rPr>
        <w:t>发票时应缴税费款；</w:t>
      </w:r>
    </w:p>
    <w:p w14:paraId="56A3AE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4601F594">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47A13F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最终工程价款以审计价为准，根据工程进度付款，待工程竣工验收合格后拨付至不超过工程价款的85%，决算审计完成</w:t>
      </w:r>
      <w:r>
        <w:rPr>
          <w:rFonts w:hint="eastAsia" w:ascii="仿宋" w:hAnsi="仿宋" w:eastAsia="仿宋" w:cs="仿宋"/>
          <w:sz w:val="24"/>
          <w:szCs w:val="24"/>
        </w:rPr>
        <w:t>后</w:t>
      </w:r>
      <w:r>
        <w:rPr>
          <w:rFonts w:hint="eastAsia" w:ascii="仿宋" w:hAnsi="仿宋" w:eastAsia="仿宋" w:cs="仿宋"/>
          <w:sz w:val="24"/>
          <w:szCs w:val="24"/>
          <w:lang w:eastAsia="zh-CN"/>
        </w:rPr>
        <w:t>按</w:t>
      </w:r>
      <w:r>
        <w:rPr>
          <w:rFonts w:hint="eastAsia" w:ascii="仿宋" w:hAnsi="仿宋" w:eastAsia="仿宋" w:cs="仿宋"/>
          <w:sz w:val="24"/>
          <w:szCs w:val="24"/>
          <w:lang w:val="en-US" w:eastAsia="zh-CN"/>
        </w:rPr>
        <w:t>审计</w:t>
      </w:r>
      <w:r>
        <w:rPr>
          <w:rFonts w:hint="eastAsia" w:ascii="仿宋" w:hAnsi="仿宋" w:eastAsia="仿宋" w:cs="仿宋"/>
          <w:sz w:val="24"/>
          <w:szCs w:val="24"/>
          <w:lang w:eastAsia="zh-CN"/>
        </w:rPr>
        <w:t>价支付剩余工程款</w:t>
      </w:r>
      <w:r>
        <w:rPr>
          <w:rFonts w:hint="eastAsia" w:ascii="仿宋" w:hAnsi="仿宋" w:eastAsia="仿宋" w:cs="仿宋"/>
          <w:sz w:val="24"/>
          <w:szCs w:val="24"/>
        </w:rPr>
        <w:t>。</w:t>
      </w:r>
    </w:p>
    <w:p w14:paraId="619A56E1">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2A6048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34DF11D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w:t>
      </w:r>
      <w:r>
        <w:rPr>
          <w:rFonts w:hint="eastAsia" w:ascii="仿宋" w:hAnsi="仿宋" w:eastAsia="仿宋" w:cs="仿宋"/>
          <w:sz w:val="24"/>
          <w:szCs w:val="24"/>
          <w:lang w:val="en-US" w:eastAsia="zh-CN"/>
        </w:rPr>
        <w:t>用</w:t>
      </w:r>
      <w:r>
        <w:rPr>
          <w:rFonts w:hint="eastAsia" w:ascii="仿宋" w:hAnsi="仿宋" w:eastAsia="仿宋" w:cs="仿宋"/>
          <w:sz w:val="24"/>
          <w:szCs w:val="24"/>
        </w:rPr>
        <w:t>工作人员，乙方须按时缴纳工作人员的工伤保险费等社会保险费用。</w:t>
      </w:r>
    </w:p>
    <w:p w14:paraId="00D4B1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1BAD597E">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E4BA582">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605A8323">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322B305">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437AB161">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7C5E474D">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1218829A">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0EACE529">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4DA4F5A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6908A74">
      <w:pPr>
        <w:pStyle w:val="13"/>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18EBD089">
      <w:pPr>
        <w:pStyle w:val="13"/>
        <w:spacing w:line="360" w:lineRule="auto"/>
        <w:ind w:firstLine="480"/>
        <w:rPr>
          <w:rFonts w:hint="eastAsia" w:ascii="楷体" w:hAnsi="楷体" w:eastAsia="楷体" w:cs="楷体"/>
          <w:sz w:val="28"/>
          <w:szCs w:val="28"/>
        </w:rPr>
      </w:pPr>
    </w:p>
    <w:p w14:paraId="276E3788">
      <w:pPr>
        <w:pStyle w:val="13"/>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6AEBEECD">
      <w:pPr>
        <w:pStyle w:val="13"/>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68B94B9B">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32C4027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1、履约验收时间：2026年5月。</w:t>
      </w:r>
    </w:p>
    <w:p w14:paraId="47BEA245">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w:t>
      </w:r>
      <w:r>
        <w:rPr>
          <w:rFonts w:hint="eastAsia" w:ascii="宋体" w:hAnsi="宋体" w:eastAsia="宋体" w:cs="宋体"/>
          <w:kern w:val="2"/>
          <w:sz w:val="24"/>
          <w:szCs w:val="24"/>
          <w:lang w:val="en-US" w:eastAsia="zh-CN" w:bidi="ar-SA"/>
        </w:rPr>
        <w:t>1、新建哈达沟组建设0.7公里砖砌产业路，宽3米，12公分厚，建设部分道路排水；2、在苜蓿沟组建设2.6公里砖砌产业路，宽3米，12公分厚，建设部分道路排水等</w:t>
      </w:r>
      <w:r>
        <w:rPr>
          <w:rFonts w:hint="eastAsia" w:ascii="宋体" w:hAnsi="宋体" w:eastAsia="宋体" w:cs="宋体"/>
          <w:sz w:val="24"/>
          <w:szCs w:val="24"/>
          <w:lang w:val="en-US" w:eastAsia="zh-CN"/>
        </w:rPr>
        <w:t>。</w:t>
      </w:r>
    </w:p>
    <w:p w14:paraId="297134D8">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9BC6CB3">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4FCA30E1">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689C51C5">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30E41E1D">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3F5A3CC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28CA479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7C291452">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3、具有履行合同所必需的设备和专业技术能力；</w:t>
      </w:r>
    </w:p>
    <w:p w14:paraId="3BF12138">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40D961F1">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2BC04F4F">
      <w:pPr>
        <w:pStyle w:val="13"/>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5366185">
      <w:pPr>
        <w:numPr>
          <w:ilvl w:val="0"/>
          <w:numId w:val="0"/>
        </w:numPr>
        <w:spacing w:line="360" w:lineRule="auto"/>
        <w:rPr>
          <w:rFonts w:hint="eastAsia" w:cstheme="minorBidi"/>
          <w:kern w:val="2"/>
          <w:sz w:val="24"/>
          <w:szCs w:val="24"/>
          <w:lang w:val="en-US" w:eastAsia="zh-CN" w:bidi="ar-SA"/>
        </w:rPr>
      </w:pPr>
      <w:r>
        <w:rPr>
          <w:rFonts w:hint="eastAsia" w:cstheme="minorBidi"/>
          <w:b/>
          <w:bCs/>
          <w:kern w:val="2"/>
          <w:sz w:val="24"/>
          <w:szCs w:val="24"/>
          <w:lang w:val="en-US" w:eastAsia="zh-CN" w:bidi="ar-SA"/>
        </w:rPr>
        <w:t>七、付款方式：</w:t>
      </w:r>
      <w:r>
        <w:rPr>
          <w:rFonts w:hint="eastAsia" w:cstheme="minorBidi"/>
          <w:kern w:val="2"/>
          <w:sz w:val="24"/>
          <w:szCs w:val="24"/>
          <w:lang w:val="en-US" w:eastAsia="zh-CN" w:bidi="ar-SA"/>
        </w:rPr>
        <w:t>最终工程价款以审计价为准，根据工程进度付款，待工程竣工验收合格后，拨付至不超过工程价款的85%，决算审计完成后，按审计价支付剩余工程款。</w:t>
      </w:r>
    </w:p>
    <w:p w14:paraId="0CC073B2">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544E522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1、采购单位：府谷县庙沟门镇人民政府</w:t>
      </w:r>
    </w:p>
    <w:p w14:paraId="3802AC08">
      <w:pPr>
        <w:numPr>
          <w:ilvl w:val="0"/>
          <w:numId w:val="0"/>
        </w:numPr>
        <w:spacing w:line="36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2、采购单位地址：府谷县庙沟门镇庙沟门村一道街</w:t>
      </w:r>
    </w:p>
    <w:p w14:paraId="428CBBF6">
      <w:pPr>
        <w:numPr>
          <w:ilvl w:val="0"/>
          <w:numId w:val="0"/>
        </w:numPr>
        <w:spacing w:line="360" w:lineRule="auto"/>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3、项目联系人：白金锐     联系电话：153 5338 7786</w:t>
      </w:r>
    </w:p>
    <w:p w14:paraId="53599EF5">
      <w:pPr>
        <w:numPr>
          <w:ilvl w:val="0"/>
          <w:numId w:val="0"/>
        </w:numPr>
        <w:spacing w:line="360" w:lineRule="auto"/>
        <w:ind w:firstLine="960" w:firstLineChars="400"/>
        <w:rPr>
          <w:rFonts w:hint="eastAsia" w:ascii="宋体" w:hAnsi="宋体" w:eastAsia="宋体" w:cs="宋体"/>
          <w:sz w:val="24"/>
          <w:szCs w:val="24"/>
          <w:lang w:val="en-US" w:eastAsia="zh-CN"/>
        </w:rPr>
      </w:pPr>
    </w:p>
    <w:p w14:paraId="22467304">
      <w:pPr>
        <w:numPr>
          <w:ilvl w:val="0"/>
          <w:numId w:val="0"/>
        </w:numPr>
        <w:spacing w:line="360" w:lineRule="auto"/>
        <w:ind w:firstLine="4560" w:firstLineChars="19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府谷县庙沟门镇人民政府</w:t>
      </w:r>
    </w:p>
    <w:p w14:paraId="52BA0A52">
      <w:pPr>
        <w:tabs>
          <w:tab w:val="left" w:pos="756"/>
        </w:tabs>
        <w:bidi w:val="0"/>
        <w:spacing w:line="360" w:lineRule="auto"/>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2026年3月3日</w:t>
      </w:r>
    </w:p>
    <w:p w14:paraId="20027775">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C6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92D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92D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65808"/>
    <w:multiLevelType w:val="singleLevel"/>
    <w:tmpl w:val="28A6580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ZTNmNTkwMjBkZWUxNzU4MDI2NThhMzQ4ODVmNDMifQ=="/>
  </w:docVars>
  <w:rsids>
    <w:rsidRoot w:val="6D293A61"/>
    <w:rsid w:val="00091746"/>
    <w:rsid w:val="0027353A"/>
    <w:rsid w:val="007978F3"/>
    <w:rsid w:val="0082400D"/>
    <w:rsid w:val="00C727B2"/>
    <w:rsid w:val="00DC6EDD"/>
    <w:rsid w:val="00E8105C"/>
    <w:rsid w:val="01B43598"/>
    <w:rsid w:val="039C1CB3"/>
    <w:rsid w:val="03EE5241"/>
    <w:rsid w:val="046C750A"/>
    <w:rsid w:val="051D7B45"/>
    <w:rsid w:val="085404AB"/>
    <w:rsid w:val="08A1730C"/>
    <w:rsid w:val="09CB0896"/>
    <w:rsid w:val="0B0B5F15"/>
    <w:rsid w:val="0B6B50A0"/>
    <w:rsid w:val="0E975183"/>
    <w:rsid w:val="0FCB3337"/>
    <w:rsid w:val="108762EA"/>
    <w:rsid w:val="109127D2"/>
    <w:rsid w:val="10DF11BD"/>
    <w:rsid w:val="1329217F"/>
    <w:rsid w:val="133F5F6F"/>
    <w:rsid w:val="13FB4C14"/>
    <w:rsid w:val="14DE4D07"/>
    <w:rsid w:val="15A22393"/>
    <w:rsid w:val="160C2CF4"/>
    <w:rsid w:val="172D2B29"/>
    <w:rsid w:val="1FD94B8E"/>
    <w:rsid w:val="20152C0F"/>
    <w:rsid w:val="22C850E1"/>
    <w:rsid w:val="236A0C62"/>
    <w:rsid w:val="24A216A6"/>
    <w:rsid w:val="288F719F"/>
    <w:rsid w:val="29625F53"/>
    <w:rsid w:val="2AB42A1A"/>
    <w:rsid w:val="2ADA3CB1"/>
    <w:rsid w:val="2B08148B"/>
    <w:rsid w:val="2F2874E3"/>
    <w:rsid w:val="30364426"/>
    <w:rsid w:val="30B46108"/>
    <w:rsid w:val="30FA49AB"/>
    <w:rsid w:val="32C358D1"/>
    <w:rsid w:val="337957AA"/>
    <w:rsid w:val="33ED7E66"/>
    <w:rsid w:val="342A3E3F"/>
    <w:rsid w:val="346D1CC9"/>
    <w:rsid w:val="34D43F1E"/>
    <w:rsid w:val="357144D1"/>
    <w:rsid w:val="39225214"/>
    <w:rsid w:val="39C62C3D"/>
    <w:rsid w:val="3A1C6923"/>
    <w:rsid w:val="3A1F40FB"/>
    <w:rsid w:val="3BA70CAF"/>
    <w:rsid w:val="3BBD1E1E"/>
    <w:rsid w:val="3F5B6102"/>
    <w:rsid w:val="41DE1F5A"/>
    <w:rsid w:val="42F86C6A"/>
    <w:rsid w:val="44E20D19"/>
    <w:rsid w:val="45075155"/>
    <w:rsid w:val="47024B89"/>
    <w:rsid w:val="47287413"/>
    <w:rsid w:val="474A2774"/>
    <w:rsid w:val="4B9A1834"/>
    <w:rsid w:val="4BAE6EB2"/>
    <w:rsid w:val="4C010669"/>
    <w:rsid w:val="4C9F5E5E"/>
    <w:rsid w:val="4D674441"/>
    <w:rsid w:val="4E926D80"/>
    <w:rsid w:val="4EC05A55"/>
    <w:rsid w:val="4FBC02AF"/>
    <w:rsid w:val="512E1AF3"/>
    <w:rsid w:val="5199417B"/>
    <w:rsid w:val="535C1095"/>
    <w:rsid w:val="540F4E41"/>
    <w:rsid w:val="56B22127"/>
    <w:rsid w:val="587F7D4F"/>
    <w:rsid w:val="58A30932"/>
    <w:rsid w:val="591E56DF"/>
    <w:rsid w:val="5A273174"/>
    <w:rsid w:val="5AE40C2D"/>
    <w:rsid w:val="5C9127DF"/>
    <w:rsid w:val="5DAB5D84"/>
    <w:rsid w:val="5F310A0D"/>
    <w:rsid w:val="62856942"/>
    <w:rsid w:val="62F513B7"/>
    <w:rsid w:val="636D0103"/>
    <w:rsid w:val="639B7BD6"/>
    <w:rsid w:val="63B47DE2"/>
    <w:rsid w:val="643B7006"/>
    <w:rsid w:val="66A23715"/>
    <w:rsid w:val="66BF7578"/>
    <w:rsid w:val="67066D6A"/>
    <w:rsid w:val="68A613C0"/>
    <w:rsid w:val="69D501AF"/>
    <w:rsid w:val="6A3749C6"/>
    <w:rsid w:val="6B1C6AC4"/>
    <w:rsid w:val="6D293A61"/>
    <w:rsid w:val="6D921BC0"/>
    <w:rsid w:val="6D98549F"/>
    <w:rsid w:val="6DA926D7"/>
    <w:rsid w:val="6DD44D79"/>
    <w:rsid w:val="6DF25F2E"/>
    <w:rsid w:val="703B3DD9"/>
    <w:rsid w:val="71881CFA"/>
    <w:rsid w:val="719A7B9B"/>
    <w:rsid w:val="71F87414"/>
    <w:rsid w:val="73507CB9"/>
    <w:rsid w:val="73DE632B"/>
    <w:rsid w:val="75853AB2"/>
    <w:rsid w:val="7738457B"/>
    <w:rsid w:val="785E1CB7"/>
    <w:rsid w:val="78A729E0"/>
    <w:rsid w:val="7A1B6D49"/>
    <w:rsid w:val="7AB112F9"/>
    <w:rsid w:val="7AB36A1E"/>
    <w:rsid w:val="7DDB75BE"/>
    <w:rsid w:val="7DDC4AC6"/>
    <w:rsid w:val="7F242EF9"/>
    <w:rsid w:val="7FDA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4"/>
    <w:basedOn w:val="1"/>
    <w:next w:val="1"/>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5">
    <w:name w:val="Normal Indent"/>
    <w:basedOn w:val="1"/>
    <w:next w:val="1"/>
    <w:qFormat/>
    <w:uiPriority w:val="0"/>
    <w:pPr>
      <w:wordWrap w:val="0"/>
      <w:spacing w:before="0" w:line="240" w:lineRule="auto"/>
      <w:ind w:left="1096"/>
      <w:jc w:val="both"/>
    </w:pPr>
  </w:style>
  <w:style w:type="paragraph" w:styleId="6">
    <w:name w:val="Body Text"/>
    <w:basedOn w:val="1"/>
    <w:next w:val="1"/>
    <w:qFormat/>
    <w:uiPriority w:val="0"/>
    <w:pPr>
      <w:spacing w:after="120" w:afterLines="0" w:afterAutospacing="0"/>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1"/>
    <w:basedOn w:val="1"/>
    <w:qFormat/>
    <w:uiPriority w:val="0"/>
    <w:pPr>
      <w:ind w:firstLine="420" w:firstLineChars="200"/>
    </w:p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34640bf3-215d-4a39-8833-320bbd323a1e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D1D861</paraID>
      <start>0</start>
      <end>2</end>
      <status>unmodified</status>
      <modifiedWord/>
      <trackRevisions>false</trackRevisions>
    </reviewItem>
    <reviewItem>
      <errorID>bd1208ec-1421-4c14-985f-71b2ba82248c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23B20164</paraID>
      <start>0</start>
      <end>2</end>
      <status>unmodified</status>
      <modifiedWord/>
      <trackRevisions>false</trackRevisions>
    </reviewItem>
    <reviewItem>
      <errorID>b4959da8-7109-4b6e-9366-3403d93a87b3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628E8CCE</paraID>
      <start>0</start>
      <end>2</end>
      <status>unmodified</status>
      <modifiedWord/>
      <trackRevisions>false</trackRevisions>
    </reviewItem>
    <reviewItem>
      <errorID>b639302d-813f-4e9a-8d76-52dbc630cdfa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38ED65DD</paraID>
      <start>0</start>
      <end>2</end>
      <status>unmodified</status>
      <modifiedWord/>
      <trackRevisions>false</trackRevisions>
    </reviewItem>
    <reviewItem>
      <errorID>e7994ecf-28a9-4a25-85b1-df971de4645f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167E3050</paraID>
      <start>0</start>
      <end>2</end>
      <status>unmodified</status>
      <modifiedWord/>
      <trackRevisions>false</trackRevisions>
    </reviewItem>
    <reviewItem>
      <errorID>6dd221a7-5645-456e-979b-a31f0a2ae5e1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47D96ECC</paraID>
      <start>0</start>
      <end>2</end>
      <status>unmodified</status>
      <modifiedWord/>
      <trackRevisions>false</trackRevisions>
    </reviewItem>
    <reviewItem>
      <errorID>4d3b1814-4386-430b-8daa-72f9b1852a3a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3335FFD7</paraID>
      <start>0</start>
      <end>2</end>
      <status>unmodified</status>
      <modifiedWord/>
      <trackRevisions>false</trackRevisions>
    </reviewItem>
    <reviewItem>
      <errorID>f64e841e-bd6f-495b-91bf-d269694d9e1b</errorID>
      <errorWord>、</errorWord>
      <group>L1_AI</group>
      <groupName>深度校对</groupName>
      <ability>L2_AI_Punc</ability>
      <abilityName>标点纠错</abilityName>
      <candidateList>
        <item>. </item>
      </candidateList>
      <explain/>
      <paraID>52CE4655</paraID>
      <start>4</start>
      <end>5</end>
      <status>unmodified</status>
      <modifiedWord/>
      <trackRevisions>false</trackRevisions>
    </reviewItem>
    <reviewItem>
      <errorID>e5b2e062-e96c-420e-9a59-a363d1ab3d33</errorID>
      <errorWord>、</errorWord>
      <group>L1_AI</group>
      <groupName>深度校对</groupName>
      <ability>L2_AI_Punc</ability>
      <abilityName>标点纠错</abilityName>
      <candidateList>
        <item>. </item>
      </candidateList>
      <explain/>
      <paraID>52CE4655</paraID>
      <start>44</start>
      <end>45</end>
      <status>unmodified</status>
      <modifiedWord/>
      <trackRevisions>false</trackRevisions>
    </reviewItem>
    <reviewItem>
      <errorID>dff2738f-880b-4ce8-ad1e-56f5539e02b1</errorID>
      <errorWord>---</errorWord>
      <group>L1_AI</group>
      <groupName>深度校对</groupName>
      <ability>L2_AI_Punc</ability>
      <abilityName>标点纠错</abilityName>
      <candidateList>
        <item>—</item>
      </candidateList>
      <explain/>
      <paraID>52CE4655</paraID>
      <start>125</start>
      <end>128</end>
      <status>unmodified</status>
      <modifiedWord/>
      <trackRevisions>false</trackRevisions>
    </reviewItem>
    <reviewItem>
      <errorID>45bd9b62-109e-4e9c-a694-044deb12a27c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54D2E6B3</paraID>
      <start>0</start>
      <end>2</end>
      <status>unmodified</status>
      <modifiedWord/>
      <trackRevisions>false</trackRevisions>
    </reviewItem>
    <reviewItem>
      <errorID>b56a20bb-d270-4f1a-bcf0-40f47c0fd317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5FA50B3F</paraID>
      <start>0</start>
      <end>2</end>
      <status>unmodified</status>
      <modifiedWord/>
      <trackRevisions>false</trackRevisions>
    </reviewItem>
    <reviewItem>
      <errorID>57757719-f94e-4a9a-9ed5-201cbef0305a</errorID>
      <errorWord>、</errorWord>
      <group>L1_AI</group>
      <groupName>深度校对</groupName>
      <ability>L2_AI_Punc</ability>
      <abilityName>标点纠错</abilityName>
      <candidateList>
        <item>. </item>
      </candidateList>
      <explain/>
      <paraID>5F147979</paraID>
      <start>3</start>
      <end>4</end>
      <status>unmodified</status>
      <modifiedWord/>
      <trackRevisions>false</trackRevisions>
    </reviewItem>
    <reviewItem>
      <errorID>19c6e06b-1bd2-44a5-bb2a-00b95133c77a</errorID>
      <errorWord>、</errorWord>
      <group>L1_AI</group>
      <groupName>深度校对</groupName>
      <ability>L2_AI_Punc</ability>
      <abilityName>标点纠错</abilityName>
      <candidateList>
        <item>. </item>
      </candidateList>
      <explain/>
      <paraID>4757BDA4</paraID>
      <start>3</start>
      <end>4</end>
      <status>unmodified</status>
      <modifiedWord/>
      <trackRevisions>false</trackRevisions>
    </reviewItem>
    <reviewItem>
      <errorID>1068ffa7-98aa-4258-8adb-c67014c22074</errorID>
      <errorWord>、</errorWord>
      <group>L1_AI</group>
      <groupName>深度校对</groupName>
      <ability>L2_AI_Punc</ability>
      <abilityName>标点纠错</abilityName>
      <candidateList>
        <item>. </item>
      </candidateList>
      <explain/>
      <paraID>4757BDA4</paraID>
      <start>15</start>
      <end>16</end>
      <status>unmodified</status>
      <modifiedWord/>
      <trackRevisions>false</trackRevisions>
    </reviewItem>
    <reviewItem>
      <errorID>20f71577-dc67-4b34-9a6c-1e6cc7ee7ba0</errorID>
      <errorWord>、</errorWord>
      <group>L1_AI</group>
      <groupName>深度校对</groupName>
      <ability>L2_AI_Punc</ability>
      <abilityName>标点纠错</abilityName>
      <candidateList>
        <item>. </item>
      </candidateList>
      <explain/>
      <paraID>4757BDA4</paraID>
      <start>55</start>
      <end>56</end>
      <status>unmodified</status>
      <modifiedWord/>
      <trackRevisions>false</trackRevisions>
    </reviewItem>
    <reviewItem>
      <errorID>f3855244-47ab-4101-bd74-cd03fe494a4a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417A82A2</paraID>
      <start>3</start>
      <end>5</end>
      <status>modified</status>
      <modifiedWord>其他</modifiedWord>
      <trackRevisions>false</trackRevisions>
    </reviewItem>
    <reviewItem>
      <errorID>953d825a-f3d2-47ca-8009-635202b06fc2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5C7CEBE2</paraID>
      <start>0</start>
      <end>2</end>
      <status>unmodified</status>
      <modifiedWord/>
      <trackRevisions>false</trackRevisions>
    </reviewItem>
    <reviewItem>
      <errorID>7afbee22-2d69-4c5b-b4ea-3e75ce690e3f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7484C565</paraID>
      <start>0</start>
      <end>2</end>
      <status>unmodified</status>
      <modifiedWord/>
      <trackRevisions>false</trackRevisions>
    </reviewItem>
    <reviewItem>
      <errorID>d29ec92a-b0f8-41a0-830b-aa98dd4f13fe</errorID>
      <errorWord>应缴税费</errorWord>
      <group>L1_Knowledge</group>
      <groupName>知识性问题</groupName>
      <ability>L2_Term</ability>
      <abilityName>专业术语</abilityName>
      <candidateList>
        <item>应交税费</item>
      </candidateList>
      <explain/>
      <paraID>7484C565</paraID>
      <start>23</start>
      <end>27</end>
      <status>modified</status>
      <modifiedWord>应交税费</modifiedWord>
      <trackRevisions>false</trackRevisions>
    </reviewItem>
    <reviewItem>
      <errorID>7f61fc5a-d5f7-4bf5-ac95-0a9ee61dedc1</errorID>
      <errorWord>雇佣</errorWord>
      <group>L1_Word</group>
      <groupName>字词问题</groupName>
      <ability>L2_Typo</ability>
      <abilityName>字词错误</abilityName>
      <candidateList>
        <item>雇用</item>
      </candidateList>
      <explain>存在发音相同字词的误用。</explain>
      <paraID>6093FC2B</paraID>
      <start>8</start>
      <end>10</end>
      <status>modified</status>
      <modifiedWord>雇用</modifiedWord>
      <trackRevisions>false</trackRevisions>
    </reviewItem>
    <reviewItem>
      <errorID>90051553-794c-43e5-a0e6-6f3ad2197ca7</errorID>
      <errorWord>开据</errorWord>
      <group>L1_Word</group>
      <groupName>字词问题</groupName>
      <ability>L2_Typo</ability>
      <abilityName>字词错误</abilityName>
      <candidateList>
        <item>开具</item>
      </candidateList>
      <explain>〈动〉写出（多指内容分项的单据、信件等）；开列：～清单。</explain>
      <paraID> 30591BE</paraID>
      <start>8</start>
      <end>10</end>
      <status>modified</status>
      <modifiedWord>开具</modifiedWord>
      <trackRevisions>false</trackRevisions>
    </reviewItem>
    <reviewItem>
      <errorID>64caf64f-de4f-4338-b048-9299b1edf687</errorID>
      <errorWord>超</errorWord>
      <group>L1_Word</group>
      <groupName>字词问题</groupName>
      <ability>L2_Typo</ability>
      <abilityName>字词错误</abilityName>
      <candidateList>
        <item>超过</item>
      </candidateList>
      <explain/>
      <paraID>47A13F5B</paraID>
      <start>36</start>
      <end>38</end>
      <status>modified</status>
      <modifiedWord>超过</modifiedWord>
      <trackRevisions>false</trackRevisions>
    </reviewItem>
    <reviewItem>
      <errorID>2d570831-84cf-4ca9-911d-b4f5a58f82fe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2A60485E</paraID>
      <start>0</start>
      <end>2</end>
      <status>unmodified</status>
      <modifiedWord/>
      <trackRevisions>false</trackRevisions>
    </reviewItem>
    <reviewItem>
      <errorID>c2a51051-4340-48c4-b14c-227ca2e715bd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34DF11DF</paraID>
      <start>0</start>
      <end>2</end>
      <status>unmodified</status>
      <modifiedWord/>
      <trackRevisions>false</trackRevisions>
    </reviewItem>
    <reviewItem>
      <errorID>ed3db6b4-d4a4-4c1e-bfdb-739e3b0acdd7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D4B1D2</paraID>
      <start>0</start>
      <end>2</end>
      <status>unmodified</status>
      <modifiedWord/>
      <trackRevisions>false</trackRevisions>
    </reviewItem>
    <reviewItem>
      <errorID>be6d629f-93f6-4144-9302-665dc1569357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4E4BA582</paraID>
      <start>0</start>
      <end>2</end>
      <status>unmodified</status>
      <modifiedWord/>
      <trackRevisions>false</trackRevisions>
    </reviewItem>
    <reviewItem>
      <errorID>372b0aab-cf2f-46e5-8930-28920f64d53a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605A8323</paraID>
      <start>0</start>
      <end>2</end>
      <status>unmodified</status>
      <modifiedWord/>
      <trackRevisions>false</trackRevisions>
    </reviewItem>
    <reviewItem>
      <errorID>5e13ace9-5c00-438e-a86e-c1ddfb6b107e</errorID>
      <errorWord>:</errorWord>
      <group>L1_AI</group>
      <groupName>深度校对</groupName>
      <ability>L2_AI_Punc</ability>
      <abilityName>标点纠错</abilityName>
      <candidateList>
        <item>：</item>
      </candidateList>
      <explain/>
      <paraID>605A8323</paraID>
      <start>6</start>
      <end>7</end>
      <status>unmodified</status>
      <modifiedWord/>
      <trackRevisions>false</trackRevisions>
    </reviewItem>
    <reviewItem>
      <errorID>8f7f4025-572e-4780-b9a9-e0a3c9820d5f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2322B305</paraID>
      <start>0</start>
      <end>2</end>
      <status>unmodified</status>
      <modifiedWord/>
      <trackRevisions>false</trackRevisions>
    </reviewItem>
    <reviewItem>
      <errorID>2d5bb891-8f1d-4f19-8819-c6e9bbd05f43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437AB161</paraID>
      <start>0</start>
      <end>2</end>
      <status>unmodified</status>
      <modifiedWord/>
      <trackRevisions>false</trackRevisions>
    </reviewItem>
    <reviewItem>
      <errorID>d2261ba4-e6e0-4f16-9f99-3ceaedefa640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1218829A</paraID>
      <start>0</start>
      <end>2</end>
      <status>unmodified</status>
      <modifiedWord/>
      <trackRevisions>false</trackRevisions>
    </reviewItem>
    <reviewItem>
      <errorID>54820ef8-f358-484b-bca6-39f01efcef8b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EACE529</paraID>
      <start>0</start>
      <end>2</end>
      <status>unmodified</status>
      <modifiedWord/>
      <trackRevisions>false</trackRevisions>
    </reviewItem>
    <reviewItem>
      <errorID>d0a1a96a-38d8-4810-b832-03eb8af41ab6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32C40275</paraID>
      <start>0</start>
      <end>2</end>
      <status>unmodified</status>
      <modifiedWord/>
      <trackRevisions>false</trackRevisions>
    </reviewItem>
    <reviewItem>
      <errorID>8f86ec41-c220-49e3-becb-358746bf2704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47BEA245</paraID>
      <start>0</start>
      <end>2</end>
      <status>unmodified</status>
      <modifiedWord/>
      <trackRevisions>false</trackRevisions>
    </reviewItem>
    <reviewItem>
      <errorID>94bd9bb6-c928-4d7d-b41e-d1625f134d45</errorID>
      <errorWord>、</errorWord>
      <group>L1_AI</group>
      <groupName>深度校对</groupName>
      <ability>L2_AI_Punc</ability>
      <abilityName>标点纠错</abilityName>
      <candidateList>
        <item>. </item>
      </candidateList>
      <explain/>
      <paraID>47BEA245</paraID>
      <start>13</start>
      <end>14</end>
      <status>unmodified</status>
      <modifiedWord/>
      <trackRevisions>false</trackRevisions>
    </reviewItem>
    <reviewItem>
      <errorID>2143a453-a859-4a1d-a35b-5c6fff905e3f</errorID>
      <errorWord>2</errorWord>
      <group>L1_AI</group>
      <groupName>深度校对</groupName>
      <ability>L2_AI_Word</ability>
      <abilityName>字词纠错</abilityName>
      <candidateList>
        <item>2m</item>
      </candidateList>
      <explain/>
      <paraID>47BEA245</paraID>
      <start>63</start>
      <end>64</end>
      <status>unmodified</status>
      <modifiedWord/>
      <trackRevisions>false</trackRevisions>
    </reviewItem>
    <reviewItem>
      <errorID>c9cb0d00-1ad0-4be6-88f4-be3ddf6e5e3a</errorID>
      <errorWord>、</errorWord>
      <group>L1_AI</group>
      <groupName>深度校对</groupName>
      <ability>L2_AI_Punc</ability>
      <abilityName>标点纠错</abilityName>
      <candidateList>
        <item>. </item>
      </candidateList>
      <explain/>
      <paraID>47BEA245</paraID>
      <start>71</start>
      <end>72</end>
      <status>unmodified</status>
      <modifiedWord/>
      <trackRevisions>false</trackRevisions>
    </reviewItem>
    <reviewItem>
      <errorID>35ee49a6-6500-4b0c-aab1-c684cf899c29</errorID>
      <errorWord>、</errorWord>
      <group>L1_AI</group>
      <groupName>深度校对</groupName>
      <ability>L2_AI_Punc</ability>
      <abilityName>标点纠错</abilityName>
      <candidateList>
        <item>. </item>
      </candidateList>
      <explain/>
      <paraID>47BEA245</paraID>
      <start>87</start>
      <end>88</end>
      <status>unmodified</status>
      <modifiedWord/>
      <trackRevisions>false</trackRevisions>
    </reviewItem>
    <reviewItem>
      <errorID>41731fbb-4818-498f-8a6f-887cb5af1d42</errorID>
      <errorWord>、</errorWord>
      <group>L1_AI</group>
      <groupName>深度校对</groupName>
      <ability>L2_AI_Punc</ability>
      <abilityName>标点纠错</abilityName>
      <candidateList>
        <item>. </item>
      </candidateList>
      <explain/>
      <paraID>47BEA245</paraID>
      <start>113</start>
      <end>114</end>
      <status>unmodified</status>
      <modifiedWord/>
      <trackRevisions>false</trackRevisions>
    </reviewItem>
    <reviewItem>
      <errorID>46ae1404-3ae3-4e04-8f30-bbf9bfd32c37</errorID>
      <errorWord>、</errorWord>
      <group>L1_AI</group>
      <groupName>深度校对</groupName>
      <ability>L2_AI_Punc</ability>
      <abilityName>标点纠错</abilityName>
      <candidateList>
        <item>. </item>
      </candidateList>
      <explain/>
      <paraID>47BEA245</paraID>
      <start>138</start>
      <end>139</end>
      <status>unmodified</status>
      <modifiedWord/>
      <trackRevisions>false</trackRevisions>
    </reviewItem>
    <reviewItem>
      <errorID>0906cb9c-ab05-4b63-8c32-56b802858772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297134D8</paraID>
      <start>0</start>
      <end>2</end>
      <status>unmodified</status>
      <modifiedWord/>
      <trackRevisions>false</trackRevisions>
    </reviewItem>
    <reviewItem>
      <errorID>e7ed612b-3de2-470a-86ae-f5c8ab3fc982</errorID>
      <errorWord>方案应</errorWord>
      <group>L1_Word</group>
      <groupName>字词问题</groupName>
      <ability>L2_Typo</ability>
      <abilityName>字词错误</abilityName>
      <candidateList>
        <item>方案</item>
      </candidateList>
      <explain/>
      <paraID>297134D8</paraID>
      <start>165</start>
      <end>168</end>
      <status>unmodified</status>
      <modifiedWord/>
      <trackRevisions>false</trackRevisions>
    </reviewItem>
    <reviewItem>
      <errorID>1fef25c8-9eb6-43fd-9b91-30c4bd25be62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9BC6CB3</paraID>
      <start>0</start>
      <end>2</end>
      <status>unmodified</status>
      <modifiedWord/>
      <trackRevisions>false</trackRevisions>
    </reviewItem>
    <reviewItem>
      <errorID>3300c8b8-6e76-4de3-819b-569635fd4a14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689C51C5</paraID>
      <start>0</start>
      <end>2</end>
      <status>unmodified</status>
      <modifiedWord/>
      <trackRevisions>false</trackRevisions>
    </reviewItem>
    <reviewItem>
      <errorID>36978580-c6d1-4ece-8d3e-06ccf0e801a4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3F5A3CCE</paraID>
      <start>0</start>
      <end>2</end>
      <status>unmodified</status>
      <modifiedWord/>
      <trackRevisions>false</trackRevisions>
    </reviewItem>
    <reviewItem>
      <errorID>b38d51bc-2454-464f-a988-80c4cf12e6e5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28CA479E</paraID>
      <start>0</start>
      <end>2</end>
      <status>unmodified</status>
      <modifiedWord/>
      <trackRevisions>false</trackRevisions>
    </reviewItem>
    <reviewItem>
      <errorID>de57cb8f-d0aa-4462-be8e-7588673fa779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7C291452</paraID>
      <start>0</start>
      <end>2</end>
      <status>unmodified</status>
      <modifiedWord/>
      <trackRevisions>false</trackRevisions>
    </reviewItem>
    <reviewItem>
      <errorID>d8701e72-914d-4c4b-aed7-d6da353dd7ee</errorID>
      <errorWord>所必须的</errorWord>
      <group>L1_Word</group>
      <groupName>字词问题</groupName>
      <ability>L2_Typo</ability>
      <abilityName>字词错误</abilityName>
      <candidateList>
        <item>所必需的</item>
      </candidateList>
      <explain/>
      <paraID>7C291452</paraID>
      <start>8</start>
      <end>12</end>
      <status>modified</status>
      <modifiedWord>所必需的</modifiedWord>
      <trackRevisions>false</trackRevisions>
    </reviewItem>
    <reviewItem>
      <errorID>2e2265d1-a7f4-4802-99ed-229d961fe30b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3BF12138</paraID>
      <start>0</start>
      <end>2</end>
      <status>unmodified</status>
      <modifiedWord/>
      <trackRevisions>false</trackRevisions>
    </reviewItem>
    <reviewItem>
      <errorID>0defd07f-9215-4168-8402-b011ae2941b1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40D961F1</paraID>
      <start>0</start>
      <end>2</end>
      <status>unmodified</status>
      <modifiedWord/>
      <trackRevisions>false</trackRevisions>
    </reviewItem>
    <reviewItem>
      <errorID>08f496b6-9213-43c0-9f7e-6639286cd625</errorID>
      <errorWord>注</errorWord>
      <group>L1_AI</group>
      <groupName>深度校对</groupName>
      <ability>L2_AI_Word</ability>
      <abilityName>字词纠错</abilityName>
      <candidateList>
        <item>备注</item>
      </candidateList>
      <explain/>
      <paraID>2BC04F4F</paraID>
      <start>0</start>
      <end>1</end>
      <status>unmodified</status>
      <modifiedWord/>
      <trackRevisions>false</trackRevisions>
    </reviewItem>
    <reviewItem>
      <errorID>df266c59-c8e1-4050-982b-c3668df12942</errorID>
      <errorWord>，</errorWord>
      <group>L1_AI</group>
      <groupName>深度校对</groupName>
      <ability>L2_AI_Punc</ability>
      <abilityName>标点纠错</abilityName>
      <candidateList>
        <item>。</item>
      </candidateList>
      <explain/>
      <paraID>75366185</paraID>
      <start>28</start>
      <end>29</end>
      <status>unmodified</status>
      <modifiedWord/>
      <trackRevisions>false</trackRevisions>
    </reviewItem>
    <reviewItem>
      <errorID>ee94f87c-91ad-4057-95d5-b80b38cf79ce</errorID>
      <errorWord>拨付</errorWord>
      <group>L1_AI</group>
      <groupName>深度校对</groupName>
      <ability>L2_AI_Punc</ability>
      <abilityName>标点纠错</abilityName>
      <candidateList>
        <item>，拨付</item>
      </candidateList>
      <explain/>
      <paraID>75366185</paraID>
      <start>39</start>
      <end>42</end>
      <status>modified</status>
      <modifiedWord>，拨付</modifiedWord>
      <trackRevisions>false</trackRevisions>
    </reviewItem>
    <reviewItem>
      <errorID>b6afcc72-67dc-4491-a034-38c272826efe</errorID>
      <errorWord>超</errorWord>
      <group>L1_Word</group>
      <groupName>字词问题</groupName>
      <ability>L2_Typo</ability>
      <abilityName>字词错误</abilityName>
      <candidateList>
        <item>超过</item>
      </candidateList>
      <explain/>
      <paraID>75366185</paraID>
      <start>44</start>
      <end>46</end>
      <status>modified</status>
      <modifiedWord>超过</modifiedWord>
      <trackRevisions>false</trackRevisions>
    </reviewItem>
    <reviewItem>
      <errorID>0b1060a6-e123-4c41-87d9-65eb34ff5ddb</errorID>
      <errorWord>，</errorWord>
      <group>L1_AI</group>
      <groupName>深度校对</groupName>
      <ability>L2_AI_Punc</ability>
      <abilityName>标点纠错</abilityName>
      <candidateList>
        <item>；</item>
      </candidateList>
      <explain/>
      <paraID>75366185</paraID>
      <start>54</start>
      <end>55</end>
      <status>unmodified</status>
      <modifiedWord/>
      <trackRevisions>false</trackRevisions>
    </reviewItem>
    <reviewItem>
      <errorID>f9035e7c-2739-4380-8543-1a6384bfcc2b</errorID>
      <errorWord>按</errorWord>
      <group>L1_AI</group>
      <groupName>深度校对</groupName>
      <ability>L2_AI_Punc</ability>
      <abilityName>标点纠错</abilityName>
      <candidateList>
        <item>，按</item>
      </candidateList>
      <explain/>
      <paraID>75366185</paraID>
      <start>62</start>
      <end>64</end>
      <status>modified</status>
      <modifiedWord>，按</modifiedWord>
      <trackRevisions>false</trackRevisions>
    </reviewItem>
    <reviewItem>
      <errorID>d149fc02-aa1c-41e5-9d26-e41f4518d2a1</errorID>
      <errorWord> 1、</errorWord>
      <group>L1_AI</group>
      <groupName>深度校对</groupName>
      <ability>L2_AI_Grammar</ability>
      <abilityName>语法纠错</abilityName>
      <candidateList>
        <item> </item>
      </candidateList>
      <explain/>
      <paraID>544E5224</paraID>
      <start>7</start>
      <end>10</end>
      <status>unmodified</status>
      <modifiedWord/>
      <trackRevisions>false</trackRevisions>
    </reviewItem>
    <reviewItem>
      <errorID>09b2b475-01e0-47bb-bfe0-85e1ffcea505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3802AC08</paraID>
      <start>0</start>
      <end>2</end>
      <status>unmodified</status>
      <modifiedWord/>
      <trackRevisions>false</trackRevisions>
    </reviewItem>
    <reviewItem>
      <errorID>74a706f2-8ec6-410a-b1f1-ff7210adecc1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428CBBF6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9c650-3b81-4141-bb3a-099a17deb56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2437</Words>
  <Characters>2600</Characters>
  <Lines>17</Lines>
  <Paragraphs>5</Paragraphs>
  <TotalTime>10</TotalTime>
  <ScaleCrop>false</ScaleCrop>
  <LinksUpToDate>false</LinksUpToDate>
  <CharactersWithSpaces>2717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NIce-2-cu</cp:lastModifiedBy>
  <dcterms:modified xsi:type="dcterms:W3CDTF">2026-03-04T08:47:15Z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6F61422D32474AAF80172FF31D354B0B_13</vt:lpwstr>
  </property>
  <property fmtid="{D5CDD505-2E9C-101B-9397-08002B2CF9AE}" pid="4" name="KSOTemplateDocerSaveRecord">
    <vt:lpwstr>eyJoZGlkIjoiMWYyN2VhMzIzYjk2Zjg0YzRiZjg2YmQzYmNkMWZmNjMiLCJ1c2VySWQiOiI4NTM0MDIyMTAifQ==</vt:lpwstr>
  </property>
</Properties>
</file>