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274AA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1606" w:firstLineChars="500"/>
        <w:rPr>
          <w:b/>
          <w:bCs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西北大学附属小学北教学楼暖气改造</w:t>
      </w:r>
      <w:r>
        <w:rPr>
          <w:rFonts w:hint="eastAsia"/>
          <w:b/>
          <w:bCs/>
          <w:sz w:val="32"/>
          <w:szCs w:val="32"/>
        </w:rPr>
        <w:t>工程</w:t>
      </w:r>
    </w:p>
    <w:p w14:paraId="6CA0C4D3">
      <w:pPr>
        <w:spacing w:line="360" w:lineRule="auto"/>
        <w:ind w:firstLine="321" w:firstLineChars="100"/>
        <w:jc w:val="center"/>
        <w:rPr>
          <w:rFonts w:ascii="华文宋体" w:hAnsi="华文宋体" w:eastAsia="华文宋体" w:cs="华文宋体"/>
          <w:b/>
          <w:bCs/>
          <w:kern w:val="0"/>
          <w:sz w:val="32"/>
          <w:szCs w:val="32"/>
          <w:lang w:bidi="ar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工程量清单</w:t>
      </w:r>
      <w:r>
        <w:rPr>
          <w:rFonts w:hint="eastAsia"/>
          <w:b/>
          <w:bCs/>
          <w:sz w:val="32"/>
          <w:szCs w:val="32"/>
        </w:rPr>
        <w:t>编制说明</w:t>
      </w:r>
    </w:p>
    <w:p w14:paraId="3ECE5542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一、工程概况</w:t>
      </w:r>
    </w:p>
    <w:p w14:paraId="64A1D2B4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1、工程名称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：西北大学附属小学北教学楼暖气改造</w:t>
      </w:r>
    </w:p>
    <w:p w14:paraId="16721097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2、建设地点：西北大学附属小学</w:t>
      </w:r>
    </w:p>
    <w:p w14:paraId="76BC280A">
      <w:pPr>
        <w:spacing w:line="360" w:lineRule="auto"/>
        <w:ind w:firstLine="281" w:firstLineChars="10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二、编制范围</w:t>
      </w:r>
    </w:p>
    <w:p w14:paraId="75D83553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西北大学附属小学北教学楼暖气改造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设计图纸内，除过</w:t>
      </w:r>
      <w:r>
        <w:rPr>
          <w:rFonts w:hint="eastAsia"/>
          <w:sz w:val="28"/>
          <w:szCs w:val="28"/>
          <w:lang w:val="en-US" w:eastAsia="zh-CN"/>
        </w:rPr>
        <w:t>教学楼一层西南侧的碳中和地质教室,三层西南侧的微机室内的暖气片之外的全部图纸内容。</w:t>
      </w:r>
    </w:p>
    <w:p w14:paraId="1714A261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三、编制依据</w:t>
      </w:r>
    </w:p>
    <w:p w14:paraId="6FD7A80D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西北大学附属小学北教学楼暖气改造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设计图纸 ；</w:t>
      </w:r>
    </w:p>
    <w:p w14:paraId="17D89DDE">
      <w:pPr>
        <w:pStyle w:val="2"/>
        <w:widowControl/>
        <w:spacing w:after="0" w:line="560" w:lineRule="exact"/>
        <w:ind w:firstLine="560" w:firstLineChars="200"/>
        <w:rPr>
          <w:rFonts w:hint="eastAsia" w:ascii="宋体" w:hAnsi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</w:t>
      </w:r>
      <w:r>
        <w:rPr>
          <w:rFonts w:hint="eastAsia" w:ascii="宋体" w:hAnsi="宋体" w:cs="宋体"/>
          <w:kern w:val="2"/>
          <w:sz w:val="28"/>
          <w:szCs w:val="28"/>
        </w:rPr>
        <w:t>《陕西省建设工程工程量清单计价标准》（2025）；</w:t>
      </w:r>
    </w:p>
    <w:p w14:paraId="0B94D2AC">
      <w:pPr>
        <w:pStyle w:val="2"/>
        <w:widowControl/>
        <w:spacing w:after="0" w:line="560" w:lineRule="exact"/>
        <w:ind w:firstLine="560" w:firstLineChars="200"/>
        <w:rPr>
          <w:rFonts w:hint="eastAsia" w:ascii="宋体" w:hAnsi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kern w:val="2"/>
          <w:sz w:val="28"/>
          <w:szCs w:val="28"/>
        </w:rPr>
        <w:t>、《陕西省房屋建筑与装饰工程工程量计算标准》（2025）、《陕西省通用安装工程工程量计算标准》（2025）；</w:t>
      </w:r>
    </w:p>
    <w:p w14:paraId="3642C524">
      <w:pPr>
        <w:pStyle w:val="2"/>
        <w:widowControl/>
        <w:spacing w:after="0" w:line="560" w:lineRule="exact"/>
        <w:ind w:firstLine="560" w:firstLineChars="200"/>
        <w:rPr>
          <w:rFonts w:hint="eastAsia" w:ascii="宋体" w:hAnsi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kern w:val="2"/>
          <w:sz w:val="28"/>
          <w:szCs w:val="28"/>
        </w:rPr>
        <w:t>、施工现场情况、工程特点及常规施工方案；</w:t>
      </w:r>
    </w:p>
    <w:p w14:paraId="6A84EE21">
      <w:pPr>
        <w:pStyle w:val="2"/>
        <w:widowControl/>
        <w:spacing w:after="0" w:line="560" w:lineRule="exact"/>
        <w:ind w:firstLine="560" w:firstLineChars="200"/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kern w:val="2"/>
          <w:sz w:val="28"/>
          <w:szCs w:val="28"/>
        </w:rPr>
        <w:t>、现行国家和陕西省建筑标准、规范。</w:t>
      </w:r>
    </w:p>
    <w:p w14:paraId="5A1C8372">
      <w:pPr>
        <w:adjustRightInd w:val="0"/>
        <w:snapToGrid w:val="0"/>
        <w:spacing w:line="64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、施工现场情况、工程特点及常规施工方案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现行国家和陕西省建筑标准、规范；</w:t>
      </w:r>
      <w:r>
        <w:rPr>
          <w:rFonts w:ascii="宋体" w:hAnsi="宋体" w:eastAsia="宋体" w:cs="宋体"/>
          <w:sz w:val="28"/>
          <w:szCs w:val="28"/>
        </w:rPr>
        <w:t xml:space="preserve"> </w:t>
      </w:r>
    </w:p>
    <w:p w14:paraId="5CEAEBFE">
      <w:pPr>
        <w:adjustRightInd w:val="0"/>
        <w:snapToGrid w:val="0"/>
        <w:spacing w:line="64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、采用广联达计价软件GCCP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.0（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7.5000.23.2</w:t>
      </w:r>
      <w:r>
        <w:rPr>
          <w:rFonts w:hint="eastAsia" w:ascii="宋体" w:hAnsi="宋体" w:eastAsia="宋体" w:cs="宋体"/>
          <w:sz w:val="28"/>
          <w:szCs w:val="28"/>
        </w:rPr>
        <w:t>版本）。</w:t>
      </w:r>
    </w:p>
    <w:p w14:paraId="4DF9ED6D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四、其它说明</w:t>
      </w:r>
    </w:p>
    <w:p w14:paraId="73B62F03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/>
          <w:sz w:val="28"/>
          <w:szCs w:val="28"/>
          <w:lang w:val="en-US" w:eastAsia="zh-CN"/>
        </w:rPr>
        <w:t>按甲方要求，教学楼一层西南侧的碳中和地质教室,三层西南侧的微机室，不在本次改造范围，这两间教室内散热器及与其相连的横管（不含连接相邻楼层的立管），本次未计入。</w:t>
      </w:r>
    </w:p>
    <w:p w14:paraId="28F8DA9D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2、DN40及以下管道图纸设计为镀锌钢管，本次清单编制按螺纹连接管道计入。</w:t>
      </w:r>
    </w:p>
    <w:p w14:paraId="6C736578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sectPr>
          <w:pgSz w:w="11906" w:h="16838"/>
          <w:pgMar w:top="1440" w:right="1474" w:bottom="1440" w:left="1701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暂列金额35000.00元，列入本项目的其他项目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费。</w:t>
      </w:r>
    </w:p>
    <w:p w14:paraId="4A4E1C1F">
      <w:pPr>
        <w:pStyle w:val="2"/>
        <w:spacing w:line="266" w:lineRule="auto"/>
      </w:pPr>
    </w:p>
    <w:p w14:paraId="3243531C">
      <w:pPr>
        <w:pStyle w:val="2"/>
      </w:pPr>
    </w:p>
    <w:p w14:paraId="46975D6E">
      <w:pPr>
        <w:pStyle w:val="2"/>
      </w:pPr>
    </w:p>
    <w:p w14:paraId="2DA0A872">
      <w:pPr>
        <w:pStyle w:val="2"/>
      </w:pPr>
    </w:p>
    <w:p w14:paraId="73F2EBFF">
      <w:pPr>
        <w:pStyle w:val="2"/>
      </w:pPr>
    </w:p>
    <w:p w14:paraId="52CCFE87">
      <w:pPr>
        <w:pStyle w:val="2"/>
      </w:pPr>
    </w:p>
    <w:p w14:paraId="0A4450D3">
      <w:pPr>
        <w:pStyle w:val="2"/>
      </w:pPr>
    </w:p>
    <w:p w14:paraId="28D26E32">
      <w:pPr>
        <w:pStyle w:val="2"/>
      </w:pPr>
    </w:p>
    <w:p w14:paraId="7199FABF">
      <w:pPr>
        <w:pStyle w:val="2"/>
      </w:pPr>
    </w:p>
    <w:p w14:paraId="176B7807">
      <w:pPr>
        <w:pStyle w:val="2"/>
      </w:pPr>
    </w:p>
    <w:p w14:paraId="57DA994A">
      <w:pPr>
        <w:pStyle w:val="2"/>
      </w:pPr>
    </w:p>
    <w:p w14:paraId="48801B1B">
      <w:pPr>
        <w:pStyle w:val="2"/>
      </w:pPr>
    </w:p>
    <w:p w14:paraId="22E33A27">
      <w:pPr>
        <w:pStyle w:val="2"/>
      </w:pPr>
    </w:p>
    <w:p w14:paraId="503226B2">
      <w:pPr>
        <w:pStyle w:val="2"/>
      </w:pPr>
    </w:p>
    <w:p w14:paraId="754BED4B">
      <w:pPr>
        <w:pStyle w:val="2"/>
      </w:pPr>
    </w:p>
    <w:p w14:paraId="3F22CA2D">
      <w:pPr>
        <w:pStyle w:val="2"/>
      </w:pPr>
    </w:p>
    <w:p w14:paraId="55801455">
      <w:pPr>
        <w:pStyle w:val="2"/>
      </w:pPr>
    </w:p>
    <w:p w14:paraId="4BA400D4">
      <w:pPr>
        <w:pStyle w:val="2"/>
      </w:pPr>
    </w:p>
    <w:p w14:paraId="46F7DC92">
      <w:pPr>
        <w:pStyle w:val="2"/>
      </w:pPr>
    </w:p>
    <w:p w14:paraId="75FE677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sectPr>
      <w:pgSz w:w="11906" w:h="16839"/>
      <w:pgMar w:top="400" w:right="178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iYjcyM2VkNDVhYTZiNTFhMzliN2ZkNWIyODk3YzQifQ=="/>
  </w:docVars>
  <w:rsids>
    <w:rsidRoot w:val="003E5CDC"/>
    <w:rsid w:val="00082ED2"/>
    <w:rsid w:val="000E302F"/>
    <w:rsid w:val="001B2FDB"/>
    <w:rsid w:val="00337421"/>
    <w:rsid w:val="003A0FB1"/>
    <w:rsid w:val="003A64D9"/>
    <w:rsid w:val="003E5CDC"/>
    <w:rsid w:val="00416DCF"/>
    <w:rsid w:val="00477C3E"/>
    <w:rsid w:val="00517914"/>
    <w:rsid w:val="00560C0E"/>
    <w:rsid w:val="00580251"/>
    <w:rsid w:val="00651159"/>
    <w:rsid w:val="006F468E"/>
    <w:rsid w:val="00756020"/>
    <w:rsid w:val="007908CE"/>
    <w:rsid w:val="00893438"/>
    <w:rsid w:val="008A17A1"/>
    <w:rsid w:val="00982EDF"/>
    <w:rsid w:val="00A14366"/>
    <w:rsid w:val="00A41049"/>
    <w:rsid w:val="00B468A4"/>
    <w:rsid w:val="00C25ECE"/>
    <w:rsid w:val="00D544C8"/>
    <w:rsid w:val="00DC591C"/>
    <w:rsid w:val="01BD35AB"/>
    <w:rsid w:val="01C06EC1"/>
    <w:rsid w:val="01D644F6"/>
    <w:rsid w:val="023C5239"/>
    <w:rsid w:val="040354C1"/>
    <w:rsid w:val="04675A50"/>
    <w:rsid w:val="04C23AA4"/>
    <w:rsid w:val="054E27BB"/>
    <w:rsid w:val="057D55C8"/>
    <w:rsid w:val="05B1120D"/>
    <w:rsid w:val="06177E24"/>
    <w:rsid w:val="06FB2816"/>
    <w:rsid w:val="07685F18"/>
    <w:rsid w:val="07EC5E68"/>
    <w:rsid w:val="09170AC9"/>
    <w:rsid w:val="092469AB"/>
    <w:rsid w:val="09662038"/>
    <w:rsid w:val="09EC5955"/>
    <w:rsid w:val="0A026946"/>
    <w:rsid w:val="0AF00019"/>
    <w:rsid w:val="0BB27945"/>
    <w:rsid w:val="0BE07789"/>
    <w:rsid w:val="0CCC4EB6"/>
    <w:rsid w:val="0D907DC5"/>
    <w:rsid w:val="0DBE0B67"/>
    <w:rsid w:val="0E0F581F"/>
    <w:rsid w:val="104D01F0"/>
    <w:rsid w:val="10741C20"/>
    <w:rsid w:val="10DF5D6B"/>
    <w:rsid w:val="12542EEF"/>
    <w:rsid w:val="1340228E"/>
    <w:rsid w:val="146401FE"/>
    <w:rsid w:val="149172AB"/>
    <w:rsid w:val="14D71059"/>
    <w:rsid w:val="15406E6B"/>
    <w:rsid w:val="1555552C"/>
    <w:rsid w:val="15836901"/>
    <w:rsid w:val="164A5ED7"/>
    <w:rsid w:val="1653052A"/>
    <w:rsid w:val="17A774EC"/>
    <w:rsid w:val="17D77582"/>
    <w:rsid w:val="18075128"/>
    <w:rsid w:val="180B7B93"/>
    <w:rsid w:val="18893D8F"/>
    <w:rsid w:val="18F820AD"/>
    <w:rsid w:val="193F08F1"/>
    <w:rsid w:val="19AF7825"/>
    <w:rsid w:val="1A992E30"/>
    <w:rsid w:val="1BF12377"/>
    <w:rsid w:val="1C473DF0"/>
    <w:rsid w:val="1C756878"/>
    <w:rsid w:val="1D0122AC"/>
    <w:rsid w:val="1D7F452D"/>
    <w:rsid w:val="1DB16262"/>
    <w:rsid w:val="1DD4393A"/>
    <w:rsid w:val="1EEB23D0"/>
    <w:rsid w:val="1FDC333E"/>
    <w:rsid w:val="1FFC2F87"/>
    <w:rsid w:val="207417C9"/>
    <w:rsid w:val="22055993"/>
    <w:rsid w:val="22414C51"/>
    <w:rsid w:val="22BD058C"/>
    <w:rsid w:val="240E77C7"/>
    <w:rsid w:val="24156E1F"/>
    <w:rsid w:val="246A0F18"/>
    <w:rsid w:val="24C1707F"/>
    <w:rsid w:val="25C91C6F"/>
    <w:rsid w:val="263E265D"/>
    <w:rsid w:val="26A1159A"/>
    <w:rsid w:val="26A46EB2"/>
    <w:rsid w:val="26C63A73"/>
    <w:rsid w:val="26FC7E22"/>
    <w:rsid w:val="271F081A"/>
    <w:rsid w:val="277E04A8"/>
    <w:rsid w:val="27C22E19"/>
    <w:rsid w:val="27CD263D"/>
    <w:rsid w:val="28240677"/>
    <w:rsid w:val="286E6AFD"/>
    <w:rsid w:val="29922446"/>
    <w:rsid w:val="29A96E3A"/>
    <w:rsid w:val="2A28725A"/>
    <w:rsid w:val="2A3546A0"/>
    <w:rsid w:val="2A4539C7"/>
    <w:rsid w:val="2B897058"/>
    <w:rsid w:val="2CA46F92"/>
    <w:rsid w:val="2CBE16C9"/>
    <w:rsid w:val="2CC8779E"/>
    <w:rsid w:val="2CED2F54"/>
    <w:rsid w:val="2F340AA1"/>
    <w:rsid w:val="2F371100"/>
    <w:rsid w:val="2F8C5509"/>
    <w:rsid w:val="2FD13C00"/>
    <w:rsid w:val="2FE67B3C"/>
    <w:rsid w:val="30014D95"/>
    <w:rsid w:val="30CE282F"/>
    <w:rsid w:val="311C359A"/>
    <w:rsid w:val="316F421D"/>
    <w:rsid w:val="317D680E"/>
    <w:rsid w:val="319C52CE"/>
    <w:rsid w:val="3244724D"/>
    <w:rsid w:val="33055B7B"/>
    <w:rsid w:val="330867EB"/>
    <w:rsid w:val="33384DAF"/>
    <w:rsid w:val="33CF4D0C"/>
    <w:rsid w:val="345C0152"/>
    <w:rsid w:val="34C603ED"/>
    <w:rsid w:val="34C87A62"/>
    <w:rsid w:val="352A6D8A"/>
    <w:rsid w:val="371B6954"/>
    <w:rsid w:val="373E372F"/>
    <w:rsid w:val="380A4177"/>
    <w:rsid w:val="38186D2E"/>
    <w:rsid w:val="389B7191"/>
    <w:rsid w:val="39E15381"/>
    <w:rsid w:val="3A5C262F"/>
    <w:rsid w:val="3AE1512A"/>
    <w:rsid w:val="3B00217F"/>
    <w:rsid w:val="3B3029AD"/>
    <w:rsid w:val="3BCB5F95"/>
    <w:rsid w:val="3C8A67D6"/>
    <w:rsid w:val="3C8C442F"/>
    <w:rsid w:val="3CA84C67"/>
    <w:rsid w:val="3D1E4991"/>
    <w:rsid w:val="3D87287F"/>
    <w:rsid w:val="3E4013C6"/>
    <w:rsid w:val="3E652469"/>
    <w:rsid w:val="3EC86B10"/>
    <w:rsid w:val="3FFD6720"/>
    <w:rsid w:val="40255A36"/>
    <w:rsid w:val="41562AF9"/>
    <w:rsid w:val="42383FAC"/>
    <w:rsid w:val="42CB2122"/>
    <w:rsid w:val="4430746A"/>
    <w:rsid w:val="44532A5E"/>
    <w:rsid w:val="449776B0"/>
    <w:rsid w:val="455E2A99"/>
    <w:rsid w:val="456652D4"/>
    <w:rsid w:val="46170D7A"/>
    <w:rsid w:val="46B6000B"/>
    <w:rsid w:val="46C9002A"/>
    <w:rsid w:val="46F93F8E"/>
    <w:rsid w:val="471054F8"/>
    <w:rsid w:val="47764C4C"/>
    <w:rsid w:val="47C45791"/>
    <w:rsid w:val="48145C41"/>
    <w:rsid w:val="48B95AB7"/>
    <w:rsid w:val="48F83910"/>
    <w:rsid w:val="490F4DEA"/>
    <w:rsid w:val="49197F96"/>
    <w:rsid w:val="49DA35A7"/>
    <w:rsid w:val="4A1A098E"/>
    <w:rsid w:val="4A4A3BD8"/>
    <w:rsid w:val="4A777D38"/>
    <w:rsid w:val="4A8E0642"/>
    <w:rsid w:val="4B2F065F"/>
    <w:rsid w:val="4B8A1D1C"/>
    <w:rsid w:val="4DC2559E"/>
    <w:rsid w:val="4F124EEB"/>
    <w:rsid w:val="4F773F4F"/>
    <w:rsid w:val="503B1EBF"/>
    <w:rsid w:val="5116750F"/>
    <w:rsid w:val="52133410"/>
    <w:rsid w:val="521737C7"/>
    <w:rsid w:val="525C5A95"/>
    <w:rsid w:val="531B396B"/>
    <w:rsid w:val="53495008"/>
    <w:rsid w:val="536242AA"/>
    <w:rsid w:val="53964FD7"/>
    <w:rsid w:val="541D2C68"/>
    <w:rsid w:val="554A7E27"/>
    <w:rsid w:val="55503D08"/>
    <w:rsid w:val="557509D5"/>
    <w:rsid w:val="559A7798"/>
    <w:rsid w:val="56477C11"/>
    <w:rsid w:val="567E2422"/>
    <w:rsid w:val="56DA451A"/>
    <w:rsid w:val="56FA002C"/>
    <w:rsid w:val="57AA3392"/>
    <w:rsid w:val="581D3F94"/>
    <w:rsid w:val="59E85E60"/>
    <w:rsid w:val="59EE5898"/>
    <w:rsid w:val="5A233363"/>
    <w:rsid w:val="5B5C53E9"/>
    <w:rsid w:val="5B743E4F"/>
    <w:rsid w:val="5B9F175F"/>
    <w:rsid w:val="5BBA55DA"/>
    <w:rsid w:val="5BBC1352"/>
    <w:rsid w:val="5C697275"/>
    <w:rsid w:val="5D7B70EE"/>
    <w:rsid w:val="5D8417D6"/>
    <w:rsid w:val="5D99194B"/>
    <w:rsid w:val="5DBF0B2F"/>
    <w:rsid w:val="5DEB1D63"/>
    <w:rsid w:val="5E287173"/>
    <w:rsid w:val="5E5E4943"/>
    <w:rsid w:val="5EDA4D6C"/>
    <w:rsid w:val="5EF12F2C"/>
    <w:rsid w:val="61996BC4"/>
    <w:rsid w:val="640B314F"/>
    <w:rsid w:val="642F709D"/>
    <w:rsid w:val="643B0045"/>
    <w:rsid w:val="645F61EE"/>
    <w:rsid w:val="647C5B23"/>
    <w:rsid w:val="661A1CDA"/>
    <w:rsid w:val="664166AE"/>
    <w:rsid w:val="66451B9B"/>
    <w:rsid w:val="66482F24"/>
    <w:rsid w:val="66A6641E"/>
    <w:rsid w:val="67290A68"/>
    <w:rsid w:val="67BA7D94"/>
    <w:rsid w:val="688B3D32"/>
    <w:rsid w:val="68937A38"/>
    <w:rsid w:val="69BA471D"/>
    <w:rsid w:val="6BDD159D"/>
    <w:rsid w:val="6BE47193"/>
    <w:rsid w:val="6BF11B44"/>
    <w:rsid w:val="6C8649E1"/>
    <w:rsid w:val="6F1F535B"/>
    <w:rsid w:val="6F7350C4"/>
    <w:rsid w:val="701B733C"/>
    <w:rsid w:val="70E84C6C"/>
    <w:rsid w:val="725A3947"/>
    <w:rsid w:val="726871E8"/>
    <w:rsid w:val="728D3D7E"/>
    <w:rsid w:val="72C548FE"/>
    <w:rsid w:val="731B3417"/>
    <w:rsid w:val="738F6E24"/>
    <w:rsid w:val="748736F5"/>
    <w:rsid w:val="74CF0913"/>
    <w:rsid w:val="74D774D1"/>
    <w:rsid w:val="75127576"/>
    <w:rsid w:val="754A633C"/>
    <w:rsid w:val="75A66EA3"/>
    <w:rsid w:val="75C13CDD"/>
    <w:rsid w:val="76BC155A"/>
    <w:rsid w:val="771B741D"/>
    <w:rsid w:val="775C2C96"/>
    <w:rsid w:val="78992912"/>
    <w:rsid w:val="78B418D7"/>
    <w:rsid w:val="79144124"/>
    <w:rsid w:val="794762A8"/>
    <w:rsid w:val="796F2AB1"/>
    <w:rsid w:val="7A2D7B93"/>
    <w:rsid w:val="7A391043"/>
    <w:rsid w:val="7B074743"/>
    <w:rsid w:val="7BAE58E5"/>
    <w:rsid w:val="7BAE6AB2"/>
    <w:rsid w:val="7C6236D0"/>
    <w:rsid w:val="7C63209F"/>
    <w:rsid w:val="7C9C2708"/>
    <w:rsid w:val="7D3A5CD5"/>
    <w:rsid w:val="7F5E36BD"/>
    <w:rsid w:val="7F7E5BAF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385</Words>
  <Characters>410</Characters>
  <Lines>13</Lines>
  <Paragraphs>3</Paragraphs>
  <TotalTime>7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2025-02-25T08:58:00Z</dcterms:created>
  <dc:creator>86152</dc:creator>
  <cp:lastModifiedBy>新昱</cp:lastModifiedBy>
  <cp:lastPrinted>2024-06-11T08:40:00Z</cp:lastPrinted>
  <dcterms:modified xsi:type="dcterms:W3CDTF">2026-03-17T10:27:39Z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F08E68D34B9D4ACE9DA15B08EB0425FE_13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