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58B2D">
      <w:pPr>
        <w:keepNext w:val="0"/>
        <w:keepLines w:val="0"/>
        <w:pageBreakBefore w:val="0"/>
        <w:widowControl w:val="0"/>
        <w:topLinePunct w:val="0"/>
        <w:bidi w:val="0"/>
        <w:spacing w:line="600" w:lineRule="exact"/>
        <w:ind w:firstLine="0" w:firstLineChars="0"/>
        <w:jc w:val="left"/>
        <w:rPr>
          <w:rFonts w:hint="eastAsia" w:ascii="黑体" w:hAnsi="黑体" w:eastAsia="黑体" w:cs="黑体"/>
          <w:b w:val="0"/>
          <w:bCs w:val="0"/>
          <w:color w:val="auto"/>
          <w:sz w:val="28"/>
          <w:szCs w:val="28"/>
          <w:u w:val="none"/>
          <w:lang w:val="en-US" w:eastAsia="zh-CN"/>
        </w:rPr>
      </w:pPr>
    </w:p>
    <w:p w14:paraId="7A87618B">
      <w:pPr>
        <w:keepNext w:val="0"/>
        <w:keepLines w:val="0"/>
        <w:pageBreakBefore w:val="0"/>
        <w:widowControl w:val="0"/>
        <w:topLinePunct w:val="0"/>
        <w:bidi w:val="0"/>
        <w:spacing w:line="600" w:lineRule="exact"/>
        <w:ind w:firstLine="0" w:firstLineChars="0"/>
        <w:jc w:val="left"/>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附件4：</w:t>
      </w:r>
    </w:p>
    <w:p w14:paraId="596B9190">
      <w:pPr>
        <w:keepNext w:val="0"/>
        <w:keepLines w:val="0"/>
        <w:pageBreakBefore w:val="0"/>
        <w:widowControl w:val="0"/>
        <w:topLinePunct w:val="0"/>
        <w:bidi w:val="0"/>
        <w:spacing w:line="600" w:lineRule="exact"/>
        <w:ind w:firstLine="0" w:firstLineChars="0"/>
        <w:jc w:val="center"/>
        <w:rPr>
          <w:rFonts w:hint="eastAsia" w:ascii="仿宋" w:hAnsi="仿宋" w:eastAsia="仿宋" w:cs="仿宋"/>
          <w:b w:val="0"/>
          <w:bCs w:val="0"/>
          <w:color w:val="auto"/>
          <w:kern w:val="0"/>
          <w:sz w:val="32"/>
          <w:szCs w:val="32"/>
          <w:u w:val="none"/>
          <w:lang w:eastAsia="zh-CN"/>
        </w:rPr>
      </w:pPr>
      <w:r>
        <w:rPr>
          <w:rFonts w:hint="eastAsia" w:ascii="方正小标宋简体" w:hAnsi="宋体" w:eastAsia="方正小标宋简体" w:cs="宋体"/>
          <w:b w:val="0"/>
          <w:bCs w:val="0"/>
          <w:color w:val="auto"/>
          <w:sz w:val="44"/>
          <w:szCs w:val="44"/>
          <w:u w:val="none"/>
          <w:lang w:eastAsia="zh-CN"/>
        </w:rPr>
        <w:t>信息真实性承诺书</w:t>
      </w:r>
    </w:p>
    <w:p w14:paraId="1CB94BC3">
      <w:pPr>
        <w:keepNext w:val="0"/>
        <w:keepLines w:val="0"/>
        <w:pageBreakBefore w:val="0"/>
        <w:widowControl w:val="0"/>
        <w:topLinePunct w:val="0"/>
        <w:bidi w:val="0"/>
        <w:spacing w:line="600" w:lineRule="exact"/>
        <w:ind w:firstLine="0" w:firstLineChars="0"/>
        <w:rPr>
          <w:rFonts w:hint="eastAsia" w:ascii="仿宋" w:hAnsi="仿宋" w:eastAsia="仿宋" w:cs="仿宋"/>
          <w:color w:val="auto"/>
          <w:kern w:val="0"/>
          <w:sz w:val="32"/>
          <w:szCs w:val="32"/>
          <w:u w:val="none"/>
          <w:lang w:eastAsia="zh-CN"/>
        </w:rPr>
      </w:pPr>
    </w:p>
    <w:p w14:paraId="222BEBCE">
      <w:pPr>
        <w:keepNext w:val="0"/>
        <w:keepLines w:val="0"/>
        <w:pageBreakBefore w:val="0"/>
        <w:widowControl w:val="0"/>
        <w:topLinePunct w:val="0"/>
        <w:bidi w:val="0"/>
        <w:spacing w:line="600" w:lineRule="exact"/>
        <w:ind w:firstLine="0" w:firstLineChars="0"/>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val="en-US" w:eastAsia="zh-CN"/>
        </w:rPr>
        <w:t>陕西省公共资源交易中心：</w:t>
      </w:r>
    </w:p>
    <w:p w14:paraId="4C704E96">
      <w:pPr>
        <w:keepNext w:val="0"/>
        <w:keepLines w:val="0"/>
        <w:pageBreakBefore w:val="0"/>
        <w:widowControl w:val="0"/>
        <w:topLinePunct w:val="0"/>
        <w:bidi w:val="0"/>
        <w:spacing w:line="600" w:lineRule="exact"/>
        <w:ind w:firstLine="640" w:firstLineChars="200"/>
        <w:rPr>
          <w:rFonts w:ascii="仿宋" w:hAnsi="仿宋" w:eastAsia="仿宋" w:cs="华文楷体"/>
          <w:color w:val="auto"/>
          <w:sz w:val="24"/>
          <w:szCs w:val="24"/>
          <w:u w:val="none"/>
        </w:rPr>
      </w:pPr>
      <w:r>
        <w:rPr>
          <w:rFonts w:hint="eastAsia" w:ascii="仿宋" w:hAnsi="仿宋" w:eastAsia="仿宋" w:cs="仿宋"/>
          <w:color w:val="auto"/>
          <w:kern w:val="0"/>
          <w:sz w:val="32"/>
          <w:szCs w:val="32"/>
          <w:u w:val="none"/>
          <w:lang w:val="en-US" w:eastAsia="zh-CN"/>
        </w:rPr>
        <w:t>我单位郑重承诺，</w:t>
      </w:r>
      <w:r>
        <w:rPr>
          <w:rFonts w:hint="eastAsia" w:ascii="仿宋" w:hAnsi="仿宋" w:eastAsia="仿宋" w:cs="仿宋"/>
          <w:color w:val="auto"/>
          <w:kern w:val="0"/>
          <w:sz w:val="32"/>
          <w:szCs w:val="32"/>
          <w:u w:val="single"/>
          <w:lang w:val="en-US" w:eastAsia="zh-CN"/>
        </w:rPr>
        <w:t xml:space="preserve">  2026  </w:t>
      </w:r>
      <w:r>
        <w:rPr>
          <w:rFonts w:hint="eastAsia" w:ascii="仿宋" w:hAnsi="仿宋" w:eastAsia="仿宋" w:cs="仿宋"/>
          <w:color w:val="auto"/>
          <w:kern w:val="0"/>
          <w:sz w:val="32"/>
          <w:szCs w:val="32"/>
          <w:u w:val="none"/>
          <w:lang w:val="en-US" w:eastAsia="zh-CN"/>
        </w:rPr>
        <w:t>年</w:t>
      </w:r>
      <w:r>
        <w:rPr>
          <w:rFonts w:hint="eastAsia" w:ascii="仿宋" w:hAnsi="仿宋" w:eastAsia="仿宋" w:cs="仿宋"/>
          <w:color w:val="auto"/>
          <w:kern w:val="0"/>
          <w:sz w:val="32"/>
          <w:szCs w:val="32"/>
          <w:u w:val="single"/>
          <w:lang w:val="en-US" w:eastAsia="zh-CN"/>
        </w:rPr>
        <w:t xml:space="preserve">  03 </w:t>
      </w:r>
      <w:r>
        <w:rPr>
          <w:rFonts w:hint="eastAsia" w:ascii="仿宋" w:hAnsi="仿宋" w:eastAsia="仿宋" w:cs="仿宋"/>
          <w:color w:val="auto"/>
          <w:kern w:val="0"/>
          <w:sz w:val="32"/>
          <w:szCs w:val="32"/>
          <w:u w:val="none"/>
          <w:lang w:val="en-US" w:eastAsia="zh-CN"/>
        </w:rPr>
        <w:t>月</w:t>
      </w:r>
      <w:r>
        <w:rPr>
          <w:rFonts w:hint="eastAsia" w:ascii="仿宋" w:hAnsi="仿宋" w:eastAsia="仿宋" w:cs="仿宋"/>
          <w:color w:val="auto"/>
          <w:kern w:val="0"/>
          <w:sz w:val="32"/>
          <w:szCs w:val="32"/>
          <w:u w:val="single"/>
          <w:lang w:val="en-US" w:eastAsia="zh-CN"/>
        </w:rPr>
        <w:t xml:space="preserve"> 27 </w:t>
      </w:r>
      <w:r>
        <w:rPr>
          <w:rFonts w:hint="eastAsia" w:ascii="仿宋" w:hAnsi="仿宋" w:eastAsia="仿宋" w:cs="仿宋"/>
          <w:color w:val="auto"/>
          <w:kern w:val="0"/>
          <w:sz w:val="32"/>
          <w:szCs w:val="32"/>
          <w:u w:val="none"/>
          <w:lang w:val="en-US" w:eastAsia="zh-CN"/>
        </w:rPr>
        <w:t>日</w:t>
      </w:r>
      <w:r>
        <w:rPr>
          <w:rFonts w:hint="eastAsia" w:ascii="仿宋" w:hAnsi="仿宋" w:eastAsia="仿宋" w:cs="仿宋"/>
          <w:color w:val="auto"/>
          <w:kern w:val="0"/>
          <w:sz w:val="32"/>
          <w:szCs w:val="32"/>
          <w:u w:val="single"/>
          <w:lang w:val="en-US" w:eastAsia="zh-CN"/>
        </w:rPr>
        <w:t xml:space="preserve">  14 </w:t>
      </w:r>
      <w:r>
        <w:rPr>
          <w:rFonts w:hint="eastAsia" w:ascii="仿宋" w:hAnsi="仿宋" w:eastAsia="仿宋" w:cs="仿宋"/>
          <w:color w:val="auto"/>
          <w:kern w:val="0"/>
          <w:sz w:val="32"/>
          <w:szCs w:val="32"/>
          <w:u w:val="none"/>
          <w:lang w:val="en-US" w:eastAsia="zh-CN"/>
        </w:rPr>
        <w:t>时</w:t>
      </w:r>
      <w:r>
        <w:rPr>
          <w:rFonts w:hint="eastAsia" w:ascii="仿宋" w:hAnsi="仿宋" w:eastAsia="仿宋" w:cs="仿宋"/>
          <w:color w:val="auto"/>
          <w:kern w:val="0"/>
          <w:sz w:val="32"/>
          <w:szCs w:val="32"/>
          <w:u w:val="single"/>
          <w:lang w:val="en-US" w:eastAsia="zh-CN"/>
        </w:rPr>
        <w:t>30</w:t>
      </w:r>
      <w:r>
        <w:rPr>
          <w:rFonts w:hint="eastAsia" w:ascii="仿宋" w:hAnsi="仿宋" w:eastAsia="仿宋" w:cs="仿宋"/>
          <w:color w:val="auto"/>
          <w:kern w:val="0"/>
          <w:sz w:val="32"/>
          <w:szCs w:val="32"/>
          <w:u w:val="none"/>
          <w:lang w:val="en-US" w:eastAsia="zh-CN"/>
        </w:rPr>
        <w:t>分在贵中心进行的</w:t>
      </w:r>
      <w:r>
        <w:rPr>
          <w:rFonts w:hint="eastAsia" w:ascii="仿宋" w:hAnsi="仿宋" w:eastAsia="仿宋" w:cs="仿宋"/>
          <w:color w:val="auto"/>
          <w:kern w:val="0"/>
          <w:sz w:val="32"/>
          <w:szCs w:val="32"/>
          <w:u w:val="single"/>
          <w:lang w:val="en-US" w:eastAsia="zh-CN"/>
        </w:rPr>
        <w:t xml:space="preserve"> 汽车产业园供热管网支线建设项目监理 </w:t>
      </w:r>
      <w:r>
        <w:rPr>
          <w:rFonts w:hint="eastAsia" w:ascii="仿宋" w:hAnsi="仿宋" w:eastAsia="仿宋" w:cs="仿宋"/>
          <w:color w:val="auto"/>
          <w:kern w:val="0"/>
          <w:sz w:val="32"/>
          <w:szCs w:val="32"/>
          <w:u w:val="none"/>
          <w:lang w:val="en-US" w:eastAsia="zh-CN"/>
        </w:rPr>
        <w:t>（项目编号：</w:t>
      </w:r>
      <w:r>
        <w:rPr>
          <w:rFonts w:hint="eastAsia" w:ascii="仿宋" w:hAnsi="仿宋" w:eastAsia="仿宋" w:cs="仿宋"/>
          <w:color w:val="auto"/>
          <w:kern w:val="0"/>
          <w:sz w:val="32"/>
          <w:szCs w:val="32"/>
          <w:u w:val="single"/>
          <w:lang w:val="en-US" w:eastAsia="zh-CN"/>
        </w:rPr>
        <w:t xml:space="preserve">  MRHY-2026-02</w:t>
      </w:r>
      <w:r>
        <w:rPr>
          <w:rFonts w:hint="eastAsia" w:ascii="仿宋" w:hAnsi="仿宋" w:eastAsia="仿宋" w:cs="仿宋"/>
          <w:color w:val="auto"/>
          <w:kern w:val="0"/>
          <w:sz w:val="32"/>
          <w:szCs w:val="32"/>
          <w:u w:val="none"/>
          <w:lang w:val="en-US" w:eastAsia="zh-CN"/>
        </w:rPr>
        <w:t>）所填写的《交易项目评标（评审）授权委托书》《陕西省公共资源交易评标（评审）专家抽取登记表》《陕西省公共资源交易评标（评审）专家库回避单位表》中信息均真实有效，如有不实，我单位愿承担相应法律责任和所</w:t>
      </w:r>
      <w:r>
        <w:rPr>
          <w:rFonts w:hint="eastAsia" w:ascii="仿宋" w:hAnsi="仿宋" w:eastAsia="仿宋" w:cs="仿宋"/>
          <w:color w:val="auto"/>
          <w:kern w:val="0"/>
          <w:sz w:val="32"/>
          <w:szCs w:val="32"/>
          <w:u w:val="none"/>
          <w:lang w:eastAsia="zh-CN"/>
        </w:rPr>
        <w:t>产生的一切后果。</w:t>
      </w:r>
      <w:r>
        <w:rPr>
          <w:rFonts w:ascii="仿宋" w:hAnsi="仿宋" w:eastAsia="仿宋" w:cs="华文楷体"/>
          <w:color w:val="auto"/>
          <w:sz w:val="24"/>
          <w:szCs w:val="24"/>
          <w:u w:val="none"/>
        </w:rPr>
        <w:t xml:space="preserve">  </w:t>
      </w:r>
    </w:p>
    <w:p w14:paraId="273F024A">
      <w:pPr>
        <w:keepNext w:val="0"/>
        <w:keepLines w:val="0"/>
        <w:pageBreakBefore w:val="0"/>
        <w:widowControl w:val="0"/>
        <w:topLinePunct w:val="0"/>
        <w:bidi w:val="0"/>
        <w:spacing w:line="600" w:lineRule="exact"/>
        <w:ind w:firstLine="480" w:firstLineChars="200"/>
        <w:rPr>
          <w:rFonts w:hint="eastAsia" w:ascii="仿宋" w:hAnsi="仿宋" w:eastAsia="仿宋" w:cs="华文楷体"/>
          <w:color w:val="auto"/>
          <w:sz w:val="24"/>
          <w:szCs w:val="24"/>
          <w:u w:val="none"/>
          <w:lang w:eastAsia="zh-CN"/>
        </w:rPr>
      </w:pPr>
    </w:p>
    <w:p w14:paraId="287374E5">
      <w:pPr>
        <w:keepNext w:val="0"/>
        <w:keepLines w:val="0"/>
        <w:pageBreakBefore w:val="0"/>
        <w:widowControl w:val="0"/>
        <w:topLinePunct w:val="0"/>
        <w:bidi w:val="0"/>
        <w:spacing w:line="600" w:lineRule="exact"/>
        <w:ind w:firstLine="480" w:firstLineChars="200"/>
        <w:rPr>
          <w:rFonts w:hint="eastAsia" w:ascii="仿宋" w:hAnsi="仿宋" w:eastAsia="仿宋" w:cs="华文楷体"/>
          <w:color w:val="auto"/>
          <w:sz w:val="24"/>
          <w:szCs w:val="24"/>
          <w:u w:val="none"/>
          <w:lang w:eastAsia="zh-CN"/>
        </w:rPr>
      </w:pPr>
    </w:p>
    <w:p w14:paraId="31098A32">
      <w:pPr>
        <w:keepNext w:val="0"/>
        <w:keepLines w:val="0"/>
        <w:pageBreakBefore w:val="0"/>
        <w:widowControl w:val="0"/>
        <w:topLinePunct w:val="0"/>
        <w:bidi w:val="0"/>
        <w:spacing w:line="600" w:lineRule="exact"/>
        <w:ind w:firstLine="3000" w:firstLineChars="1000"/>
        <w:rPr>
          <w:rFonts w:hint="eastAsia" w:ascii="仿宋" w:hAnsi="仿宋" w:eastAsia="仿宋" w:cs="华文楷体"/>
          <w:color w:val="auto"/>
          <w:sz w:val="30"/>
          <w:szCs w:val="30"/>
          <w:u w:val="none"/>
          <w:lang w:eastAsia="zh-CN"/>
        </w:rPr>
      </w:pPr>
      <w:r>
        <w:rPr>
          <w:rFonts w:hint="eastAsia" w:ascii="仿宋" w:hAnsi="仿宋" w:eastAsia="仿宋" w:cs="华文楷体"/>
          <w:color w:val="auto"/>
          <w:sz w:val="30"/>
          <w:szCs w:val="30"/>
          <w:u w:val="none"/>
          <w:lang w:eastAsia="zh-CN"/>
        </w:rPr>
        <w:t>法定代表人（签字或盖章）</w:t>
      </w:r>
    </w:p>
    <w:p w14:paraId="4F61D2D1">
      <w:pPr>
        <w:keepNext w:val="0"/>
        <w:keepLines w:val="0"/>
        <w:pageBreakBefore w:val="0"/>
        <w:widowControl w:val="0"/>
        <w:topLinePunct w:val="0"/>
        <w:bidi w:val="0"/>
        <w:spacing w:line="600" w:lineRule="exact"/>
        <w:ind w:firstLine="3000" w:firstLineChars="1000"/>
        <w:rPr>
          <w:rFonts w:hint="eastAsia" w:ascii="仿宋" w:hAnsi="仿宋" w:eastAsia="仿宋" w:cs="华文楷体"/>
          <w:bCs/>
          <w:color w:val="auto"/>
          <w:sz w:val="30"/>
          <w:szCs w:val="30"/>
          <w:u w:val="none"/>
        </w:rPr>
      </w:pPr>
    </w:p>
    <w:p w14:paraId="47224464">
      <w:pPr>
        <w:keepNext w:val="0"/>
        <w:keepLines w:val="0"/>
        <w:pageBreakBefore w:val="0"/>
        <w:widowControl w:val="0"/>
        <w:topLinePunct w:val="0"/>
        <w:bidi w:val="0"/>
        <w:spacing w:line="600" w:lineRule="exact"/>
        <w:ind w:firstLine="3000" w:firstLineChars="1000"/>
        <w:rPr>
          <w:rFonts w:hint="eastAsia" w:ascii="仿宋" w:hAnsi="仿宋" w:eastAsia="仿宋" w:cs="华文楷体"/>
          <w:bCs/>
          <w:color w:val="auto"/>
          <w:sz w:val="30"/>
          <w:szCs w:val="30"/>
          <w:u w:val="none"/>
        </w:rPr>
      </w:pPr>
      <w:r>
        <w:rPr>
          <w:rFonts w:hint="eastAsia" w:ascii="仿宋" w:hAnsi="仿宋" w:eastAsia="仿宋" w:cs="华文楷体"/>
          <w:bCs/>
          <w:color w:val="auto"/>
          <w:sz w:val="30"/>
          <w:szCs w:val="30"/>
          <w:u w:val="none"/>
        </w:rPr>
        <w:t>项目单位（盖章）</w:t>
      </w:r>
    </w:p>
    <w:p w14:paraId="6DF90819">
      <w:pPr>
        <w:keepNext w:val="0"/>
        <w:keepLines w:val="0"/>
        <w:pageBreakBefore w:val="0"/>
        <w:widowControl w:val="0"/>
        <w:topLinePunct w:val="0"/>
        <w:bidi w:val="0"/>
        <w:spacing w:line="600" w:lineRule="exact"/>
        <w:ind w:firstLine="5100" w:firstLineChars="1700"/>
      </w:pPr>
      <w:r>
        <w:rPr>
          <w:rFonts w:hint="eastAsia" w:ascii="仿宋" w:hAnsi="仿宋" w:eastAsia="仿宋" w:cs="华文楷体"/>
          <w:bCs/>
          <w:color w:val="auto"/>
          <w:sz w:val="30"/>
          <w:szCs w:val="30"/>
          <w:u w:val="none"/>
          <w:lang w:val="en-US" w:eastAsia="zh-CN"/>
        </w:rPr>
        <w:t>2026年 03 月 27日</w:t>
      </w:r>
    </w:p>
    <w:p w14:paraId="1149C3E2"/>
    <w:p w14:paraId="26432297">
      <w:pPr>
        <w:jc w:val="left"/>
        <w:rPr>
          <w:rFonts w:hint="eastAsia" w:ascii="黑体" w:hAnsi="黑体" w:eastAsia="黑体" w:cs="黑体"/>
          <w:b/>
          <w:sz w:val="28"/>
          <w:szCs w:val="28"/>
          <w:lang w:val="en-US" w:eastAsia="zh-CN"/>
        </w:rPr>
      </w:pPr>
    </w:p>
    <w:p w14:paraId="2D96CD31">
      <w:pPr>
        <w:jc w:val="left"/>
        <w:rPr>
          <w:rFonts w:hint="eastAsia" w:ascii="黑体" w:hAnsi="黑体" w:eastAsia="黑体" w:cs="黑体"/>
          <w:b/>
          <w:sz w:val="28"/>
          <w:szCs w:val="28"/>
          <w:lang w:val="en-US" w:eastAsia="zh-CN"/>
        </w:rPr>
      </w:pPr>
    </w:p>
    <w:p w14:paraId="471CD9F8">
      <w:pPr>
        <w:jc w:val="left"/>
        <w:rPr>
          <w:rFonts w:hint="eastAsia" w:ascii="黑体" w:hAnsi="黑体" w:eastAsia="黑体" w:cs="黑体"/>
          <w:b/>
          <w:sz w:val="28"/>
          <w:szCs w:val="28"/>
          <w:lang w:val="en-US" w:eastAsia="zh-CN"/>
        </w:rPr>
      </w:pPr>
    </w:p>
    <w:p w14:paraId="477D1FA9">
      <w:pPr>
        <w:jc w:val="left"/>
        <w:rPr>
          <w:rFonts w:hint="eastAsia" w:ascii="黑体" w:hAnsi="黑体" w:eastAsia="黑体" w:cs="黑体"/>
          <w:b/>
          <w:sz w:val="28"/>
          <w:szCs w:val="28"/>
          <w:lang w:val="en-US" w:eastAsia="zh-CN"/>
        </w:rPr>
      </w:pPr>
    </w:p>
    <w:p w14:paraId="7E6E5E8D">
      <w:pPr>
        <w:jc w:val="left"/>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附件1：</w:t>
      </w:r>
    </w:p>
    <w:p w14:paraId="49BC2AF4">
      <w:pPr>
        <w:jc w:val="center"/>
        <w:rPr>
          <w:rFonts w:ascii="宋体"/>
          <w:b/>
          <w:sz w:val="44"/>
          <w:szCs w:val="44"/>
        </w:rPr>
      </w:pPr>
      <w:r>
        <w:rPr>
          <w:rFonts w:hint="eastAsia" w:ascii="宋体" w:hAnsi="宋体"/>
          <w:b/>
          <w:sz w:val="44"/>
          <w:szCs w:val="44"/>
        </w:rPr>
        <w:t>交易项目评标</w:t>
      </w:r>
      <w:r>
        <w:rPr>
          <w:rFonts w:ascii="宋体" w:hAnsi="宋体"/>
          <w:b/>
          <w:sz w:val="44"/>
          <w:szCs w:val="44"/>
        </w:rPr>
        <w:t>(</w:t>
      </w:r>
      <w:r>
        <w:rPr>
          <w:rFonts w:hint="eastAsia" w:ascii="宋体" w:hAnsi="宋体"/>
          <w:b/>
          <w:sz w:val="44"/>
          <w:szCs w:val="44"/>
        </w:rPr>
        <w:t>评审</w:t>
      </w:r>
      <w:r>
        <w:rPr>
          <w:rFonts w:ascii="宋体" w:hAnsi="宋体"/>
          <w:b/>
          <w:sz w:val="44"/>
          <w:szCs w:val="44"/>
        </w:rPr>
        <w:t>)</w:t>
      </w:r>
      <w:r>
        <w:rPr>
          <w:rFonts w:hint="eastAsia" w:ascii="宋体" w:hAnsi="宋体"/>
          <w:b/>
          <w:sz w:val="44"/>
          <w:szCs w:val="44"/>
        </w:rPr>
        <w:t>授权委托书</w:t>
      </w:r>
    </w:p>
    <w:p w14:paraId="47CA472E">
      <w:pPr>
        <w:ind w:firstLine="883" w:firstLineChars="200"/>
        <w:jc w:val="center"/>
        <w:rPr>
          <w:rFonts w:ascii="宋体"/>
          <w:b/>
          <w:sz w:val="44"/>
          <w:szCs w:val="44"/>
        </w:rPr>
      </w:pPr>
    </w:p>
    <w:p w14:paraId="5F8DB497">
      <w:pPr>
        <w:rPr>
          <w:rFonts w:ascii="仿宋" w:hAnsi="仿宋" w:eastAsia="仿宋"/>
          <w:sz w:val="32"/>
          <w:szCs w:val="32"/>
        </w:rPr>
      </w:pPr>
      <w:r>
        <w:rPr>
          <w:rFonts w:hint="eastAsia" w:ascii="仿宋" w:hAnsi="仿宋" w:eastAsia="仿宋"/>
          <w:sz w:val="32"/>
          <w:szCs w:val="32"/>
        </w:rPr>
        <w:t>陕西省公共资源交易中心：</w:t>
      </w:r>
    </w:p>
    <w:p w14:paraId="0DCF14BC">
      <w:pPr>
        <w:pStyle w:val="2"/>
        <w:keepNext w:val="0"/>
        <w:keepLines w:val="0"/>
        <w:widowControl/>
        <w:suppressLineNumbers w:val="0"/>
        <w:spacing w:before="0" w:beforeAutospacing="0" w:after="300" w:afterAutospacing="0" w:line="420" w:lineRule="atLeast"/>
        <w:ind w:left="0" w:right="0" w:firstLine="420"/>
        <w:rPr>
          <w:rFonts w:ascii="仿宋" w:hAnsi="仿宋" w:eastAsia="仿宋"/>
          <w:sz w:val="32"/>
          <w:szCs w:val="32"/>
        </w:rPr>
      </w:pPr>
      <w:r>
        <w:rPr>
          <w:rFonts w:hint="eastAsia" w:ascii="仿宋" w:hAnsi="仿宋" w:eastAsia="仿宋"/>
          <w:sz w:val="32"/>
          <w:szCs w:val="32"/>
        </w:rPr>
        <w:t>我单位</w:t>
      </w:r>
      <w:r>
        <w:rPr>
          <w:rFonts w:hint="eastAsia" w:ascii="仿宋" w:hAnsi="仿宋" w:eastAsia="仿宋"/>
          <w:sz w:val="32"/>
          <w:szCs w:val="32"/>
          <w:u w:val="single"/>
          <w:lang w:val="en-US" w:eastAsia="zh-CN"/>
        </w:rPr>
        <w:t xml:space="preserve">   焦虎雄 </w:t>
      </w:r>
      <w:r>
        <w:rPr>
          <w:rFonts w:hint="eastAsia" w:ascii="仿宋" w:hAnsi="仿宋" w:eastAsia="仿宋"/>
          <w:sz w:val="32"/>
          <w:szCs w:val="32"/>
        </w:rPr>
        <w:t>于</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2026</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03</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27</w:t>
      </w:r>
      <w:r>
        <w:rPr>
          <w:rFonts w:ascii="仿宋" w:hAnsi="仿宋" w:eastAsia="仿宋"/>
          <w:sz w:val="32"/>
          <w:szCs w:val="32"/>
          <w:u w:val="single"/>
        </w:rPr>
        <w:t xml:space="preserve"> </w:t>
      </w:r>
      <w:r>
        <w:rPr>
          <w:rFonts w:hint="eastAsia" w:ascii="仿宋" w:hAnsi="仿宋" w:eastAsia="仿宋"/>
          <w:sz w:val="32"/>
          <w:szCs w:val="32"/>
        </w:rPr>
        <w:t>日在贵中心进行</w:t>
      </w:r>
      <w:r>
        <w:rPr>
          <w:rFonts w:ascii="仿宋" w:hAnsi="仿宋" w:eastAsia="仿宋"/>
          <w:sz w:val="32"/>
          <w:szCs w:val="32"/>
          <w:u w:val="single"/>
        </w:rPr>
        <w:t xml:space="preserve"> </w:t>
      </w:r>
      <w:r>
        <w:rPr>
          <w:rFonts w:hint="eastAsia" w:ascii="仿宋" w:hAnsi="仿宋" w:eastAsia="仿宋"/>
          <w:sz w:val="32"/>
          <w:szCs w:val="32"/>
          <w:u w:val="single"/>
          <w:lang w:eastAsia="zh-CN"/>
        </w:rPr>
        <w:t>汽车产业园供热管网支线建设项目监理</w:t>
      </w:r>
      <w:r>
        <w:rPr>
          <w:rFonts w:ascii="仿宋" w:hAnsi="仿宋" w:eastAsia="仿宋"/>
          <w:sz w:val="32"/>
          <w:szCs w:val="32"/>
          <w:u w:val="single"/>
        </w:rPr>
        <w:t xml:space="preserve"> </w:t>
      </w:r>
      <w:r>
        <w:rPr>
          <w:rFonts w:hint="eastAsia" w:ascii="仿宋" w:hAnsi="仿宋" w:eastAsia="仿宋"/>
          <w:sz w:val="32"/>
          <w:szCs w:val="32"/>
        </w:rPr>
        <w:t>（项目编</w:t>
      </w:r>
      <w:r>
        <w:rPr>
          <w:rFonts w:hint="eastAsia" w:ascii="仿宋" w:hAnsi="仿宋" w:eastAsia="仿宋"/>
          <w:sz w:val="32"/>
          <w:szCs w:val="32"/>
          <w:lang w:eastAsia="zh-CN"/>
        </w:rPr>
        <w:t>：</w:t>
      </w:r>
      <w:r>
        <w:rPr>
          <w:rFonts w:hint="eastAsia" w:ascii="仿宋" w:hAnsi="仿宋" w:eastAsia="仿宋"/>
          <w:sz w:val="32"/>
          <w:szCs w:val="32"/>
          <w:u w:val="single"/>
          <w:lang w:eastAsia="zh-CN"/>
        </w:rPr>
        <w:t>MRHY-2026-02</w:t>
      </w:r>
      <w:r>
        <w:rPr>
          <w:rFonts w:hint="eastAsia" w:ascii="仿宋" w:hAnsi="仿宋" w:eastAsia="仿宋"/>
          <w:sz w:val="32"/>
          <w:szCs w:val="32"/>
        </w:rPr>
        <w:t>）交易活动，该交易项目</w:t>
      </w:r>
      <w:r>
        <w:rPr>
          <w:rFonts w:hint="eastAsia" w:ascii="仿宋" w:hAnsi="仿宋" w:eastAsia="仿宋"/>
          <w:b w:val="0"/>
          <w:bCs w:val="0"/>
          <w:color w:val="auto"/>
          <w:sz w:val="32"/>
          <w:szCs w:val="32"/>
          <w:lang w:eastAsia="zh-CN"/>
        </w:rPr>
        <w:t>评标委员会组成共</w:t>
      </w:r>
      <w:r>
        <w:rPr>
          <w:rFonts w:hint="eastAsia" w:ascii="仿宋" w:hAnsi="仿宋" w:eastAsia="仿宋"/>
          <w:b w:val="0"/>
          <w:bCs w:val="0"/>
          <w:color w:val="auto"/>
          <w:sz w:val="32"/>
          <w:szCs w:val="32"/>
          <w:u w:val="single"/>
          <w:lang w:val="en-US" w:eastAsia="zh-CN"/>
        </w:rPr>
        <w:t xml:space="preserve">   3  </w:t>
      </w:r>
      <w:r>
        <w:rPr>
          <w:rFonts w:hint="eastAsia" w:ascii="仿宋" w:hAnsi="仿宋" w:eastAsia="仿宋"/>
          <w:b w:val="0"/>
          <w:bCs w:val="0"/>
          <w:color w:val="auto"/>
          <w:sz w:val="32"/>
          <w:szCs w:val="32"/>
          <w:u w:val="none"/>
          <w:lang w:val="en-US" w:eastAsia="zh-CN"/>
        </w:rPr>
        <w:t>人，其中</w:t>
      </w:r>
      <w:r>
        <w:rPr>
          <w:rFonts w:hint="eastAsia" w:ascii="仿宋" w:hAnsi="仿宋" w:eastAsia="仿宋"/>
          <w:b w:val="0"/>
          <w:bCs w:val="0"/>
          <w:color w:val="auto"/>
          <w:sz w:val="32"/>
          <w:szCs w:val="32"/>
          <w:lang w:eastAsia="zh-CN"/>
        </w:rPr>
        <w:t>评标（评审）专家</w:t>
      </w:r>
      <w:r>
        <w:rPr>
          <w:rFonts w:hint="eastAsia" w:ascii="仿宋" w:hAnsi="仿宋" w:eastAsia="仿宋"/>
          <w:b w:val="0"/>
          <w:bCs w:val="0"/>
          <w:color w:val="auto"/>
          <w:sz w:val="32"/>
          <w:szCs w:val="32"/>
          <w:u w:val="single"/>
          <w:lang w:val="en-US" w:eastAsia="zh-CN"/>
        </w:rPr>
        <w:t xml:space="preserve"> 2 </w:t>
      </w:r>
      <w:r>
        <w:rPr>
          <w:rFonts w:hint="eastAsia" w:ascii="仿宋" w:hAnsi="仿宋" w:eastAsia="仿宋"/>
          <w:b w:val="0"/>
          <w:bCs w:val="0"/>
          <w:color w:val="auto"/>
          <w:sz w:val="32"/>
          <w:szCs w:val="32"/>
          <w:u w:val="none"/>
          <w:lang w:val="en-US" w:eastAsia="zh-CN"/>
        </w:rPr>
        <w:t>人、招标人（采购人）代表</w:t>
      </w:r>
      <w:r>
        <w:rPr>
          <w:rFonts w:hint="eastAsia" w:ascii="仿宋" w:hAnsi="仿宋" w:eastAsia="仿宋"/>
          <w:b w:val="0"/>
          <w:bCs w:val="0"/>
          <w:color w:val="auto"/>
          <w:sz w:val="32"/>
          <w:szCs w:val="32"/>
          <w:u w:val="single"/>
          <w:lang w:val="en-US" w:eastAsia="zh-CN"/>
        </w:rPr>
        <w:t xml:space="preserve">  1 </w:t>
      </w:r>
      <w:r>
        <w:rPr>
          <w:rFonts w:hint="eastAsia" w:ascii="仿宋" w:hAnsi="仿宋" w:eastAsia="仿宋"/>
          <w:b w:val="0"/>
          <w:bCs w:val="0"/>
          <w:color w:val="auto"/>
          <w:sz w:val="32"/>
          <w:szCs w:val="32"/>
          <w:u w:val="none"/>
          <w:lang w:val="en-US" w:eastAsia="zh-CN"/>
        </w:rPr>
        <w:t>人。</w:t>
      </w:r>
      <w:r>
        <w:rPr>
          <w:rFonts w:hint="eastAsia" w:ascii="仿宋" w:hAnsi="仿宋" w:eastAsia="仿宋"/>
          <w:sz w:val="32"/>
          <w:szCs w:val="32"/>
        </w:rPr>
        <w:t>现委托</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焦虎雄    </w:t>
      </w:r>
      <w:r>
        <w:rPr>
          <w:rFonts w:hint="eastAsia" w:ascii="仿宋" w:hAnsi="仿宋" w:eastAsia="仿宋"/>
          <w:sz w:val="32"/>
          <w:szCs w:val="32"/>
        </w:rPr>
        <w:t>同志（</w:t>
      </w:r>
      <w:r>
        <w:rPr>
          <w:rFonts w:hint="eastAsia" w:ascii="仿宋" w:hAnsi="仿宋" w:eastAsia="仿宋"/>
          <w:sz w:val="32"/>
          <w:szCs w:val="32"/>
          <w:u w:val="none"/>
          <w:lang w:eastAsia="zh-CN"/>
        </w:rPr>
        <w:sym w:font="Wingdings 2" w:char="0052"/>
      </w:r>
      <w:r>
        <w:rPr>
          <w:rFonts w:hint="eastAsia" w:ascii="仿宋" w:hAnsi="仿宋" w:eastAsia="仿宋"/>
          <w:sz w:val="32"/>
          <w:szCs w:val="32"/>
          <w:u w:val="none"/>
          <w:lang w:eastAsia="zh-CN"/>
        </w:rPr>
        <w:t>本单位职工</w:t>
      </w:r>
      <w:r>
        <w:rPr>
          <w:rFonts w:hint="eastAsia" w:ascii="仿宋" w:hAnsi="仿宋" w:eastAsia="仿宋"/>
          <w:sz w:val="32"/>
          <w:szCs w:val="32"/>
          <w:u w:val="none"/>
          <w:lang w:val="en-US" w:eastAsia="zh-CN"/>
        </w:rPr>
        <w:t>/</w:t>
      </w:r>
      <w:r>
        <w:rPr>
          <w:rFonts w:hint="eastAsia" w:ascii="仿宋" w:hAnsi="仿宋" w:eastAsia="仿宋"/>
          <w:sz w:val="32"/>
          <w:szCs w:val="32"/>
          <w:u w:val="none"/>
          <w:lang w:eastAsia="zh-CN"/>
        </w:rPr>
        <w:sym w:font="Wingdings 2" w:char="00A3"/>
      </w:r>
      <w:r>
        <w:rPr>
          <w:rFonts w:hint="eastAsia" w:ascii="仿宋" w:hAnsi="仿宋" w:eastAsia="仿宋"/>
          <w:sz w:val="32"/>
          <w:szCs w:val="32"/>
          <w:u w:val="none"/>
          <w:lang w:eastAsia="zh-CN"/>
        </w:rPr>
        <w:t>外部专家，</w:t>
      </w:r>
      <w:r>
        <w:rPr>
          <w:rFonts w:hint="eastAsia" w:ascii="仿宋" w:hAnsi="仿宋" w:eastAsia="仿宋"/>
          <w:sz w:val="32"/>
          <w:szCs w:val="32"/>
        </w:rPr>
        <w:t>身份证号码：</w:t>
      </w:r>
      <w:r>
        <w:rPr>
          <w:rFonts w:ascii="仿宋" w:hAnsi="仿宋" w:eastAsia="仿宋"/>
          <w:sz w:val="32"/>
          <w:szCs w:val="32"/>
          <w:u w:val="single"/>
        </w:rPr>
        <w:t xml:space="preserve"> </w:t>
      </w:r>
      <w:r>
        <w:rPr>
          <w:rFonts w:hint="eastAsia" w:ascii="仿宋" w:hAnsi="仿宋" w:eastAsia="仿宋"/>
          <w:sz w:val="32"/>
          <w:szCs w:val="32"/>
          <w:u w:val="single"/>
        </w:rPr>
        <w:t>612701198510104034</w:t>
      </w:r>
      <w:r>
        <w:rPr>
          <w:rFonts w:ascii="仿宋" w:hAnsi="仿宋" w:eastAsia="仿宋"/>
          <w:sz w:val="32"/>
          <w:szCs w:val="32"/>
          <w:u w:val="single"/>
        </w:rPr>
        <w:t xml:space="preserve">   </w:t>
      </w:r>
      <w:r>
        <w:rPr>
          <w:rFonts w:hint="eastAsia" w:ascii="仿宋" w:hAnsi="仿宋" w:eastAsia="仿宋"/>
          <w:sz w:val="32"/>
          <w:szCs w:val="32"/>
          <w:u w:val="none"/>
          <w:lang w:eastAsia="zh-CN"/>
        </w:rPr>
        <w:t>，</w:t>
      </w:r>
      <w:r>
        <w:rPr>
          <w:rFonts w:hint="eastAsia" w:ascii="仿宋" w:hAnsi="仿宋" w:eastAsia="仿宋"/>
          <w:sz w:val="32"/>
          <w:szCs w:val="32"/>
          <w:u w:val="none"/>
          <w:lang w:eastAsia="zh-CN"/>
        </w:rPr>
        <w:sym w:font="Wingdings 2" w:char="00A3"/>
      </w:r>
      <w:r>
        <w:rPr>
          <w:rFonts w:hint="eastAsia" w:ascii="仿宋" w:hAnsi="仿宋" w:eastAsia="仿宋"/>
          <w:sz w:val="32"/>
          <w:szCs w:val="32"/>
          <w:u w:val="none"/>
          <w:lang w:eastAsia="zh-CN"/>
        </w:rPr>
        <w:t>社保缴纳单位</w:t>
      </w:r>
      <w:r>
        <w:rPr>
          <w:rFonts w:hint="eastAsia" w:ascii="仿宋" w:hAnsi="仿宋" w:eastAsia="仿宋"/>
          <w:sz w:val="32"/>
          <w:szCs w:val="32"/>
          <w:u w:val="none"/>
          <w:lang w:val="en-US" w:eastAsia="zh-CN"/>
        </w:rPr>
        <w:t>/</w:t>
      </w:r>
      <w:r>
        <w:rPr>
          <w:rFonts w:hint="eastAsia" w:ascii="仿宋" w:hAnsi="仿宋" w:eastAsia="仿宋"/>
          <w:sz w:val="32"/>
          <w:szCs w:val="32"/>
          <w:u w:val="none"/>
          <w:lang w:val="en-US" w:eastAsia="zh-CN"/>
        </w:rPr>
        <w:sym w:font="Wingdings 2" w:char="00A3"/>
      </w:r>
      <w:r>
        <w:rPr>
          <w:rFonts w:hint="eastAsia" w:ascii="仿宋" w:hAnsi="仿宋" w:eastAsia="仿宋"/>
          <w:sz w:val="32"/>
          <w:szCs w:val="32"/>
          <w:u w:val="none"/>
          <w:lang w:val="en-US" w:eastAsia="zh-CN"/>
        </w:rPr>
        <w:t xml:space="preserve">退休前社保缴纳单位： </w:t>
      </w:r>
      <w:r>
        <w:rPr>
          <w:rFonts w:hint="eastAsia" w:ascii="仿宋" w:hAnsi="仿宋" w:eastAsia="仿宋"/>
          <w:sz w:val="32"/>
          <w:szCs w:val="32"/>
          <w:u w:val="single"/>
          <w:lang w:val="en-US" w:eastAsia="zh-CN"/>
        </w:rPr>
        <w:t xml:space="preserve"> 榆林市榆阳产业园区管理委员会  </w:t>
      </w:r>
      <w:r>
        <w:rPr>
          <w:rFonts w:hint="eastAsia" w:ascii="仿宋" w:hAnsi="仿宋" w:eastAsia="仿宋"/>
          <w:sz w:val="32"/>
          <w:szCs w:val="32"/>
          <w:u w:val="none"/>
          <w:lang w:val="en-US" w:eastAsia="zh-CN"/>
        </w:rPr>
        <w:t>，社保账号：</w:t>
      </w:r>
      <w:r>
        <w:rPr>
          <w:rFonts w:hint="eastAsia" w:ascii="仿宋" w:hAnsi="仿宋" w:eastAsia="仿宋"/>
          <w:sz w:val="32"/>
          <w:szCs w:val="32"/>
          <w:u w:val="single"/>
          <w:lang w:val="en-US" w:eastAsia="zh-CN"/>
        </w:rPr>
        <w:t xml:space="preserve">  612701198510104034  </w:t>
      </w:r>
      <w:r>
        <w:rPr>
          <w:rFonts w:hint="eastAsia" w:ascii="仿宋" w:hAnsi="仿宋" w:eastAsia="仿宋"/>
          <w:sz w:val="32"/>
          <w:szCs w:val="32"/>
        </w:rPr>
        <w:t>）作为</w:t>
      </w:r>
      <w:r>
        <w:rPr>
          <w:rFonts w:hint="eastAsia" w:ascii="仿宋" w:hAnsi="仿宋" w:eastAsia="仿宋"/>
          <w:sz w:val="32"/>
          <w:szCs w:val="32"/>
          <w:lang w:eastAsia="zh-CN"/>
        </w:rPr>
        <w:t>招标人（</w:t>
      </w:r>
      <w:r>
        <w:rPr>
          <w:rFonts w:hint="eastAsia" w:ascii="仿宋" w:hAnsi="仿宋" w:eastAsia="仿宋"/>
          <w:sz w:val="32"/>
          <w:szCs w:val="32"/>
          <w:lang w:val="en-US" w:eastAsia="zh-CN"/>
        </w:rPr>
        <w:t>采购人</w:t>
      </w:r>
      <w:r>
        <w:rPr>
          <w:rFonts w:hint="eastAsia" w:ascii="仿宋" w:hAnsi="仿宋" w:eastAsia="仿宋"/>
          <w:sz w:val="32"/>
          <w:szCs w:val="32"/>
          <w:lang w:eastAsia="zh-CN"/>
        </w:rPr>
        <w:t>）</w:t>
      </w:r>
      <w:r>
        <w:rPr>
          <w:rFonts w:hint="eastAsia" w:ascii="仿宋" w:hAnsi="仿宋" w:eastAsia="仿宋"/>
          <w:sz w:val="32"/>
          <w:szCs w:val="32"/>
        </w:rPr>
        <w:t>代表参加该交易项目评标</w:t>
      </w:r>
      <w:r>
        <w:rPr>
          <w:rFonts w:ascii="仿宋" w:hAnsi="仿宋" w:eastAsia="仿宋"/>
          <w:sz w:val="32"/>
          <w:szCs w:val="32"/>
        </w:rPr>
        <w:t>(</w:t>
      </w:r>
      <w:r>
        <w:rPr>
          <w:rFonts w:hint="eastAsia" w:ascii="仿宋" w:hAnsi="仿宋" w:eastAsia="仿宋"/>
          <w:sz w:val="32"/>
          <w:szCs w:val="32"/>
        </w:rPr>
        <w:t>评审</w:t>
      </w:r>
      <w:r>
        <w:rPr>
          <w:rFonts w:ascii="仿宋" w:hAnsi="仿宋" w:eastAsia="仿宋"/>
          <w:sz w:val="32"/>
          <w:szCs w:val="32"/>
        </w:rPr>
        <w:t>)</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被授权人在评标</w:t>
      </w:r>
      <w:r>
        <w:rPr>
          <w:rFonts w:ascii="仿宋" w:hAnsi="仿宋" w:eastAsia="仿宋"/>
          <w:sz w:val="32"/>
          <w:szCs w:val="32"/>
        </w:rPr>
        <w:t>(</w:t>
      </w:r>
      <w:r>
        <w:rPr>
          <w:rFonts w:hint="eastAsia" w:ascii="仿宋" w:hAnsi="仿宋" w:eastAsia="仿宋"/>
          <w:sz w:val="32"/>
          <w:szCs w:val="32"/>
        </w:rPr>
        <w:t>评审</w:t>
      </w:r>
      <w:r>
        <w:rPr>
          <w:rFonts w:ascii="仿宋" w:hAnsi="仿宋" w:eastAsia="仿宋"/>
          <w:sz w:val="32"/>
          <w:szCs w:val="32"/>
        </w:rPr>
        <w:t>)</w:t>
      </w:r>
      <w:r>
        <w:rPr>
          <w:rFonts w:hint="eastAsia" w:ascii="仿宋" w:hAnsi="仿宋" w:eastAsia="仿宋"/>
          <w:sz w:val="32"/>
          <w:szCs w:val="32"/>
        </w:rPr>
        <w:t>过程中的一切活动（包括签署文件与处理相关事务），我单位均予以认可。本授权委托书盖章生效。</w:t>
      </w:r>
    </w:p>
    <w:p w14:paraId="0DAC794D">
      <w:pPr>
        <w:ind w:firstLine="660"/>
        <w:rPr>
          <w:rFonts w:ascii="仿宋" w:hAnsi="仿宋" w:eastAsia="仿宋"/>
          <w:sz w:val="32"/>
          <w:szCs w:val="32"/>
        </w:rPr>
      </w:pPr>
      <w:r>
        <w:rPr>
          <w:rFonts w:hint="eastAsia" w:ascii="仿宋" w:hAnsi="仿宋" w:eastAsia="仿宋"/>
          <w:sz w:val="32"/>
          <w:szCs w:val="32"/>
        </w:rPr>
        <w:t>被授权人无转委托权，特此委托。</w:t>
      </w:r>
    </w:p>
    <w:p w14:paraId="23F578DD">
      <w:pPr>
        <w:jc w:val="center"/>
        <w:rPr>
          <w:rFonts w:ascii="仿宋" w:hAnsi="仿宋" w:eastAsia="仿宋"/>
          <w:sz w:val="32"/>
          <w:szCs w:val="32"/>
          <w:u w:val="single"/>
        </w:rPr>
      </w:pPr>
      <w:r>
        <w:rPr>
          <w:rFonts w:hint="eastAsia" w:ascii="仿宋" w:hAnsi="仿宋" w:eastAsia="仿宋"/>
          <w:sz w:val="32"/>
          <w:szCs w:val="32"/>
        </w:rPr>
        <w:t>项目单位</w:t>
      </w:r>
      <w:r>
        <w:rPr>
          <w:rFonts w:ascii="仿宋" w:hAnsi="仿宋" w:eastAsia="仿宋"/>
          <w:sz w:val="32"/>
          <w:szCs w:val="32"/>
        </w:rPr>
        <w:t>(</w:t>
      </w:r>
      <w:r>
        <w:rPr>
          <w:rFonts w:hint="eastAsia" w:ascii="仿宋" w:hAnsi="仿宋" w:eastAsia="仿宋"/>
          <w:sz w:val="32"/>
          <w:szCs w:val="32"/>
        </w:rPr>
        <w:t>盖章</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u w:val="single"/>
        </w:rPr>
        <w:t xml:space="preserve">                     </w:t>
      </w:r>
    </w:p>
    <w:p w14:paraId="22030FBF">
      <w:pPr>
        <w:jc w:val="left"/>
        <w:rPr>
          <w:rFonts w:hint="default" w:ascii="仿宋" w:hAnsi="仿宋" w:eastAsia="仿宋"/>
          <w:sz w:val="32"/>
          <w:szCs w:val="32"/>
          <w:lang w:val="en-US" w:eastAsia="zh-CN"/>
        </w:rPr>
      </w:pP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2026</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03</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lang w:val="en-US" w:eastAsia="zh-CN"/>
        </w:rPr>
        <w:t>27</w:t>
      </w:r>
      <w:r>
        <w:rPr>
          <w:rFonts w:ascii="仿宋" w:hAnsi="仿宋" w:eastAsia="仿宋"/>
          <w:sz w:val="32"/>
          <w:szCs w:val="32"/>
          <w:u w:val="single"/>
        </w:rPr>
        <w:t xml:space="preserve"> </w:t>
      </w:r>
      <w:r>
        <w:rPr>
          <w:rFonts w:hint="eastAsia" w:ascii="仿宋" w:hAnsi="仿宋" w:eastAsia="仿宋"/>
          <w:sz w:val="32"/>
          <w:szCs w:val="32"/>
        </w:rPr>
        <w:t>日</w:t>
      </w:r>
    </w:p>
    <w:p w14:paraId="0FCD1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项目单位须知：</w:t>
      </w:r>
    </w:p>
    <w:p w14:paraId="0DD59C6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1.被授权人须认真履职，严格遵守交易现场工作纪律，服从公共资源交易中心管理，接受行业监督部门和纪检监察部门的监督。</w:t>
      </w:r>
    </w:p>
    <w:p w14:paraId="652B0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2.因被授权人身份虚假所造成的一切后果，由招标人（采购人）承担全部责任。</w:t>
      </w:r>
    </w:p>
    <w:p w14:paraId="485089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4"/>
          <w:szCs w:val="24"/>
          <w:u w:val="none"/>
          <w:lang w:val="en-US" w:eastAsia="zh-CN"/>
        </w:rPr>
      </w:pPr>
    </w:p>
    <w:p w14:paraId="436DD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6：</w:t>
      </w:r>
    </w:p>
    <w:p w14:paraId="389259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14:paraId="2F9E99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招标人代表评标（评审）承诺书</w:t>
      </w:r>
    </w:p>
    <w:p w14:paraId="441951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p>
    <w:p w14:paraId="756DA2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p>
    <w:p w14:paraId="0866CF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本人（姓名）：</w:t>
      </w:r>
      <w:r>
        <w:rPr>
          <w:rFonts w:hint="eastAsia" w:ascii="仿宋" w:hAnsi="仿宋" w:eastAsia="仿宋" w:cs="仿宋"/>
          <w:sz w:val="32"/>
          <w:szCs w:val="32"/>
          <w:highlight w:val="none"/>
          <w:u w:val="single"/>
          <w:lang w:val="en-US" w:eastAsia="zh-CN"/>
        </w:rPr>
        <w:t xml:space="preserve">  焦虎雄  </w:t>
      </w:r>
      <w:r>
        <w:rPr>
          <w:rFonts w:hint="eastAsia" w:ascii="仿宋" w:hAnsi="仿宋" w:eastAsia="仿宋" w:cs="仿宋"/>
          <w:sz w:val="32"/>
          <w:szCs w:val="32"/>
          <w:highlight w:val="none"/>
          <w:u w:val="none"/>
          <w:lang w:val="en-US" w:eastAsia="zh-CN"/>
        </w:rPr>
        <w:t>，</w:t>
      </w:r>
      <w:r>
        <w:rPr>
          <w:rFonts w:hint="eastAsia" w:ascii="仿宋" w:hAnsi="仿宋" w:eastAsia="仿宋" w:cs="仿宋"/>
          <w:sz w:val="32"/>
          <w:szCs w:val="32"/>
          <w:highlight w:val="none"/>
          <w:u w:val="none"/>
          <w:lang w:val="en-US" w:eastAsia="zh-CN"/>
        </w:rPr>
        <w:sym w:font="Wingdings 2" w:char="0052"/>
      </w:r>
      <w:r>
        <w:rPr>
          <w:rFonts w:hint="eastAsia" w:ascii="仿宋" w:hAnsi="仿宋" w:eastAsia="仿宋" w:cs="仿宋"/>
          <w:sz w:val="32"/>
          <w:szCs w:val="32"/>
          <w:highlight w:val="none"/>
          <w:u w:val="none"/>
          <w:lang w:val="en-US" w:eastAsia="zh-CN"/>
        </w:rPr>
        <w:t>社保交纳单位/</w:t>
      </w:r>
      <w:r>
        <w:rPr>
          <w:rFonts w:hint="eastAsia" w:ascii="仿宋" w:hAnsi="仿宋" w:eastAsia="仿宋" w:cs="仿宋"/>
          <w:sz w:val="32"/>
          <w:szCs w:val="32"/>
          <w:highlight w:val="none"/>
          <w:u w:val="none"/>
          <w:lang w:val="en-US" w:eastAsia="zh-CN"/>
        </w:rPr>
        <w:sym w:font="Wingdings 2" w:char="00A3"/>
      </w:r>
      <w:r>
        <w:rPr>
          <w:rFonts w:hint="eastAsia" w:ascii="仿宋" w:hAnsi="仿宋" w:eastAsia="仿宋" w:cs="仿宋"/>
          <w:sz w:val="32"/>
          <w:szCs w:val="32"/>
          <w:highlight w:val="none"/>
          <w:u w:val="none"/>
          <w:lang w:val="en-US" w:eastAsia="zh-CN"/>
        </w:rPr>
        <w:t xml:space="preserve">退休前社保交纳单位）： </w:t>
      </w:r>
      <w:r>
        <w:rPr>
          <w:rFonts w:hint="eastAsia" w:ascii="仿宋" w:hAnsi="仿宋" w:eastAsia="仿宋" w:cs="仿宋"/>
          <w:sz w:val="32"/>
          <w:szCs w:val="32"/>
          <w:highlight w:val="none"/>
          <w:u w:val="single"/>
          <w:lang w:val="en-US" w:eastAsia="zh-CN"/>
        </w:rPr>
        <w:t xml:space="preserve">  榆林市榆阳产业园区管理委员会   </w:t>
      </w:r>
      <w:r>
        <w:rPr>
          <w:rFonts w:hint="eastAsia" w:ascii="仿宋" w:hAnsi="仿宋" w:eastAsia="仿宋" w:cs="仿宋"/>
          <w:sz w:val="32"/>
          <w:szCs w:val="32"/>
          <w:highlight w:val="none"/>
          <w:u w:val="none"/>
          <w:lang w:val="en-US" w:eastAsia="zh-CN"/>
        </w:rPr>
        <w:t>，社保账户：</w:t>
      </w:r>
      <w:r>
        <w:rPr>
          <w:rFonts w:hint="eastAsia" w:ascii="仿宋" w:hAnsi="仿宋" w:eastAsia="仿宋"/>
          <w:sz w:val="32"/>
          <w:szCs w:val="32"/>
          <w:u w:val="single"/>
          <w:lang w:val="en-US" w:eastAsia="zh-CN"/>
        </w:rPr>
        <w:t xml:space="preserve">  612701198510104034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，作为</w:t>
      </w:r>
      <w:r>
        <w:rPr>
          <w:rFonts w:hint="eastAsia" w:ascii="仿宋" w:hAnsi="仿宋" w:eastAsia="仿宋" w:cs="仿宋"/>
          <w:color w:val="FFFFFF"/>
          <w:sz w:val="32"/>
          <w:szCs w:val="32"/>
          <w:highlight w:val="none"/>
          <w:u w:val="single" w:color="000000"/>
          <w:lang w:val="en-US" w:eastAsia="zh-CN"/>
        </w:rPr>
        <w:sym w:font="Wingdings 2" w:char="00A3"/>
      </w:r>
      <w:r>
        <w:rPr>
          <w:rFonts w:hint="eastAsia" w:ascii="仿宋" w:hAnsi="仿宋" w:eastAsia="仿宋"/>
          <w:sz w:val="32"/>
          <w:szCs w:val="32"/>
          <w:u w:val="single"/>
          <w:lang w:val="en-US" w:eastAsia="zh-CN"/>
        </w:rPr>
        <w:t xml:space="preserve">汽车产业园供热管网支线建设项目监理 </w:t>
      </w:r>
      <w:r>
        <w:rPr>
          <w:rFonts w:hint="eastAsia" w:ascii="仿宋" w:hAnsi="仿宋" w:eastAsia="仿宋" w:cs="仿宋"/>
          <w:sz w:val="32"/>
          <w:szCs w:val="32"/>
          <w:highlight w:val="none"/>
          <w:u w:val="none"/>
          <w:lang w:val="en-US" w:eastAsia="zh-CN"/>
        </w:rPr>
        <w:t>项目的招</w:t>
      </w:r>
      <w:r>
        <w:rPr>
          <w:rFonts w:hint="eastAsia" w:ascii="仿宋" w:hAnsi="仿宋" w:eastAsia="仿宋" w:cs="仿宋"/>
          <w:sz w:val="32"/>
          <w:szCs w:val="32"/>
          <w:u w:val="none"/>
          <w:lang w:val="en-US" w:eastAsia="zh-CN"/>
        </w:rPr>
        <w:t>标人代表参加本项目评标（评审）活动，为确保评标（评审）工作的公平、公正和诚实信用，我郑重承诺：</w:t>
      </w:r>
    </w:p>
    <w:p w14:paraId="1FDAD0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严格遵守招标投标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政府采购、评标专家管理相关法律法规、规范性文件</w:t>
      </w:r>
      <w:r>
        <w:rPr>
          <w:rFonts w:hint="eastAsia" w:ascii="仿宋" w:hAnsi="仿宋" w:eastAsia="仿宋" w:cs="仿宋"/>
          <w:sz w:val="32"/>
          <w:szCs w:val="32"/>
        </w:rPr>
        <w:t>等有关规定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交易中心现场管理制度，依法依规参与评标评审活动</w:t>
      </w:r>
      <w:r>
        <w:rPr>
          <w:rFonts w:hint="eastAsia" w:ascii="仿宋" w:hAnsi="仿宋" w:eastAsia="仿宋" w:cs="仿宋"/>
          <w:sz w:val="32"/>
          <w:szCs w:val="32"/>
        </w:rPr>
        <w:t>;</w:t>
      </w:r>
    </w:p>
    <w:p w14:paraId="7FE5D2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严格遵守职业道德，客观、公正地履行评审委员的职责，对评审过程中提出的评审意见承担个人责任;</w:t>
      </w:r>
    </w:p>
    <w:p w14:paraId="42DFF6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严格遵守招标评标工作纪律，</w:t>
      </w:r>
      <w:r>
        <w:rPr>
          <w:rFonts w:hint="eastAsia" w:ascii="仿宋" w:hAnsi="仿宋" w:eastAsia="仿宋" w:cs="仿宋"/>
          <w:sz w:val="32"/>
          <w:szCs w:val="32"/>
          <w:lang w:val="en-US" w:eastAsia="zh-CN"/>
        </w:rPr>
        <w:t>在评标前没有</w:t>
      </w:r>
      <w:r>
        <w:rPr>
          <w:rFonts w:hint="eastAsia" w:ascii="仿宋" w:hAnsi="仿宋" w:eastAsia="仿宋" w:cs="仿宋"/>
          <w:sz w:val="32"/>
          <w:szCs w:val="32"/>
        </w:rPr>
        <w:t>与投标人或与招标结果有利害关系的人私下接触，</w:t>
      </w:r>
      <w:r>
        <w:rPr>
          <w:rFonts w:hint="eastAsia" w:ascii="仿宋" w:hAnsi="仿宋" w:eastAsia="仿宋" w:cs="仿宋"/>
          <w:sz w:val="32"/>
          <w:szCs w:val="32"/>
          <w:lang w:val="en-US" w:eastAsia="zh-CN"/>
        </w:rPr>
        <w:t>没有</w:t>
      </w:r>
      <w:r>
        <w:rPr>
          <w:rFonts w:hint="eastAsia" w:ascii="仿宋" w:hAnsi="仿宋" w:eastAsia="仿宋" w:cs="仿宋"/>
          <w:sz w:val="32"/>
          <w:szCs w:val="32"/>
        </w:rPr>
        <w:t>受投标人</w:t>
      </w:r>
      <w:r>
        <w:rPr>
          <w:rFonts w:hint="eastAsia" w:ascii="仿宋" w:hAnsi="仿宋" w:eastAsia="仿宋" w:cs="仿宋"/>
          <w:sz w:val="32"/>
          <w:szCs w:val="32"/>
          <w:lang w:val="en-US" w:eastAsia="zh-CN"/>
        </w:rPr>
        <w:t>及</w:t>
      </w:r>
      <w:r>
        <w:rPr>
          <w:rFonts w:hint="eastAsia" w:ascii="仿宋" w:hAnsi="仿宋" w:eastAsia="仿宋" w:cs="仿宋"/>
          <w:sz w:val="32"/>
          <w:szCs w:val="32"/>
        </w:rPr>
        <w:t>其利害关系人的任何财物和好处</w:t>
      </w:r>
      <w:r>
        <w:rPr>
          <w:rFonts w:hint="eastAsia" w:ascii="仿宋" w:hAnsi="仿宋" w:eastAsia="仿宋" w:cs="仿宋"/>
          <w:sz w:val="32"/>
          <w:szCs w:val="32"/>
          <w:lang w:eastAsia="zh-CN"/>
        </w:rPr>
        <w:t>；</w:t>
      </w:r>
      <w:r>
        <w:rPr>
          <w:rFonts w:hint="eastAsia" w:ascii="仿宋" w:hAnsi="仿宋" w:eastAsia="仿宋" w:cs="仿宋"/>
          <w:sz w:val="32"/>
          <w:szCs w:val="32"/>
        </w:rPr>
        <w:t>在评审后，不</w:t>
      </w:r>
      <w:r>
        <w:rPr>
          <w:rFonts w:hint="eastAsia" w:ascii="仿宋" w:hAnsi="仿宋" w:eastAsia="仿宋" w:cs="仿宋"/>
          <w:sz w:val="32"/>
          <w:szCs w:val="32"/>
          <w:lang w:val="en-US" w:eastAsia="zh-CN"/>
        </w:rPr>
        <w:t>通过非正常手段</w:t>
      </w:r>
      <w:r>
        <w:rPr>
          <w:rFonts w:hint="eastAsia" w:ascii="仿宋" w:hAnsi="仿宋" w:eastAsia="仿宋" w:cs="仿宋"/>
          <w:sz w:val="32"/>
          <w:szCs w:val="32"/>
        </w:rPr>
        <w:t>向外界透露任何评审内容，包括评标人员、评审资料、对投标文件的评审和比较、评审结果、中标候选人的推荐情况以及与评标过程</w:t>
      </w:r>
      <w:r>
        <w:rPr>
          <w:rFonts w:hint="eastAsia" w:ascii="仿宋" w:hAnsi="仿宋" w:eastAsia="仿宋" w:cs="仿宋"/>
          <w:sz w:val="32"/>
          <w:szCs w:val="32"/>
          <w:lang w:eastAsia="zh-CN"/>
        </w:rPr>
        <w:t>；</w:t>
      </w:r>
    </w:p>
    <w:p w14:paraId="71AC0F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严格遵守保密规定，不向任何单位或个人泄露参与招标活动中所获知的国家秘密和商业秘密;</w:t>
      </w:r>
    </w:p>
    <w:p w14:paraId="09C83B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严格遵守</w:t>
      </w:r>
      <w:r>
        <w:rPr>
          <w:rFonts w:hint="eastAsia" w:ascii="仿宋" w:hAnsi="仿宋" w:eastAsia="仿宋" w:cs="仿宋"/>
          <w:sz w:val="32"/>
          <w:szCs w:val="32"/>
          <w:lang w:val="en-US" w:eastAsia="zh-CN"/>
        </w:rPr>
        <w:t>回避</w:t>
      </w:r>
      <w:r>
        <w:rPr>
          <w:rFonts w:hint="eastAsia" w:ascii="仿宋" w:hAnsi="仿宋" w:eastAsia="仿宋" w:cs="仿宋"/>
          <w:sz w:val="32"/>
          <w:szCs w:val="32"/>
        </w:rPr>
        <w:t>规定，与投标人或者与评审工作有直接利害关系的主动回避</w:t>
      </w:r>
      <w:r>
        <w:rPr>
          <w:rFonts w:hint="eastAsia" w:ascii="仿宋" w:hAnsi="仿宋" w:eastAsia="仿宋" w:cs="仿宋"/>
          <w:sz w:val="32"/>
          <w:szCs w:val="32"/>
          <w:lang w:eastAsia="zh-CN"/>
        </w:rPr>
        <w:t>；</w:t>
      </w:r>
    </w:p>
    <w:p w14:paraId="5BE699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在评标（</w:t>
      </w:r>
      <w:r>
        <w:rPr>
          <w:rFonts w:hint="eastAsia" w:ascii="仿宋" w:hAnsi="仿宋" w:eastAsia="仿宋" w:cs="仿宋"/>
          <w:sz w:val="32"/>
          <w:szCs w:val="32"/>
        </w:rPr>
        <w:t>评审</w:t>
      </w:r>
      <w:r>
        <w:rPr>
          <w:rFonts w:hint="eastAsia" w:ascii="仿宋" w:hAnsi="仿宋" w:eastAsia="仿宋" w:cs="仿宋"/>
          <w:sz w:val="32"/>
          <w:szCs w:val="32"/>
          <w:lang w:eastAsia="zh-CN"/>
        </w:rPr>
        <w:t>）</w:t>
      </w:r>
      <w:r>
        <w:rPr>
          <w:rFonts w:hint="eastAsia" w:ascii="仿宋" w:hAnsi="仿宋" w:eastAsia="仿宋" w:cs="仿宋"/>
          <w:sz w:val="32"/>
          <w:szCs w:val="32"/>
        </w:rPr>
        <w:t>过程</w:t>
      </w:r>
      <w:r>
        <w:rPr>
          <w:rFonts w:hint="eastAsia" w:ascii="仿宋" w:hAnsi="仿宋" w:eastAsia="仿宋" w:cs="仿宋"/>
          <w:sz w:val="32"/>
          <w:szCs w:val="32"/>
          <w:lang w:val="en-US" w:eastAsia="zh-CN"/>
        </w:rPr>
        <w:t>中，秉持客观、公平、公正、独立、专业原则，</w:t>
      </w:r>
      <w:r>
        <w:rPr>
          <w:rFonts w:hint="eastAsia" w:ascii="仿宋" w:hAnsi="仿宋" w:eastAsia="仿宋" w:cs="仿宋"/>
          <w:sz w:val="32"/>
          <w:szCs w:val="32"/>
          <w:lang w:eastAsia="zh-CN"/>
        </w:rPr>
        <w:t>不发表有倾向性、诱导性或有违公平公正评审的</w:t>
      </w:r>
      <w:r>
        <w:rPr>
          <w:rFonts w:hint="eastAsia" w:ascii="仿宋" w:hAnsi="仿宋" w:eastAsia="仿宋" w:cs="仿宋"/>
          <w:sz w:val="32"/>
          <w:szCs w:val="32"/>
          <w:lang w:val="en-US" w:eastAsia="zh-CN"/>
        </w:rPr>
        <w:t>意见，不明示或</w:t>
      </w:r>
      <w:r>
        <w:rPr>
          <w:rFonts w:hint="eastAsia" w:ascii="仿宋" w:hAnsi="仿宋" w:eastAsia="仿宋" w:cs="仿宋"/>
          <w:sz w:val="32"/>
          <w:szCs w:val="32"/>
          <w:lang w:eastAsia="zh-CN"/>
        </w:rPr>
        <w:t>暗示</w:t>
      </w:r>
      <w:r>
        <w:rPr>
          <w:rFonts w:hint="eastAsia" w:ascii="仿宋" w:hAnsi="仿宋" w:eastAsia="仿宋" w:cs="仿宋"/>
          <w:sz w:val="32"/>
          <w:szCs w:val="32"/>
          <w:lang w:val="en-US" w:eastAsia="zh-CN"/>
        </w:rPr>
        <w:t>倾向或排斥特定投标人，影响其他评标委员会成员评审和打分，及时</w:t>
      </w:r>
      <w:r>
        <w:rPr>
          <w:rFonts w:hint="eastAsia" w:ascii="仿宋" w:hAnsi="仿宋" w:eastAsia="仿宋" w:cs="仿宋"/>
          <w:sz w:val="32"/>
          <w:szCs w:val="32"/>
        </w:rPr>
        <w:t>发觉</w:t>
      </w:r>
      <w:r>
        <w:rPr>
          <w:rFonts w:hint="eastAsia" w:ascii="仿宋" w:hAnsi="仿宋" w:eastAsia="仿宋" w:cs="仿宋"/>
          <w:sz w:val="32"/>
          <w:szCs w:val="32"/>
          <w:lang w:val="en-US" w:eastAsia="zh-CN"/>
        </w:rPr>
        <w:t>并指出</w:t>
      </w:r>
      <w:r>
        <w:rPr>
          <w:rFonts w:hint="eastAsia" w:ascii="仿宋" w:hAnsi="仿宋" w:eastAsia="仿宋" w:cs="仿宋"/>
          <w:sz w:val="32"/>
          <w:szCs w:val="32"/>
        </w:rPr>
        <w:t>围标、串标、陪标等违法行为，</w:t>
      </w:r>
      <w:r>
        <w:rPr>
          <w:rFonts w:hint="eastAsia" w:ascii="仿宋" w:hAnsi="仿宋" w:eastAsia="仿宋" w:cs="仿宋"/>
          <w:sz w:val="32"/>
          <w:szCs w:val="32"/>
          <w:lang w:val="en-US" w:eastAsia="zh-CN"/>
        </w:rPr>
        <w:t>确保评标（评审）结果的公正性和合理性</w:t>
      </w:r>
      <w:r>
        <w:rPr>
          <w:rFonts w:hint="eastAsia" w:ascii="仿宋" w:hAnsi="仿宋" w:eastAsia="仿宋" w:cs="仿宋"/>
          <w:sz w:val="32"/>
          <w:szCs w:val="32"/>
        </w:rPr>
        <w:t>。评审结束后不复印或带走与评审内容有关的资料</w:t>
      </w:r>
      <w:r>
        <w:rPr>
          <w:rFonts w:hint="eastAsia" w:ascii="仿宋" w:hAnsi="仿宋" w:eastAsia="仿宋" w:cs="仿宋"/>
          <w:sz w:val="32"/>
          <w:szCs w:val="32"/>
          <w:lang w:eastAsia="zh-CN"/>
        </w:rPr>
        <w:t>；</w:t>
      </w:r>
    </w:p>
    <w:p w14:paraId="65AC62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不通过非正常手段获取评标专家个人信息，不私自联系评标专家</w:t>
      </w:r>
      <w:r>
        <w:rPr>
          <w:rFonts w:hint="eastAsia" w:ascii="仿宋" w:hAnsi="仿宋" w:eastAsia="仿宋" w:cs="仿宋"/>
          <w:sz w:val="32"/>
          <w:szCs w:val="32"/>
          <w:lang w:eastAsia="zh-CN"/>
        </w:rPr>
        <w:t>；</w:t>
      </w:r>
    </w:p>
    <w:p w14:paraId="6834E7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八、未曾因在招标、评标以及其他与招标投标有关的活动中从事违法行为而受到行政处罚或刑事处罚；</w:t>
      </w:r>
    </w:p>
    <w:p w14:paraId="696382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、在进入评标室前，已经将</w:t>
      </w:r>
      <w:r>
        <w:rPr>
          <w:rFonts w:hint="eastAsia" w:ascii="仿宋" w:hAnsi="仿宋" w:eastAsia="仿宋" w:cs="仿宋"/>
          <w:sz w:val="32"/>
          <w:szCs w:val="32"/>
        </w:rPr>
        <w:t>所有通讯工具</w:t>
      </w:r>
      <w:r>
        <w:rPr>
          <w:rFonts w:hint="eastAsia" w:ascii="仿宋" w:hAnsi="仿宋" w:eastAsia="仿宋" w:cs="仿宋"/>
          <w:sz w:val="32"/>
          <w:szCs w:val="32"/>
          <w:lang w:eastAsia="zh-CN"/>
        </w:rPr>
        <w:t>和禁止带入评标室的物品</w:t>
      </w:r>
      <w:r>
        <w:rPr>
          <w:rFonts w:hint="eastAsia" w:ascii="仿宋" w:hAnsi="仿宋" w:eastAsia="仿宋" w:cs="仿宋"/>
          <w:sz w:val="32"/>
          <w:szCs w:val="32"/>
        </w:rPr>
        <w:t>主动</w:t>
      </w:r>
      <w:r>
        <w:rPr>
          <w:rFonts w:hint="eastAsia" w:ascii="仿宋" w:hAnsi="仿宋" w:eastAsia="仿宋" w:cs="仿宋"/>
          <w:sz w:val="32"/>
          <w:szCs w:val="32"/>
          <w:lang w:eastAsia="zh-CN"/>
        </w:rPr>
        <w:t>存放到交易中心指定位置</w:t>
      </w:r>
      <w:r>
        <w:rPr>
          <w:rFonts w:hint="eastAsia" w:ascii="仿宋" w:hAnsi="仿宋" w:eastAsia="仿宋" w:cs="仿宋"/>
          <w:sz w:val="32"/>
          <w:szCs w:val="32"/>
        </w:rPr>
        <w:t>统一保管</w:t>
      </w:r>
      <w:r>
        <w:rPr>
          <w:rFonts w:hint="eastAsia" w:ascii="仿宋" w:hAnsi="仿宋" w:eastAsia="仿宋" w:cs="仿宋"/>
          <w:sz w:val="32"/>
          <w:szCs w:val="32"/>
          <w:lang w:eastAsia="zh-CN"/>
        </w:rPr>
        <w:t>；</w:t>
      </w:r>
    </w:p>
    <w:p w14:paraId="3685EF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承诺本人</w:t>
      </w:r>
      <w:r>
        <w:rPr>
          <w:rFonts w:hint="eastAsia" w:ascii="仿宋" w:hAnsi="仿宋" w:eastAsia="仿宋" w:cs="仿宋"/>
          <w:sz w:val="32"/>
          <w:szCs w:val="32"/>
          <w:lang w:val="en-US" w:eastAsia="zh-CN"/>
        </w:rPr>
        <w:t>个人信息真实准确，在评标（评审）过程中因个人失职或渎职等行为造成本项目或其他相关损失</w:t>
      </w:r>
      <w:r>
        <w:rPr>
          <w:rFonts w:hint="eastAsia" w:ascii="仿宋" w:hAnsi="仿宋" w:eastAsia="仿宋" w:cs="仿宋"/>
          <w:sz w:val="32"/>
          <w:szCs w:val="32"/>
        </w:rPr>
        <w:t>，愿意承担相应的法律责任。</w:t>
      </w:r>
    </w:p>
    <w:p w14:paraId="2184E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承诺人</w:t>
      </w:r>
      <w:r>
        <w:rPr>
          <w:rFonts w:hint="eastAsia" w:ascii="仿宋" w:hAnsi="仿宋" w:eastAsia="仿宋" w:cs="仿宋"/>
          <w:sz w:val="32"/>
          <w:szCs w:val="32"/>
          <w:lang w:eastAsia="zh-CN"/>
        </w:rPr>
        <w:t>签字：</w:t>
      </w:r>
    </w:p>
    <w:p w14:paraId="744EF3D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56D6A8B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 0</w:t>
      </w:r>
      <w:bookmarkStart w:id="0" w:name="_GoBack"/>
      <w:bookmarkEnd w:id="0"/>
      <w:r>
        <w:rPr>
          <w:rFonts w:hint="eastAsia" w:ascii="仿宋" w:hAnsi="仿宋" w:eastAsia="仿宋" w:cs="仿宋"/>
          <w:sz w:val="32"/>
          <w:szCs w:val="32"/>
          <w:lang w:val="en-US" w:eastAsia="zh-CN"/>
        </w:rPr>
        <w:t>3 月 27 日 14 时 30 分</w:t>
      </w:r>
    </w:p>
    <w:p w14:paraId="4711891E">
      <w:pPr>
        <w:jc w:val="left"/>
        <w:rPr>
          <w:rFonts w:hint="eastAsia" w:ascii="黑体" w:hAnsi="黑体" w:eastAsia="黑体" w:cs="黑体"/>
          <w:b/>
          <w:sz w:val="28"/>
          <w:szCs w:val="28"/>
          <w:lang w:val="en-US" w:eastAsia="zh-CN"/>
        </w:rPr>
      </w:pPr>
    </w:p>
    <w:p w14:paraId="4FEE5ECD">
      <w:pPr>
        <w:jc w:val="left"/>
        <w:rPr>
          <w:rFonts w:hint="eastAsia" w:ascii="黑体" w:hAnsi="黑体" w:eastAsia="黑体" w:cs="黑体"/>
          <w:b/>
          <w:sz w:val="28"/>
          <w:szCs w:val="28"/>
          <w:lang w:val="en-US" w:eastAsia="zh-CN"/>
        </w:rPr>
      </w:pPr>
    </w:p>
    <w:p w14:paraId="1F216EAC">
      <w:pPr>
        <w:jc w:val="left"/>
        <w:rPr>
          <w:rFonts w:hint="eastAsia" w:ascii="黑体" w:hAnsi="黑体" w:eastAsia="黑体" w:cs="黑体"/>
          <w:b/>
          <w:sz w:val="28"/>
          <w:szCs w:val="28"/>
          <w:lang w:val="en-US" w:eastAsia="zh-CN"/>
        </w:rPr>
      </w:pPr>
    </w:p>
    <w:p w14:paraId="64D76B01">
      <w:pPr>
        <w:jc w:val="left"/>
        <w:rPr>
          <w:rFonts w:hint="eastAsia" w:ascii="黑体" w:hAnsi="黑体" w:eastAsia="黑体" w:cs="黑体"/>
          <w:b/>
          <w:sz w:val="28"/>
          <w:szCs w:val="28"/>
          <w:lang w:val="en-US" w:eastAsia="zh-CN"/>
        </w:rPr>
      </w:pPr>
    </w:p>
    <w:p w14:paraId="3502E5D0">
      <w:pPr>
        <w:jc w:val="left"/>
        <w:rPr>
          <w:rFonts w:hint="eastAsia" w:ascii="黑体" w:hAnsi="黑体" w:eastAsia="黑体" w:cs="黑体"/>
          <w:b/>
          <w:sz w:val="28"/>
          <w:szCs w:val="28"/>
          <w:lang w:val="en-US" w:eastAsia="zh-CN"/>
        </w:rPr>
      </w:pPr>
    </w:p>
    <w:p w14:paraId="53393BA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color w:val="auto"/>
          <w:sz w:val="30"/>
          <w:szCs w:val="30"/>
        </w:rPr>
      </w:pPr>
    </w:p>
    <w:p w14:paraId="1E8405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B7FDA"/>
    <w:rsid w:val="30C8243C"/>
    <w:rsid w:val="364963C5"/>
    <w:rsid w:val="4453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1425</Words>
  <Characters>1528</Characters>
  <Lines>0</Lines>
  <Paragraphs>0</Paragraphs>
  <TotalTime>1</TotalTime>
  <ScaleCrop>false</ScaleCrop>
  <LinksUpToDate>false</LinksUpToDate>
  <CharactersWithSpaces>1680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2026-03-11T02:05:00Z</dcterms:created>
  <dc:creator>Administrator</dc:creator>
  <cp:lastModifiedBy>释然</cp:lastModifiedBy>
  <dcterms:modified xsi:type="dcterms:W3CDTF">2026-03-26T07:34:50Z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eyJoZGlkIjoiNjVlYjlhNGFmM2U0Yjg2MmU4MDQ2N2Y2ODQzZWYyZjQiLCJ1c2VySWQiOiIxMTQyNjM4NzQ4In0=</vt:lpwstr>
  </property>
  <property fmtid="{D5CDD505-2E9C-101B-9397-08002B2CF9AE}" pid="4" name="ICV">
    <vt:lpwstr>A19699B71A3F41C294D36015FDE2C35E_12</vt:lpwstr>
  </property>
</Properties>
</file>