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EA018">
      <w:pPr>
        <w:pStyle w:val="2"/>
        <w:widowControl/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-SA"/>
        </w:rPr>
        <w:t>彬州市市场和质量监督管理局购置执法车辆（二次）采购项目</w:t>
      </w:r>
    </w:p>
    <w:p w14:paraId="6A2DFD61">
      <w:pPr>
        <w:pStyle w:val="2"/>
        <w:widowControl/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-SA"/>
        </w:rPr>
        <w:t>采购需求</w:t>
      </w:r>
    </w:p>
    <w:p w14:paraId="2E5A7A1C">
      <w:pPr>
        <w:pStyle w:val="2"/>
        <w:widowControl/>
        <w:spacing w:before="0" w:beforeAutospacing="0" w:after="0" w:afterAutospacing="0" w:line="360" w:lineRule="auto"/>
        <w:ind w:firstLine="1124" w:firstLineChars="400"/>
        <w:jc w:val="center"/>
        <w:rPr>
          <w:rFonts w:hint="default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 w:bidi="ar-SA"/>
        </w:rPr>
      </w:pPr>
      <w:bookmarkStart w:id="0" w:name="_GoBack"/>
      <w:bookmarkEnd w:id="0"/>
    </w:p>
    <w:p w14:paraId="7698ECF3">
      <w:pPr>
        <w:pStyle w:val="2"/>
        <w:widowControl/>
        <w:spacing w:before="0" w:beforeAutospacing="0" w:after="0" w:afterAutospacing="0" w:line="360" w:lineRule="auto"/>
        <w:ind w:firstLine="880" w:firstLineChars="400"/>
        <w:rPr>
          <w:rFonts w:hint="eastAsia" w:ascii="宋体" w:hAnsi="宋体" w:cs="宋体"/>
          <w:color w:val="333333"/>
          <w:sz w:val="22"/>
          <w:szCs w:val="22"/>
        </w:rPr>
      </w:pPr>
      <w:r>
        <w:rPr>
          <w:rFonts w:hint="eastAsia" w:ascii="宋体" w:hAnsi="宋体" w:cs="宋体"/>
          <w:color w:val="333333"/>
          <w:sz w:val="22"/>
          <w:szCs w:val="22"/>
        </w:rPr>
        <w:t>采购需求：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彬州市市场和质量监督管理局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购买执法车辆</w:t>
      </w:r>
      <w:r>
        <w:rPr>
          <w:rFonts w:hint="eastAsia" w:ascii="宋体" w:hAnsi="宋体" w:cs="宋体"/>
          <w:color w:val="333333"/>
          <w:sz w:val="22"/>
          <w:szCs w:val="22"/>
        </w:rPr>
        <w:t>一批</w:t>
      </w:r>
    </w:p>
    <w:p w14:paraId="0A632F37">
      <w:pPr>
        <w:pStyle w:val="2"/>
        <w:widowControl/>
        <w:spacing w:before="0" w:beforeAutospacing="0" w:after="0" w:afterAutospacing="0" w:line="360" w:lineRule="auto"/>
        <w:ind w:firstLine="770" w:firstLineChars="350"/>
        <w:rPr>
          <w:rFonts w:hint="default" w:ascii="宋体" w:hAnsi="宋体" w:eastAsia="宋体" w:cs="宋体"/>
          <w:color w:val="333333"/>
          <w:sz w:val="22"/>
          <w:szCs w:val="22"/>
          <w:lang w:val="en-US" w:eastAsia="zh-CN"/>
        </w:rPr>
      </w:pPr>
      <w:r>
        <w:rPr>
          <w:rFonts w:hint="eastAsia" w:ascii="宋体" w:hAnsi="宋体" w:cs="宋体"/>
          <w:color w:val="333333"/>
          <w:sz w:val="22"/>
          <w:szCs w:val="22"/>
          <w:lang w:eastAsia="zh-CN"/>
        </w:rPr>
        <w:t>一</w:t>
      </w:r>
      <w:r>
        <w:rPr>
          <w:rFonts w:hint="eastAsia" w:ascii="宋体" w:hAnsi="宋体" w:cs="宋体"/>
          <w:color w:val="333333"/>
          <w:sz w:val="22"/>
          <w:szCs w:val="22"/>
          <w:lang w:val="en-US" w:eastAsia="zh-CN"/>
        </w:rPr>
        <w:t>包  440000.00</w:t>
      </w:r>
      <w:r>
        <w:rPr>
          <w:rFonts w:hint="eastAsia" w:ascii="宋体" w:hAnsi="宋体" w:cs="宋体"/>
          <w:color w:val="333333"/>
          <w:sz w:val="22"/>
          <w:szCs w:val="22"/>
        </w:rPr>
        <w:t>元</w:t>
      </w:r>
      <w:r>
        <w:rPr>
          <w:rFonts w:hint="eastAsia" w:ascii="宋体" w:hAnsi="宋体" w:cs="宋体"/>
          <w:color w:val="333333"/>
          <w:sz w:val="22"/>
          <w:szCs w:val="22"/>
          <w:lang w:val="en-US" w:eastAsia="zh-CN"/>
        </w:rPr>
        <w:t xml:space="preserve">  4辆 插电混动新能源汽车4辆，续航120公里以上，配置：电动天窗、主驾电座椅、无线充电、语音识别操作系统、后座空调出风等。</w:t>
      </w:r>
    </w:p>
    <w:p w14:paraId="6F49A3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A6CA2"/>
    <w:rsid w:val="6EF8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125</Characters>
  <Lines>0</Lines>
  <Paragraphs>0</Paragraphs>
  <TotalTime>0</TotalTime>
  <ScaleCrop>false</ScaleCrop>
  <LinksUpToDate>false</LinksUpToDate>
  <CharactersWithSpaces>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2026-03-16T03:36:00Z</dcterms:created>
  <dc:creator>Lenovo</dc:creator>
  <cp:lastModifiedBy>田临彬</cp:lastModifiedBy>
  <dcterms:modified xsi:type="dcterms:W3CDTF">2026-03-30T02:06:13Z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eyJoZGlkIjoiMGM1NThkY2ZjY2ZhMTIzMzk4ZWU2ZjBmNGJiNTkwZjkiLCJ1c2VySWQiOiIxNTY5MTg3OTA5In0=</vt:lpwstr>
  </property>
  <property fmtid="{D5CDD505-2E9C-101B-9397-08002B2CF9AE}" pid="4" name="ICV">
    <vt:lpwstr>F6DD8FC75B274BC9907715D56F112C3E_12</vt:lpwstr>
  </property>
</Properties>
</file>