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C358">
      <w:pPr>
        <w:keepNext w:val="0"/>
        <w:keepLines w:val="0"/>
        <w:pageBreakBefore w:val="0"/>
        <w:widowControl/>
        <w:numPr>
          <w:ilvl w:val="0"/>
          <w:numId w:val="0"/>
        </w:numPr>
        <w:wordWrap w:val="0"/>
        <w:topLinePunct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lang w:val="en-US" w:eastAsia="zh-CN"/>
        </w:rPr>
        <w:t>采购清单</w:t>
      </w:r>
    </w:p>
    <w:tbl>
      <w:tblPr>
        <w:tblStyle w:val="3"/>
        <w:tblW w:w="8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50"/>
        <w:gridCol w:w="919"/>
        <w:gridCol w:w="1465"/>
        <w:gridCol w:w="879"/>
        <w:gridCol w:w="1339"/>
        <w:gridCol w:w="1339"/>
      </w:tblGrid>
      <w:tr w14:paraId="4CEC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3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(元）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</w:tr>
      <w:tr w14:paraId="611C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15ml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96000</w:t>
            </w:r>
          </w:p>
        </w:tc>
      </w:tr>
      <w:tr w14:paraId="341E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60×16mm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92000</w:t>
            </w:r>
          </w:p>
        </w:tc>
      </w:tr>
      <w:tr w14:paraId="7AE7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矮壁培养皿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154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四孔板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28320</w:t>
            </w:r>
          </w:p>
        </w:tc>
      </w:tr>
      <w:tr w14:paraId="20E7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14ml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140000</w:t>
            </w:r>
          </w:p>
        </w:tc>
      </w:tr>
      <w:tr w14:paraId="4B8A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巴氏德吸管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5.9inch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280800</w:t>
            </w:r>
          </w:p>
        </w:tc>
      </w:tr>
      <w:tr w14:paraId="7D70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巴氏德吸管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9inch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59280</w:t>
            </w:r>
          </w:p>
        </w:tc>
      </w:tr>
      <w:tr w14:paraId="647A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35mm×10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165000</w:t>
            </w:r>
          </w:p>
        </w:tc>
      </w:tr>
    </w:tbl>
    <w:p w14:paraId="49E79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E6245"/>
    <w:rsid w:val="5D9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2026-04-21T08:14:55Z</dcterms:created>
  <dc:creator>administered</dc:creator>
  <cp:lastModifiedBy>趁早</cp:lastModifiedBy>
  <dcterms:modified xsi:type="dcterms:W3CDTF">2026-04-21T08:34:36Z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eyJoZGlkIjoiZGQ0ZDc1MGU1Y2Y0NjIxODI2YmI1OGEzN2MzOWM3NjIiLCJ1c2VySWQiOiIyNDE1Nzk0OTUifQ==</vt:lpwstr>
  </property>
  <property fmtid="{D5CDD505-2E9C-101B-9397-08002B2CF9AE}" pid="4" name="ICV">
    <vt:lpwstr>7625514F572948AD99E96A511957AF43_12</vt:lpwstr>
  </property>
</Properties>
</file>