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2360D2">
      <w:pPr>
        <w:widowControl w:val="0"/>
        <w:numPr>
          <w:ilvl w:val="0"/>
          <w:numId w:val="1"/>
        </w:numPr>
        <w:spacing w:line="0" w:lineRule="atLeast"/>
        <w:ind w:leftChars="0"/>
        <w:rPr>
          <w:rFonts w:hint="eastAsia" w:ascii="FangSong" w:hAnsi="FangSong" w:eastAsia="FangSong" w:cs="Times New Roman"/>
          <w:b/>
          <w:color w:val="auto"/>
          <w:sz w:val="32"/>
          <w:szCs w:val="32"/>
        </w:rPr>
      </w:pPr>
      <w:r>
        <w:rPr>
          <w:rFonts w:hint="eastAsia" w:ascii="FangSong" w:hAnsi="FangSong" w:eastAsia="FangSong" w:cs="Times New Roman"/>
          <w:b/>
          <w:color w:val="auto"/>
          <w:sz w:val="32"/>
          <w:szCs w:val="32"/>
        </w:rPr>
        <w:t>项目采购内容及技术要求</w:t>
      </w:r>
    </w:p>
    <w:tbl>
      <w:tblPr>
        <w:tblStyle w:val="2"/>
        <w:tblW w:w="10380" w:type="dxa"/>
        <w:tblInd w:w="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779"/>
        <w:gridCol w:w="1"/>
        <w:gridCol w:w="15"/>
        <w:gridCol w:w="780"/>
        <w:gridCol w:w="1996"/>
        <w:gridCol w:w="14"/>
        <w:gridCol w:w="15"/>
        <w:gridCol w:w="1752"/>
        <w:gridCol w:w="3"/>
        <w:gridCol w:w="15"/>
        <w:gridCol w:w="3105"/>
        <w:gridCol w:w="585"/>
        <w:gridCol w:w="15"/>
        <w:gridCol w:w="534"/>
      </w:tblGrid>
      <w:tr w14:paraId="2F8EB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655CC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区域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0709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033E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标的名称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192FC1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7DAA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规格（单位：mm）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70FF3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1EE5A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4845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</w:tr>
      <w:tr w14:paraId="71006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40D4E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一、一层办公家具</w:t>
            </w:r>
          </w:p>
        </w:tc>
      </w:tr>
      <w:tr w14:paraId="6966A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0B13C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B1AE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2158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电动智能密集架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34795C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857250"/>
                  <wp:effectExtent l="0" t="0" r="0" b="0"/>
                  <wp:docPr id="9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9ECD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≥1800*900*560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21CE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1、产品规格: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≥1800*900*560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2、货架尺寸:如图可定制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3、产品材质:加厚冷轧钢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4、产品颜色:支持定制承载</w:t>
            </w:r>
          </w:p>
          <w:p w14:paraId="048425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5、重量:100KG/每层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6、外观工艺:静电喷塑适宜范围:工厂/库房/企业等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F789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3E37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 w14:paraId="0667A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5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9439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吧台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9EDC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4D90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吧台桌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01A537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723900"/>
                  <wp:effectExtent l="0" t="0" r="9525" b="0"/>
                  <wp:docPr id="8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D5D3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≥1400*600*750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D97D1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34E10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3885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7F244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3A6CF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E693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1303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填表椅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700EE8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76300"/>
                  <wp:effectExtent l="0" t="0" r="9525" b="0"/>
                  <wp:docPr id="8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CA6E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A8B5637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头枕:头枕材质为尼龙，可升降，可调节角度，满足不同身高和坐姿的需求;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13、靠背:背框材质为尼龙，材质稳定， 耐热、耐磨、抗老化，柔软有韧性，拉背测试 90KG。8.腰托:可上下调节升降软包加大腰托，充分释放腰部压力;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14、面料:采用优质加密网布，强度高、弹性好、耐热、耐磨及很好的透气性。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15、扶手:扶手采用 PP+玻璃纤维材质的固定加厚扶手，材质稳定，耐热、耐磨、抗老化，水平静压测试45KG,拉力测试 90KG，具有较强的线条感。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16、座垫:座垫采用环保一体成型高密度定型棉，既有充分支挥力又能包吃柔软回弹，长久使用不塌陷，座垫测试自由落体冲击测试136KG，10万次测试。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17、托盘:倾仰三档锁定托盘，可控制升降、逍遥、锁定。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18、气压棒:采用行程85、360度旋转电镀三级气压棒，通过10万次旋转升降测试</w:t>
            </w:r>
          </w:p>
          <w:p w14:paraId="4DE903D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19、五星脚:五星脚材质为电镀铁脚;半径尺寸 320mm，稳固结实，抗压强。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20、轮子:PU白边轮，抗压以及耐磨过10万次测试，具有很好的稳定性。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12498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2A21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 w14:paraId="0A0FB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08B20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CA1E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44E7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吧台椅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15148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914400"/>
                  <wp:effectExtent l="0" t="0" r="9525" b="0"/>
                  <wp:docPr id="8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EB40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8EE1007"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6A5D7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6676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6DD64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1739F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CADD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A34B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吧椅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0C3C7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857250"/>
                  <wp:effectExtent l="0" t="0" r="0" b="0"/>
                  <wp:docPr id="91" name="图片 5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5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BEFF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≥420*465*920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974C998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可升降，可调节角度，满足不同身高和坐姿的需求;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22、面料:采用优质加密网布，强度高、弹性好、耐热、耐磨及很好的透气性。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23、座垫:座垫采用环保一体成型高密度定型棉，既有充分支挥力又能包吃柔软回弹，长久使用不塌陷，座垫测试自由落体冲击测试136KG，10万次测试。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24、托盘:倾仰三档锁定托盘，可控制升降、逍遥、锁定。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25、气压棒:采用行程85、360度旋转电镀三级气压棒，通过10万次旋转升降测试</w:t>
            </w:r>
          </w:p>
          <w:p w14:paraId="42F2E49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26、圆盘脚:材质为电镀铁脚;半径尺寸 400mm，稳固结实，抗压强。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27、轮子:PU白边轮，抗压以及耐磨过10万次测试，具有很好的稳定性。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7367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E996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31D37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23A67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自助服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务区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EEA1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617F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填表桌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16F627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819150"/>
                  <wp:effectExtent l="0" t="0" r="9525" b="0"/>
                  <wp:docPr id="87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C0C0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≥2200*900*1050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4D362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1A246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658B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70EE1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7E2A9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等候区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B51A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2238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5人位排椅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455377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838200"/>
                  <wp:effectExtent l="0" t="0" r="9525" b="0"/>
                  <wp:docPr id="85" name="图片 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C113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≥2944*640*840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0BD8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33、机场专用休息排椅子：PU（聚氨酯）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3B57F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98C3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2175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F30F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D279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C0A0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0A7206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028700"/>
                  <wp:effectExtent l="0" t="0" r="0" b="0"/>
                  <wp:docPr id="89" name="图片 8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EAF0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≥900*400*2000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79E22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1F14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4328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2266B6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5B8DA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50CD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2405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3EA368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"C:\\Temp\\ksohtml\\clip_cell_image66.png"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885825"/>
                  <wp:effectExtent l="0" t="0" r="0" b="9525"/>
                  <wp:docPr id="82" name="图片 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9986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≥1600*1600*750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CA9E4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CA77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FA24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 w14:paraId="59012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88CAE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AA6E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B785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7623C7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1000125"/>
                  <wp:effectExtent l="0" t="0" r="9525" b="9525"/>
                  <wp:docPr id="88" name="图片 10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0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CDEC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6128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41、面材：优质网布布料，一次成型高回弹海绵坐垫，速回弹率65%。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42、海绵：高弹海绵靠背，速回弹率45%，一次热压成型底、背（符合人体工程学要求）。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43、气杆：优质气杆，升降自如无声响,可承受250kg压力，升降30万次无破损。                                                                                                                                                                               44、椅轮：尼龙PA轮,活动自如。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45、带头枕。   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484B7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D1B7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 w14:paraId="53C2D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7733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信访接待室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FF6F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94FE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67B7F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247650"/>
                  <wp:effectExtent l="0" t="0" r="9525" b="0"/>
                  <wp:docPr id="83" name="图片 1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2845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≥3200*1400*750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AB53D1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★46、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48、PVC封边：采用优质厚PVC封边带，厚度≥2mm，确保有机挥发物 (voc)≤550g/1，重金属含量:汞&lt;5Omg/kg、铅&lt;8Omg/kg、钡&lt;90mg/kg;；</w:t>
            </w:r>
          </w:p>
          <w:p w14:paraId="4728A0E2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胶水：采用优质胶水；</w:t>
            </w:r>
          </w:p>
          <w:p w14:paraId="1A864292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706A1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200C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CA6F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AE34E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D005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79D9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5286C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62000"/>
                  <wp:effectExtent l="0" t="0" r="9525" b="0"/>
                  <wp:docPr id="110" name="图片 12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2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BFD5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≥600*590*1020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797F2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51、面料:选用优质西皮经液态浸色及防潮、防污等工艺处理,皮面更加柔软舒适,光泽持久性。                                                                                                              </w:t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52、辅料:采用PU成型发泡高密度海绵,表面有一层保护面,可防氧化,防碎,经过HD测试永不变形。                                                                                                                                                                                                                53、脚架：钢架，拆装。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15A25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0841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66474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C4AA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信访接待室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C1EA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F546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11D72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819150"/>
                  <wp:effectExtent l="0" t="0" r="9525" b="0"/>
                  <wp:docPr id="93" name="图片 13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3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83D4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≥800*400*850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00F63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56、封边：采用近色优质PVC封边条，厚度≥1mm，外表结合处缝隙小于0.1mm，线条均匀整齐，转角过度顺畅，不变形开裂。符合标准。                                                       57、胶水：采用优质白乳胶，接着力强，耐热、耐水、耐老化性，符合标准。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58、五金配件：优质五金配件。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74282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02FA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1C24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C9305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C435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2FFB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48027D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847725"/>
                  <wp:effectExtent l="0" t="0" r="0" b="9525"/>
                  <wp:docPr id="99" name="图片 14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4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AD7D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≥900*400*2000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02AB5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7F038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E958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64866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CC60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社区门卫值班室、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保安室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09F2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B4A6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60D1B9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00075"/>
                  <wp:effectExtent l="0" t="0" r="9525" b="9525"/>
                  <wp:docPr id="100" name="图片 15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5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A459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1200*450*2000床（含100mm厚棕垫）</w:t>
            </w:r>
          </w:p>
        </w:tc>
        <w:tc>
          <w:tcPr>
            <w:tcW w:w="3123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569509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★61、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62、饰面纸：其表面硬度是一般油漆的3倍，耐刮、耐磨、耐腐蚀、耐高温、不怕烟头烫；采用纯三聚氰胺浸胶，使表面透明度更好，耐污性更强。压纹采用钢板，浮雕细腻，质感明显。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63、PVC封边：采用优质厚PVC封边带，厚度≥2mm，确保有机挥发物 (voc)≤550g/1，重金属含量:汞&lt;5Omg/kg、铅&lt;8Omg/kg、&lt;90mg/kg;；</w:t>
            </w:r>
          </w:p>
          <w:p w14:paraId="04A50977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胶水：采用优质胶水；</w:t>
            </w:r>
          </w:p>
          <w:p w14:paraId="08109DDE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3B639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E7A9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1E04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87B56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47ED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0BA9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51423A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971550"/>
                  <wp:effectExtent l="0" t="0" r="0" b="0"/>
                  <wp:docPr id="107" name="图片 16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6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2F60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≥500*450*450</w:t>
            </w:r>
          </w:p>
        </w:tc>
        <w:tc>
          <w:tcPr>
            <w:tcW w:w="3123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6C835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4D926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0E7B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AC7E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E19B2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D55D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666A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28936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95325"/>
                  <wp:effectExtent l="0" t="0" r="9525" b="9525"/>
                  <wp:docPr id="123" name="图片 1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5463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≥1400*700*750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5914B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68、封边：采用近色优质PVC封边条，厚度≥1mm，外表结合处缝隙小于0.1mm，线条均匀整齐，转角过度顺畅，不变形开裂。符合标准。                                                        69、胶水：采用优质白乳胶，接着力强，耐热、耐水、耐老化性，符合标准。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70、五金配件：优质五金配件。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DD2D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5D1B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395D5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E28D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便民中心门卫值班室、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保安室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077C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6EDE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019989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1000125"/>
                  <wp:effectExtent l="0" t="0" r="9525" b="9525"/>
                  <wp:docPr id="112" name="图片 18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8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01DE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9FC9C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71、面材：优质网布布料，一次成型高回弹海绵坐垫，速回弹率65%。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72、海绵：高弹海绵靠背，速回弹率45%，一次热压成型底、背（符合人体工程学要求）。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73、气杆：优质气杆，升降自如无声响,可承受250kg压力，升降30万次无破损。                                                                                                                                                                               74、椅轮：尼龙PA轮,活动自如。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75、带头枕。   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7B0E3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5D69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21A69E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A7F66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4E1C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E8BB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231874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885825"/>
                  <wp:effectExtent l="0" t="0" r="0" b="9525"/>
                  <wp:docPr id="94" name="图片 19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9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1573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≥900*400*2000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B428F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3C491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20D2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2AC9E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4EFC8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28CF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4943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货架柜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17C4B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"C:\\Temp\\ksohtml\\clip_cell_image68.png"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857250"/>
                  <wp:effectExtent l="0" t="0" r="0" b="0"/>
                  <wp:docPr id="101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96E7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≥1200*400*1080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957E2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78、烤漆钢架：不掉漆不生锈钢架加厚加粗更稳固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79、品质防滑脚垫：升降可调节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颜色：黑色架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80、背板：木质浅胡桃色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23E63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4F48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25E7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625F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C0A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E895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3人位排椅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50839F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876300"/>
                  <wp:effectExtent l="0" t="0" r="9525" b="0"/>
                  <wp:docPr id="102" name="图片 21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1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A06B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≥1800*640*840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4ED42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81、机场专用休息排椅子：PU（聚氨酯）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D40E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8344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D2B4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22DA9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党政办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99D0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099B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办公桌子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4B1CAC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771525"/>
                  <wp:effectExtent l="0" t="0" r="9525" b="9525"/>
                  <wp:docPr id="103" name="图片 22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2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11B6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≥1500*1500*1150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3A66C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83、饰面纸：其表面硬度是一般油漆的3倍，耐刮、耐磨、耐腐蚀、耐高温、不怕烟头烫；采用纯三聚氰胺浸胶，使表面透明度更好，耐污性更强。压纹采用钢板，浮雕细腻，质感明显。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84、PVC封边：采用优质厚PVC封边带，厚度≥2mm，确保有机挥发物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85、胶水：采用优质胶水；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64ECB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679E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035CB1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3FD4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党政办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BA5C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6B03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办公椅子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7ABD48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95350"/>
                  <wp:effectExtent l="0" t="0" r="0" b="0"/>
                  <wp:docPr id="105" name="图片 23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23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EA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DF743E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★87、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88、海绵：高弹海绵靠背，速回弹率45%，一次热压成型底、背（符合人体工程学要求）。</w:t>
            </w:r>
          </w:p>
          <w:p w14:paraId="447E66B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89、气杆：优质气杆，升降自如无声响,可承受250kg压力，升降30万次无破损。                                                                                                                                                                               90、椅轮：尼龙PA轮,活动自如。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91、带头枕。   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60CED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BB86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79EC5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C0DF6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15A3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E0CF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5C94A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"C:\\Temp\\ksohtml\\clip_cell_image69.png"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542925"/>
                  <wp:effectExtent l="0" t="0" r="9525" b="9525"/>
                  <wp:docPr id="119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0C8B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≥1800*1600*750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5F02E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93、饰面纸：其表面硬度是一般油漆的3倍，耐刮、耐磨、耐腐蚀、耐高温、不怕烟头烫；采用纯三聚氰胺浸胶，使表面透明度更好，耐污性更强。压纹采用钢板，浮雕细腻，质感明显。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94、PVC封边：采用优质厚PVC封边带，厚度≥2mm，确保有机挥发物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2623E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F983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D268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2DFDF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16AE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400D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012382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266825"/>
                  <wp:effectExtent l="0" t="0" r="0" b="9525"/>
                  <wp:docPr id="97" name="图片 25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25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EC7C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C2C41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97、面材：优质网布布料，一次成型高回弹海绵坐垫，速回弹率65%。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98、海绵：高弹海绵靠背，速回弹率45%，一次热压成型底、背（符合人体工程学要求）。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99、气杆：优质气杆，升降自如无声响,可承受250kg压力，升降30万次无破损。                                                                                                                                                                               100、椅轮：尼龙PA轮,活动自如。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101、带头枕。   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0F973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DB7E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F2ED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A32BE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A873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D9F3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060844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42950"/>
                  <wp:effectExtent l="0" t="0" r="9525" b="0"/>
                  <wp:docPr id="111" name="图片 26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26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E8D8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≥900*400*2000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9FAE1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E96D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AFC3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 w14:paraId="0D794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9C49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党政办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8914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AB94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289A5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819150"/>
                  <wp:effectExtent l="0" t="0" r="9525" b="0"/>
                  <wp:docPr id="108" name="图片 27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27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9EFA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≥800*400*850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C52F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106、封边：采用近色优质PVC封边条，厚度≥1mm，外表结合处缝隙小于0.1mm，线条均匀整齐，转角过度顺畅，不变形开裂。符合标准。                                                        107、胶水：采用优质白乳胶，接着力强，耐热、耐水、耐老化性，符合标准。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108、五金配件：优质五金配件。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7EF31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0582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896A7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5B7A5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F3E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F6A0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5C5C8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09600"/>
                  <wp:effectExtent l="0" t="0" r="9525" b="0"/>
                  <wp:docPr id="109" name="图片 2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2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6337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≥1400*700*480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A7BFD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110、基材：采用E0级刨花板，人造板及其制品中甲醛释放量及刨花板标准要求，甲醛释放量符合国家检测标准，防潮、耐磨、耐酸碱、耐烫、耐污染。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111、封边：采用近色优质PVC封边条，厚度≥1mm，外表结合处缝隙小于0.1mm，线条均匀整齐，转角过度顺畅，不变形开裂。符合标准。                                                        112、胶水：采用优质白乳胶，接着力强，耐热、耐水、耐老化性，符合标准。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113、五金配件：优质五金配件。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CB93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DA2D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4AEDA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29FA8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7B02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252C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132196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914400"/>
                  <wp:effectExtent l="0" t="0" r="9525" b="0"/>
                  <wp:docPr id="95" name="图片 29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9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3AFB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≥1800*640*840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B4698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114、机场专用休息排椅子：PU（聚氨酯）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4EA23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F5AC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B00F7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304B7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纪委办公室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F151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E0C2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办公桌子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3FF7B0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771525"/>
                  <wp:effectExtent l="0" t="0" r="9525" b="9525"/>
                  <wp:docPr id="120" name="图片 3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3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B0D2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≥1500*1500*1150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8D583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116、饰面纸：其表面硬度是一般油漆的3倍，耐刮、耐磨、耐腐蚀、耐高温、不怕烟头烫；采用纯三聚氰胺浸胶，使表面透明度更好，耐污性更强。压纹采用钢板，浮雕细腻，质感明显。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117、PVC封边：采用优质厚PVC封边带，厚度≥2mm，确保有机挥发物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118、胶水：采用优质胶水；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97E3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D40D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040D3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4082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纪委办公室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72A0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147E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办公椅子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79D247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1104900"/>
                  <wp:effectExtent l="0" t="0" r="0" b="0"/>
                  <wp:docPr id="98" name="图片 31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1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F4BA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84D44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120、面材：优质网布布料，一次成型高回弹海绵坐垫，速回弹率65%。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121、海绵：高弹海绵靠背，速回弹率45%，一次热压成型底、背（符合人体工程学要求）。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122、气杆：优质气杆，升降自如无声响,可承受250kg压力，升降30万次无破损。                                                                                                                                                                               123、椅轮：尼龙PA轮,活动自如。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124、带头枕。   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22E9C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B6B6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09A0D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36D81C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DEBA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ED93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247B8C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733425"/>
                  <wp:effectExtent l="0" t="0" r="9525" b="9525"/>
                  <wp:docPr id="104" name="图片 32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2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E8F7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≥900*400*2000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B058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48DBD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568A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13785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E96142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EA4D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CA54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08024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57225"/>
                  <wp:effectExtent l="0" t="0" r="9525" b="9525"/>
                  <wp:docPr id="118" name="图片 33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33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C1EE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≥800*400*850</w:t>
            </w:r>
          </w:p>
        </w:tc>
        <w:tc>
          <w:tcPr>
            <w:tcW w:w="3123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491AC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127、面材：采用优质三聚氰胺饰面板，耐磨、耐酸碱、防水。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128、基材：采用E1级环保材质，人造板及其制品中甲醛释放量及E1级环保材质标准要求，甲醛释放量符合国家检测标准，防潮、耐磨、耐酸碱、耐烫、耐污染。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129、封边：采用近色优质PVC封边条，厚度≥1mm，外表结合处缝隙小于0.1mm，线条均匀整齐，转角过度顺畅，不变形开裂。符合标准。                                                       130、胶水：采用优质白乳胶，接着力强，耐热、耐水、耐老化性，符合标准。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131、五金配件：优质五金配件。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066AA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AABF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EDE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9FF709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77EA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9DE9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563F3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09600"/>
                  <wp:effectExtent l="0" t="0" r="9525" b="0"/>
                  <wp:docPr id="106" name="图片 34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4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664A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≥1400*700*480</w:t>
            </w:r>
          </w:p>
        </w:tc>
        <w:tc>
          <w:tcPr>
            <w:tcW w:w="3123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1189C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67B57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F4F7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23DE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FEFCA8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821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9AB9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6F998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857250"/>
                  <wp:effectExtent l="0" t="0" r="0" b="0"/>
                  <wp:docPr id="113" name="图片 35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35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BE80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≥1800*640*840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2A79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132、机场专用休息排椅子：PU（聚氨酯）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6FB6B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2E6A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91DA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1C757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二、二层办公家具</w:t>
            </w:r>
          </w:p>
        </w:tc>
      </w:tr>
      <w:tr w14:paraId="5E947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CC68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党建活动室及办公室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A1A6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889F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2B251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304800"/>
                  <wp:effectExtent l="0" t="0" r="0" b="0"/>
                  <wp:docPr id="121" name="图片 3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3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7A7B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4800*2000*750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FF4427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★133、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基材：采用中纤板（均符合环保要求，达到新国家检测标准E0级）；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134、贴面用材：采用0.6mm天然木皮贴面；</w:t>
            </w:r>
          </w:p>
          <w:p w14:paraId="791262C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135、封边用材：与贴面用材种类相同或颜色相近；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136、油漆：采用水性漆；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137、主要五金配件：优质五金连接件。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01F61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E0C6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A2EF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0844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FDFA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5A5F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0F4DC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09625"/>
                  <wp:effectExtent l="0" t="0" r="0" b="9525"/>
                  <wp:docPr id="114" name="图片 3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3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6A5A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7D699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138、面料：常规面料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139、扶手：固定扶手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140、底盘：连体底盘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141、椅脚：尼龙脚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142、轮子:尼龙轮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70215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221A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1D9E9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2EE7B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7FDD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BFE0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荣誉展柜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51209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"C:\\Temp\\ksohtml\\clip_cell_image50.png"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819150"/>
                  <wp:effectExtent l="0" t="0" r="0" b="0"/>
                  <wp:docPr id="115" name="图片 3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3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E82F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4500*400*2200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12557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143、装饰：前挡板装饰5个凹凸方块图案，中间方块图案装饰：一块实木雕刻圆形法徽，围边装饰：实木木线；主腿装饰凹凸方块造型。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、基材：采用E1型环保中密度板、实木封边。中密度板达到或高于国家标准GB/T11718-1999国家标准。游离甲醛含量符合国家标准（甲醛释放量小于5mg/100g）。木材采用优质木料，经过烘干、防腐、防虫处理、含水率≤10-12%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145、木皮：采用优质天然木皮贴面，木皮厚度≥0.6mm,木皮纹理颜色一致，无结疤，无瑕疵。游离甲醛含量符合国家标准（甲醛释放量小于5mg/100g）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146、油漆：采用优质环保亚光聚酯环保漆，表面光滑柔和，无颗粒，无气泡，无渣点，颜色均匀，硬度高，符合GB18581-2001的环保标准。四道底漆，三道面漆，7道喷漆工艺。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147、五金件：采用优质五金配件，五金配件结合紧密，牢固，间隙细小且均匀，平整无毛刺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6FD62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DA06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A81FC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4697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党建活动室及办公室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0709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4BC5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办公桌子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348B86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819150"/>
                  <wp:effectExtent l="0" t="0" r="0" b="0"/>
                  <wp:docPr id="12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00A6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1500*1500*1150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BA790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149、饰面纸：其表面硬度是一般油漆的3倍，耐刮、耐磨、耐腐蚀、耐高温、不怕烟头烫；采用纯三聚氰胺浸胶，使表面透明度更好，耐污性更强。压纹采用钢板，浮雕细腻，质感明显。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151、胶水：采用优质胶水；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5027B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D484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4877D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3E79B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D878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582E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办公椅子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5EAB92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1238250"/>
                  <wp:effectExtent l="0" t="0" r="0" b="0"/>
                  <wp:docPr id="116" name="图片 40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40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DD3B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1721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153、面材：优质网布布料，一次成型高回弹海绵坐垫，速回弹率65%。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154、海绵：高弹海绵靠背，速回弹率45%，一次热压成型底、背（符合人体工程学要求）。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155、气杆：优质气杆，升降自如无声响,可承受250kg压力，升降30万次无破损。                                                                                                                                                                               156、椅轮：尼龙PA轮,活动自如。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157、带头枕。   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1A5CF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4C46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17273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7F3C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F9F7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C18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73B61D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17" name="图片 41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41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6E14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900*400*2000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278A7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158、材质：0.8mm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159、外表：经除油、除锈、磷化等若干工序处理后，静电喷塑而成。塑层采用最新型麻面粉，涂层理化性能优良，涂膜光滑、丰满。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1D5BF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0FE0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3A9C8A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2E2FB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E065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F5B6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3B2F0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57225"/>
                  <wp:effectExtent l="0" t="0" r="9525" b="9525"/>
                  <wp:docPr id="124" name="图片 42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42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DA5A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800*400*850</w:t>
            </w:r>
          </w:p>
        </w:tc>
        <w:tc>
          <w:tcPr>
            <w:tcW w:w="3123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A6BB6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160、面材：采用优质三聚氰胺饰面板，耐磨、耐酸碱、防水。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161、基材：采用E1级环保材质，人造板及其制品中甲醛释放量及E1级环保材质标准要求，甲醛释放量符合国家检测标准，防潮、耐磨、耐酸碱、耐烫、耐污染。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162、封边：采用近色优质PVC封边条，厚度≥1mm，外表结合处缝隙小于0.1mm，线条均匀整齐，转角过度顺畅，不变形开裂。符合标准。                                                        163、胶水：采用优质白乳胶，接着力强，耐热、耐水、耐老化性，符合标准。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164、五金配件：优质五金配件。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3DAB4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EB6C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D0E7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3977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D30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9D39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37962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666750"/>
                  <wp:effectExtent l="0" t="0" r="9525" b="0"/>
                  <wp:docPr id="96" name="图片 43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43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F311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1400*700*480</w:t>
            </w:r>
          </w:p>
        </w:tc>
        <w:tc>
          <w:tcPr>
            <w:tcW w:w="3123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D11F30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789B4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43AA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4528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39A92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FD39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E181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668C1F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47700"/>
                  <wp:effectExtent l="0" t="0" r="0" b="0"/>
                  <wp:docPr id="125" name="图片 44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44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748D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1800*640*840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88A7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165、机场专用休息排椅子：PU（聚氨酯）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/>
            <w:vAlign w:val="center"/>
          </w:tcPr>
          <w:p w14:paraId="1E210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1D8D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048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B14D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值班室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3FF8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0BF4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3F57E4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666750"/>
                  <wp:effectExtent l="0" t="0" r="0" b="0"/>
                  <wp:docPr id="126" name="图片 45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45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BE36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≥1200*450*2000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（含100mm厚棕垫）</w:t>
            </w:r>
          </w:p>
        </w:tc>
        <w:tc>
          <w:tcPr>
            <w:tcW w:w="3123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79324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166、采用优质E0级环保高密度刨花板，甲醛释放量&lt;3mg/100g，密度≥0•7g/cm3；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167、饰面纸：其表面硬度是一般油漆的3倍，耐刮、耐磨、耐腐蚀、耐高温、不怕烟头烫；采用纯三聚氰胺浸胶，使表面透明度更好，耐污性更强。压纹采用钢板，浮雕细腻，质感明显。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168、PVC封边：采用优质厚PVC封边带，厚度≥2mm，确保有机挥发物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169、胶水：采用优质胶水；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48877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FD89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D463A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C96B0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6DA4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5F56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7BE6BF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1009650"/>
                  <wp:effectExtent l="0" t="0" r="9525" b="0"/>
                  <wp:docPr id="127" name="图片 46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46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7B33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500*450*450</w:t>
            </w:r>
          </w:p>
        </w:tc>
        <w:tc>
          <w:tcPr>
            <w:tcW w:w="3123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58D17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49F22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74DF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FB66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60E1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CA72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2F15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6C3B31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09625"/>
                  <wp:effectExtent l="0" t="0" r="0" b="9525"/>
                  <wp:docPr id="128" name="图片 4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4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D83F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A4005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172、基材：采用E1级环保材质，人造板及其制品中甲醛释放量及E1级环保材质标准要求，甲醛释放量符合国家检测标准，防潮、耐磨、耐酸碱、耐烫、耐污染。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173、封边：采用近色优质PVC封边条，厚度≥1mm，外表结合处缝隙小于0.1mm，线条均匀整齐，转角过度顺畅，不变形开裂。符合标准。                                                        174、胶水：采用优质白乳胶，接着力强，耐热、耐水、耐老化性，符合标准。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175、五金配件：优质五金配件。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5DC09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9472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B54EE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F08F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0028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8C20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52A37F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1123950"/>
                  <wp:effectExtent l="0" t="0" r="0" b="0"/>
                  <wp:docPr id="79" name="图片 48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8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0FA7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ECB2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176、面材：优质网布布料，一次成型高回弹海绵坐垫，速回弹率65%。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177、海绵：高弹海绵靠背，速回弹率45%，一次热压成型底、背（符合人体工程学要求）。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178、气杆：优质气杆，升降自如无声响,可承受250kg压力，升降30万次无破损。                                                                                                                                                                               179、椅轮：尼龙PA轮,活动自如。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180、带头枕。   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60074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EE58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C81B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28877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值班室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6EF0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B77A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双衣柜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67B16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"C:\\Temp\\ksohtml\\clip_cell_image23.png"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447800"/>
                  <wp:effectExtent l="0" t="0" r="0" b="0"/>
                  <wp:docPr id="70" name="图片 4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4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B0A8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800*560*2000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2BD1B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181、采用优质E0级环保高密度刨花板，甲醛释放量&lt;3mg/100g，密度≥0•7g/cm3；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182、饰面纸：其表面硬度是一般油漆的3倍，耐刮、耐磨、耐腐蚀、耐高温、不怕烟头烫；采用纯三聚氰胺浸胶，使表面透明度更好，耐污性更强。压纹采用钢板，浮雕细腻，质感明显。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183、PVC封边：采用优质厚PVC封边带，厚度≥2mm，确保有机挥发物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184、胶水：采用优质胶水；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185、五金配件：采用优质五金连接件。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5A03F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7F3A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7DB6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E423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视频会议室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5F61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EA4C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7B8FD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304800"/>
                  <wp:effectExtent l="0" t="0" r="0" b="0"/>
                  <wp:docPr id="74" name="图片 5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5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A5B6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8600*2000*750</w:t>
            </w:r>
          </w:p>
        </w:tc>
        <w:tc>
          <w:tcPr>
            <w:tcW w:w="3123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88A06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186、采用优质E0级环保高密度刨花板，甲醛释放量&lt;3mg/100g，密度≥0•7g/cm3；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187、饰面纸：其表面硬度是一般油漆的3倍，耐刮、耐磨、耐腐蚀、耐高温、不怕烟头烫；采用纯三聚氰胺浸胶，使表面透明度更好，耐污性更强。压纹采用钢板，浮雕细腻，质感明显。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188、PVC封边：采用优质厚PVC封边带，厚度≥2mm，确保有机挥发物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189、胶水：采用优质胶水；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190、五金配件：采用优质五金连接件。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191、台面底部配金属托边，台脚配金属托边，配双开翻转线盖，银色。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16B37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F11F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2493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7D5D9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E10C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69F4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/>
            <w:vAlign w:val="center"/>
          </w:tcPr>
          <w:p w14:paraId="6C19C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885825"/>
                  <wp:effectExtent l="0" t="0" r="9525" b="9525"/>
                  <wp:docPr id="75" name="图片 51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51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76FE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1200*400*850</w:t>
            </w:r>
          </w:p>
        </w:tc>
        <w:tc>
          <w:tcPr>
            <w:tcW w:w="3123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26054F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0DDCA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BC5A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966AE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1ADA9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595C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DFBE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noWrap w:val="0"/>
            <w:vAlign w:val="center"/>
          </w:tcPr>
          <w:p w14:paraId="3A52B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1076325"/>
                  <wp:effectExtent l="0" t="0" r="9525" b="9525"/>
                  <wp:docPr id="60" name="图片 52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2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BF54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610*550*980</w:t>
            </w:r>
          </w:p>
        </w:tc>
        <w:tc>
          <w:tcPr>
            <w:tcW w:w="31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6C3FF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192、面料：常规面料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193、扶手：固定扶手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194、底盘：连体底盘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195、椅脚：尼龙脚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196、轮子:尼龙轮</w:t>
            </w:r>
          </w:p>
        </w:tc>
        <w:tc>
          <w:tcPr>
            <w:tcW w:w="585" w:type="dxa"/>
            <w:tcBorders>
              <w:tl2br w:val="nil"/>
              <w:tr2bl w:val="nil"/>
            </w:tcBorders>
            <w:noWrap w:val="0"/>
            <w:vAlign w:val="center"/>
          </w:tcPr>
          <w:p w14:paraId="69C01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4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DA77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</w:tr>
      <w:tr w14:paraId="72763B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0F67F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三、三层办公家具</w:t>
            </w:r>
          </w:p>
        </w:tc>
      </w:tr>
      <w:tr w14:paraId="6BF930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8615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会谈室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休息室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1646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0770F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5A2D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"C:\\Temp\\ksohtml\\clip_cell_image34.png"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81050"/>
                  <wp:effectExtent l="0" t="0" r="9525" b="0"/>
                  <wp:docPr id="71" name="图片 5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5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44F0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1080**930*880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590AF67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★197、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木架：胡桃木架材质、实木脚材质:   </w:t>
            </w:r>
          </w:p>
          <w:p w14:paraId="6E7B6FC2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饰面：采用优质布面，海棉：采用高密度定型海绵，密度为45KG/M3 。沙发坐面：依据人体工程学原理设计，曲木板材经模具八层高频热压成型，板材厚度12-16mm，板材承受压力达300KG。椅脚：实木四脚椅架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978F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365E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7B8B3E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2609F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FA9A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829E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2218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"C:\\Temp\\ksohtml\\clip_cell_image32.png"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71525"/>
                  <wp:effectExtent l="0" t="0" r="0" b="9525"/>
                  <wp:docPr id="53" name="图片 5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45F0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≥600*380*550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65461F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199、基材：环保中纤板，游离甲醛释放量本次检测值为0.037mg/m³。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饰面材料：双面贴0.6mm厚天然A级胡桃木皮，木皮宽度≥200mm，木皮纹理颜色一致。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200、封边：实木封边采用含实木于内的整体贴面先进工艺。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201、油漆：环保水性漆，水性隐孔亚光环保漆，双面涂饰。先进环保的涂料工艺，达到环保指标的最高要求。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202、五金件：优质饺链、三节静音滑轨和连接件、锁具。用技术条件》，QB/T 3832-199。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0064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030F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 w14:paraId="7DBBD7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F47F6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54E4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56134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6C64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09625"/>
                  <wp:effectExtent l="0" t="0" r="0" b="9525"/>
                  <wp:docPr id="77" name="图片 55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55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81DB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≥1200*400*850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AD825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203、面材：采用优质三聚氰胺饰面板，耐磨、耐酸碱、防水。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204、基材：采用E1级环保材质，人造板及其制品中甲醛释放量及E1级环保材质标准要求，甲醛释放量符合国家检测标准，防潮、耐磨、耐酸碱、耐烫、耐污染。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205、封边：采用近色优质PVC封边条，厚度≥1mm，外表结合处缝隙小于0.1mm，线条均匀整齐，转角过度顺畅，不变形开裂。符合标准。                                                        206、胶水：采用优质白乳胶，接着力强，耐热、耐水、耐老化性，符合标准。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CCD5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AE68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69F3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1126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F4F9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0D909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沙发帘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2425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"C:\\Temp\\ksohtml\\clip_cell_image33.png"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809625"/>
                  <wp:effectExtent l="0" t="0" r="9525" b="9525"/>
                  <wp:docPr id="56" name="图片 5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F255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定制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AB596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208、材质：聚酯纤维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209、风格：简约现代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210、功能：抗皱.可机洗.不起球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6863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911B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2B0B9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0319C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接待室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2160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3DF73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540A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"C:\\Temp\\ksohtml\\clip_cell_image34.png"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00100"/>
                  <wp:effectExtent l="0" t="0" r="0" b="0"/>
                  <wp:docPr id="59" name="图片 5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0DD6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1080**930*880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56C86B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211、木架：胡桃木架材质、实木脚材质:   </w:t>
            </w:r>
          </w:p>
          <w:p w14:paraId="46567D0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212、饰面：采用优质布面，海棉：采用高密度定型海绵，密度为45KG/M3 。沙发坐面：依据人体工程学原理设计，曲木板材经模具八层高频热压成型，板材厚度12-16mm，板材承受压力达300KG。椅脚：实木四脚椅架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8F37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B1D2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1C6AA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0ACE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接待室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DDA2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733A5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9EDB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"C:\\Temp\\ksohtml\\clip_cell_image32.png"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71525"/>
                  <wp:effectExtent l="0" t="0" r="0" b="9525"/>
                  <wp:docPr id="78" name="图片 5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5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109F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≥600*380*550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A1A85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213、基材：环保中纤板，游离甲醛释放量本次检测值为0.037mg/m³。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饰面材料：双面贴0.6mm厚天然A级胡桃木皮，木皮宽度≥200mm，木皮纹理颜色一致。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214、封边：实木封边采用含实木于内的整体贴面先进工艺。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215、油漆：环保水性漆，水性隐孔亚光环保漆，双面涂饰。先进环保的涂料工艺，达到环保指标的最高要求。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216、五金件：优质饺链、三节静音滑轨和连接件、锁具。用技术条件》，QB/T 3832-199。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8246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707BB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 w14:paraId="1CF5C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7F91D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F998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203DF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F4C1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09625"/>
                  <wp:effectExtent l="0" t="0" r="0" b="9525"/>
                  <wp:docPr id="55" name="图片 59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9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3163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≥1200*400*850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64F0A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217、面材：采用优质三聚氰胺饰面板，耐磨、耐酸碱、防水。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218、基材：采用E1级环保材质，人造板及其制品中甲醛释放量及E1级环保材质标准要求，甲醛释放量符合国家检测标准，防潮、耐磨、耐酸碱、耐烫、耐污染。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219、封边：采用近色优质PVC封边条，厚度≥1mm，外表结合处缝隙小于0.1mm，线条均匀整齐，转角过度顺畅，不变形开裂。符合标准。                                                        220、胶水：采用优质白乳胶，接着力强，耐热、耐水、耐老化性，符合标准。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221、五金配件：优质五金配件。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0CC1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B5E4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BD3D3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53D46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4813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741F4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沙发帘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DFF0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"C:\\Temp\\ksohtml\\clip_cell_image33.png"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838200"/>
                  <wp:effectExtent l="0" t="0" r="0" b="0"/>
                  <wp:docPr id="54" name="图片 6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6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4BE9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定制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F5CF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222、材质：聚酯纤维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223、风格：简约现代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224、功能：抗皱.可机洗.不起球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70A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ED3A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0D10B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3BCF6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BA02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574AD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会议室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647B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247650"/>
                  <wp:effectExtent l="0" t="0" r="0" b="0"/>
                  <wp:docPr id="61" name="图片 6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E051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≥8600*2000*750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ADC9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225、采用优质E0级环保高密度刨花板，甲醛释放量&lt;3mg/100g，密度≥0•7g/cm3；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226、饰面纸：其表面硬度是一般油漆的3倍，耐刮、耐磨、耐腐蚀、耐高温、不怕烟头烫；采用纯三聚氰胺浸胶，使表面透明度更好，耐污性更强。压纹采用钢板，浮雕细腻，质感明显。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227、PVC封边：采用优质厚PVC封边带，厚度≥2mm，确保有机挥发物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228、胶水：采用优质胶水；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229、五金配件：采用优质五金连接件。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230、台面底部配金属托边，台脚配金属托边，配双开翻转线盖，银色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7A84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F0D3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42AD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1047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8CE0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7415F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8224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09625"/>
                  <wp:effectExtent l="0" t="0" r="0" b="9525"/>
                  <wp:docPr id="73" name="图片 62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62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9717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≥1200*400*850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08BA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232、基材：采用E1级环保材质，人造板及其制品中甲醛释放量及E1级环保材质标准要求，甲醛释放量符合国家检测标准，防潮、耐磨、耐酸碱、耐烫、耐污染。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233、封边：采用近色优质PVC封边条，厚度≥1mm，外表结合处缝隙小于0.1mm，线条均匀整齐，转角过度顺畅，不变形开裂。符合标准。                                                        234、胶水：采用优质白乳胶，接着力强，耐热、耐水、耐老化性，符合标准。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235、五金配件：优质五金配件。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0544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12FD9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E4D16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D59E8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E07C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38279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68F7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800100"/>
                  <wp:effectExtent l="0" t="0" r="9525" b="0"/>
                  <wp:docPr id="72" name="图片 63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3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143A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233288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236、面料：常规面料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237、扶手：固定扶手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238、底盘：连体底盘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239、椅脚：尼龙脚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240、轮子:尼龙轮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2B90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7423F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</w:tr>
      <w:tr w14:paraId="28478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62CB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新时代文明实践所/宣传办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0909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25FBD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多功能办公桌子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BF375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"C:\\Temp\\ksohtml\\clip_cell_image53.png"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904875"/>
                  <wp:effectExtent l="0" t="0" r="0" b="9525"/>
                  <wp:docPr id="76" name="图片 6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C48B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≥1500*1400*1000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2FC984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241、贴面板材：优质三聚氰胺纸 ,甲醛释放限量＜0.05mg/L，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242、基材：采用优质E0级刨花板,优质绿色环保产品,含水率10.8%，甲醛释放量5.1mg/100g,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243、粘合剂：优质乳胶,游离甲醛含量＜0.05g/kg，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244、封边用材：1mm厚PVC胶边，热熔胶.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245、品牌优质五金配件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53C2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47AB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076CE8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C3103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A7B3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5878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办公椅子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F8711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1028700"/>
                  <wp:effectExtent l="0" t="0" r="9525" b="0"/>
                  <wp:docPr id="62" name="图片 65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5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574F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EA0CF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246、面材：优质网布布料，一次成型高回弹海绵坐垫，速回弹率65%。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247、海绵：高弹海绵靠背，速回弹率45%，一次热压成型底、背（符合人体工程学要求）。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248、气杆：优质气杆，升降自如无声响,可承受250kg压力，升降30万次无破损。                                                                                                                                                                               249、椅轮：尼龙PA轮,活动自如。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250、带头枕。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43A8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3F9F0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12DD4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CF780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6670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2F10A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0DCF7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990600"/>
                  <wp:effectExtent l="0" t="0" r="0" b="0"/>
                  <wp:docPr id="57" name="图片 66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66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CAE6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≥900*400*2000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5BFD9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0413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E8DD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4B1A43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8AE3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新时代文明实践所/宣传办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F68F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374DE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0565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09625"/>
                  <wp:effectExtent l="0" t="0" r="0" b="9525"/>
                  <wp:docPr id="68" name="图片 67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98BD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≥800*400*850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BCC17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253、面材：采用优质三聚氰胺饰面板，耐磨、耐酸碱、防水。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254、基材：采用E1级环保材质，人造板及其制品中甲醛释放量及E1级环保材质标准要求，甲醛释放量符合国家检测标准，防潮、耐磨、耐酸碱、耐烫、耐污染。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255、封边：采用近色优质PVC封边条，厚度≥1mm，外表结合处缝隙小于0.1mm，线条均匀整齐，转角过度顺畅，不变形开裂。符合标准。                                                        256、胶水：采用优质白乳胶，接着力强，耐热、耐水、耐老化性，符合标准。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257、五金配件：优质五金配件。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4917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3A8FA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B46F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BE6E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1CA8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3B418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5人位排椅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A7DFD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904875"/>
                  <wp:effectExtent l="0" t="0" r="0" b="9525"/>
                  <wp:docPr id="58" name="图片 6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B97F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≥2944*640*840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6CC547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258、机场专用休息排椅子：PU（聚氨酯）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1E4A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7D6BD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23A2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7D60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5AE9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7C692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A76F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695325"/>
                  <wp:effectExtent l="0" t="0" r="0" b="9525"/>
                  <wp:docPr id="67" name="图片 6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9CDA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≥1400*700*750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C78DF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261、封边：采用近色优质PVC封边条，厚度≥1mm，外表结合处缝隙小于0.1mm，线条均匀整齐，转角过度顺畅，不变形开裂。符合标准。                                                        262、胶水：采用优质白乳胶，接着力强，耐热、耐水、耐老化性，符合标准。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263、五金配件：优质五金配件。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8D04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9DE6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3303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AEBE0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AB82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0608A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EE955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266825"/>
                  <wp:effectExtent l="0" t="0" r="0" b="9525"/>
                  <wp:docPr id="63" name="图片 70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70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566A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06B4B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264、面材：优质网布布料，一次成型高回弹海绵坐垫，速回弹率65%。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265、海绵：高弹海绵靠背，速回弹率45%，一次热压成型底、背（符合人体工程学要求）。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266、气杆：优质气杆，升降自如无声响,可承受250kg压力，升降30万次无破损。                                                                                                                                                                               267、椅轮：尼龙PA轮,活动自如。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268、带头枕。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B520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2CEA8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2D2B9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176A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038E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2DC1F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资料室柜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02B9E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876300"/>
                  <wp:effectExtent l="0" t="0" r="0" b="0"/>
                  <wp:docPr id="64" name="图片 71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71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5EFB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≥900*400*2000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5ED86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269、材质：0.8mm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270、外表：经除油、除锈、磷化等若干工序处理后，静电喷塑而成。塑层采用最新型麻面粉，涂层理化性能优良，涂膜光滑、丰满。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AF7C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229F3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25A579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1AE04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42A4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7CCC1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9FE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09625"/>
                  <wp:effectExtent l="0" t="0" r="0" b="9525"/>
                  <wp:docPr id="65" name="图片 72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72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D22D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≥800*400*850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1882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271、面材：采用优质三聚氰胺饰面板，耐磨、耐酸碱、防水。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272、基材：采用E1级环保材质，人造板及其制品中甲醛释放量及E1级环保材质标准要求，甲醛释放量符合国家检测标准，防潮、耐磨、耐酸碱、耐烫、耐污染。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273、封边：采用近色优质PVC封边条，厚度≥1mm，外表结合处缝隙小于0.1mm，线条均匀整齐，转角过度顺畅，不变形开裂。符合标准。                                                        274、胶水：采用优质白乳胶，接着力强，耐热、耐水、耐老化性，符合标准。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275、五金配件：优质五金配件。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4B54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8C8C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45E1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07554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350E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7A722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94B6A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742950"/>
                  <wp:effectExtent l="0" t="0" r="0" b="0"/>
                  <wp:docPr id="66" name="图片 73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73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C128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1800*640*840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903EE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276、机场专用休息排椅子：PU（聚氨酯）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A833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17CA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398B5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4459F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D2D9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701A3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AD9A4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600075"/>
                  <wp:effectExtent l="0" t="0" r="0" b="9525"/>
                  <wp:docPr id="69" name="图片 74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74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B4D0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≥1200*450*2000（含100mm厚棕垫）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4FE5D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277、采用优质E0级环保高密度刨花板，甲醛释放量&lt;3mg/100g，密度≥0•7g/cm3；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278、饰面纸：其表面硬度是一般油漆的3倍，耐刮、耐磨、耐腐蚀、耐高温、不怕烟头烫；采用纯三聚氰胺浸胶，使表面透明度更好，耐污性更强。压纹采用钢板，浮雕细腻，质感明显。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279、PVC封边：采用优质厚PVC封边带，厚度≥2mm，确保有机挥发物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280、胶水：采用优质胶水；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BE8B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1BAAC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23B8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0371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DF60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35A21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6F014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1047750"/>
                  <wp:effectExtent l="0" t="0" r="0" b="0"/>
                  <wp:docPr id="27" name="图片 75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5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8677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500*450*450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4C97D4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3C25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9C93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4BB4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2F71F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报告厅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4934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53C3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013A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000125"/>
                  <wp:effectExtent l="0" t="0" r="0" b="9525"/>
                  <wp:docPr id="29" name="图片 76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76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C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C1B38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DF67F0A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椅背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ab/>
            </w:r>
          </w:p>
          <w:p w14:paraId="1FEEEC2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背海绵:采用高密度冷发泡定型绵，舒适耐用，密度高达45-60kg/m</w:t>
            </w:r>
          </w:p>
          <w:p w14:paraId="409D1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背内板:采用优质多层板经模具成型，具有曲线，符合人体学原理</w:t>
            </w:r>
          </w:p>
          <w:p w14:paraId="7DBCE6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背外板:采用多层硬木成型板，常规厚度15mm，表面压木皮，经高</w:t>
            </w:r>
          </w:p>
          <w:p w14:paraId="4FB69B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周波，高压制成，承托力强，抗变形，油漆颜色可选择</w:t>
            </w:r>
          </w:p>
          <w:p w14:paraId="26ADBC2A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椅座</w:t>
            </w:r>
          </w:p>
          <w:p w14:paraId="0EBE628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座海绵:采用高密度冷发泡定型绵，舒适耐用，密度高达50-60kg/m</w:t>
            </w:r>
          </w:p>
          <w:p w14:paraId="3B1BB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座框架:采用(1.5mm厚)优质冷轧钢板，经模具冲压焊接组合成型，</w:t>
            </w:r>
          </w:p>
          <w:p w14:paraId="61E4A9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铁框+夹板结构,摒弃了市场上依然大范围使用的木框+夹板</w:t>
            </w:r>
          </w:p>
          <w:p w14:paraId="5C7FB2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结构，承托力更强，不易变形断裂，更坚固耐用。</w:t>
            </w:r>
          </w:p>
          <w:p w14:paraId="0AD19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座外板:采用多层硬木成型板，常规厚度15mm，表面压木皮，经高</w:t>
            </w:r>
          </w:p>
          <w:p w14:paraId="0F21ED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周波，高压制成，承托力强，抗变形。附独特蜂窝式吸音气孔，整体吸音率0.5，全场能在0.1秒内消除回音，保证座椅的良好透气性能和整个会场无噪音。油漆颜色可选择</w:t>
            </w:r>
          </w:p>
          <w:p w14:paraId="0BFEA704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布料：采用优质耐磨麻绒面料，软硬适中，手感舒适，长时间使用无断裂、不起球、不褪色。可根据客户要求进行3M(防潮、防尘、防污)处理，可做阻燃处理，有多种颜色可供选择</w:t>
            </w:r>
          </w:p>
          <w:p w14:paraId="7BD59113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扶手脚架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ab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：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采用优质铝合金材质，经模具压铸成型，表面喷专用金属漆并经高温烤锔。铝合金脚架宽度50，脚架上架深度422.底脚深度310(孔距285)，脚架整体高度585，地面到扶手架底部高度520.大三角的高度545，小三角的高度180.</w:t>
            </w:r>
          </w:p>
          <w:p w14:paraId="6728E235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扶手面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：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ab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采用橡木或榉木，经6次油漆工艺精制而成</w:t>
            </w:r>
          </w:p>
          <w:p w14:paraId="23FBED10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写字板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：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采用下插式黑色PP塑料写字板(长300x宽260x厚11mm),配置高档的铝合金旋转支架，旋转无声。</w:t>
            </w:r>
          </w:p>
          <w:p w14:paraId="4B36D711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侧板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：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采用优质木板，面覆海绵和麻绒，并采用活动式扣钉，易于拆装。</w:t>
            </w:r>
          </w:p>
          <w:p w14:paraId="083308DA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回复机构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ab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采用弹簧加阻尼器自动回复装置,使椅座能缓慢自动复位,回位轻盈，无杂音，零故障。</w:t>
            </w:r>
          </w:p>
          <w:p w14:paraId="1BB250B0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主要规格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ab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中心距:555:边脚宽:50:座高:460:扶手高:630;全高:980;椅背到座包打开深度:660;椅背到写字板打开深度:860;误差:±5-10 建议最小行距:直行不错位场地:900; 弧形或者错位场地:1000.(单位mm)</w:t>
            </w:r>
          </w:p>
          <w:p w14:paraId="2D619929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可选配件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ab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前、后置杯架:采用PP压注成型号码、行码牌:采用夜光或不锈钢材质书网:采用编织绳或铁架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5DB3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7CA7E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</w:t>
            </w:r>
          </w:p>
        </w:tc>
      </w:tr>
      <w:tr w14:paraId="1AF897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F27D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报告厅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52E0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400E0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404D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"C:\\Temp\\ksohtml\\clip_cell_image55.png"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247775"/>
                  <wp:effectExtent l="0" t="0" r="0" b="9525"/>
                  <wp:docPr id="46" name="图片 77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77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535F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≥1400*600*750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2B844D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292、规格：1400*600*750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293、贴面板材：优质三聚氰胺板 ,甲醛释放限量＜0.05mg/L；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294、基材：采用优质 E1 级刨花板,优质绿色环保产品,含水率 10.8%，甲醛释放量5.1mg/100g；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295、粘合剂：优质乳胶,游离甲醛含量0.05g/kg；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296、封边用材： ≥2mm 厚 PVC 热熔胶封边；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297、优质五金配件；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6731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3415F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233A3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2DFCC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CCA5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655B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演讲台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4A17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"C:\\Temp\\ksohtml\\clip_cell_image51.png"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285875"/>
                  <wp:effectExtent l="0" t="0" r="0" b="9525"/>
                  <wp:docPr id="39" name="图片 78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8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6672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≥1400*600*750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889CF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298、规格：1400*600*750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299、贴面板材：优质三聚氰胺板 ,甲醛释放限量＜0.05mg/L；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300、基材：采用优质 E1 级刨花板,优质绿色环保产品,含水率 10.8%，甲醛释放量5.1mg/100g；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301、粘合剂：优质乳胶,游离甲醛含量0.05g/kg；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302、封边用材： ≥2mm 厚 PVC 热熔胶封边；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303、优质五金配件；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4B7B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720B1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6739E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BE96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4107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44F35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6135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"C:\\Temp\\ksohtml\\clip_cell_image52.png"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343025"/>
                  <wp:effectExtent l="0" t="0" r="9525" b="9525"/>
                  <wp:docPr id="28" name="图片 79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9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83A3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≥760*600*1150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75E02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304、规格：760*600*1150；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305、贴面板材：优质三聚氰胺板 ,甲醛释放限量＜0.05mg/L；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306、基材：采用优质 E1 级刨花板,优质绿色环保产品,含水率 10.8%，甲醛释放量5.1mg/100g；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307、粘合剂：优质乳胶,游离甲醛含量0.05g/kg；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308、封边用材： ≥2mm 厚 PVC 热熔胶封边；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309、优质五金配件；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D7BB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7168D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</w:tr>
      <w:tr w14:paraId="7A38E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55C8F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四、四层办公家具</w:t>
            </w:r>
          </w:p>
        </w:tc>
      </w:tr>
      <w:tr w14:paraId="58180B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A98F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061B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1B7A1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0F90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800100"/>
                  <wp:effectExtent l="0" t="0" r="9525" b="0"/>
                  <wp:docPr id="38" name="图片 8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8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512B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0E8D5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311、基材：采用E1级环保材质，人造板及其制品中甲醛释放量及E1级环保材质标准要求，甲醛释放量符合国家检测标准，防潮、耐磨、耐酸碱、耐烫、耐污染。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312、封边：采用近色优质PVC封边条，厚度≥1mm，外表结合处缝隙小于0.1mm，线条均匀整齐，转角过度顺畅，不变形开裂。符合标准。                                                        313、胶水：采用优质白乳胶，接着力强，耐热、耐水、耐老化性，符合标准。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314、五金配件：优质五金配件。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647B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3F97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53836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093FA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D56E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1D5BF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主席台会议桌子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1702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"C:\\Temp\\ksohtml\\clip_cell_image5.png"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52525" cy="800100"/>
                  <wp:effectExtent l="0" t="0" r="9525" b="0"/>
                  <wp:docPr id="48" name="图片 8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8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FEE3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971827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3AB6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DB01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004E7F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258BD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28D9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62803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1C5A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866775"/>
                  <wp:effectExtent l="0" t="0" r="0" b="9525"/>
                  <wp:docPr id="41" name="图片 82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8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3E50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760*600*1150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285C3D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315、贴面板材：优质三聚氰胺板 ,甲醛释放限量＜0.05mg/L；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316、基材：采用优质 E1 级刨花板,优质绿色环保产品,含水率 10.8%，甲醛释放量5.1mg/100g；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317、粘合剂：优质乳胶,游离甲醛含量0.05g/kg；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318、封边用材： ≥2mm 厚 PVC 热熔胶封边；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319、优质五金配件；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188A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5D73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31D7C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FA1F1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DA75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1CC28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演讲台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A232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33425"/>
                  <wp:effectExtent l="0" t="0" r="0" b="9525"/>
                  <wp:docPr id="33" name="图片 83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83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681C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600*550*1100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5C00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321、基材：采用E1级环保材质，人造板及其制品中甲醛释放量及E1级环保材质标准要求，甲醛释放量符合国家检测标准，防潮、耐磨、耐酸碱、耐烫、耐污染。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322、封边：采用近色优质PVC封边条，厚度≥1mm，外表结合处缝隙小于0.1mm，线条均匀整齐，转角过度顺畅，不变形开裂。符合标准。                                                        323、胶水：采用优质白乳胶，接着力强，耐热、耐水、耐老化性，符合标准。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324、五金配件：优质五金配件。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3FA0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0E0A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523A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BBB2D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2378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0B3B6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C6F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733425"/>
                  <wp:effectExtent l="0" t="0" r="0" b="9525"/>
                  <wp:docPr id="31" name="图片 8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B00C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C473FF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7E35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9E33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</w:tr>
      <w:tr w14:paraId="31EE5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61716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CCF5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70BC1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CF75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62000"/>
                  <wp:effectExtent l="0" t="0" r="9525" b="0"/>
                  <wp:docPr id="30" name="图片 85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85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164D9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460*560*860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E9601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325、面料:选用优质西皮经液态浸色及防潮、防污等工艺处理,皮面更加柔软舒适,光泽持久性。                                                                                                              326、辅料:采用PU成型发泡高密度海绵,表面有一层保护面,可防氧化,防碎,经过HD测试永不变形。                                                                                                                                                                                                                327、脚架：钢架，拆装。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ACDC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5FA5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</w:tr>
      <w:tr w14:paraId="2E616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02236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会议室设备间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0F21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2DE25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D734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09625"/>
                  <wp:effectExtent l="0" t="0" r="0" b="9525"/>
                  <wp:docPr id="36" name="图片 86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86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7AE83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1600*700*750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58AD1A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328、面材：采用优质三聚氰胺饰面板，耐磨、耐酸碱、防水。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329、基材：采用E1级环保材质，人造板及其制品中甲醛释放量及E1级环保材质标准要求，甲醛释放量符合国家检测标准，防潮、耐磨、耐酸碱、耐烫、耐污染。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330、封边：采用近色优质PVC封边条，厚度≥1mm，外表结合处缝隙小于0.1mm，线条均匀整齐，转角过度顺畅，不变形开裂。符合标准。                                                        331、胶水：采用优质白乳胶，接着力强，耐热、耐水、耐老化性，符合标准。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332、五金配件：优质五金配件。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CAB6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1EB6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C1C1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44FA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3E00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425C8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79C9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542925"/>
                  <wp:effectExtent l="0" t="0" r="0" b="9525"/>
                  <wp:docPr id="21" name="图片 87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7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A125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1800*1600*750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42C97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333、采用优质E0级环保高密度刨花板，甲醛释放量&lt;3mg/100g，密度≥0•7g/cm3；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334、饰面纸：其表面硬度是一般油漆的3倍，耐刮、耐磨、耐腐蚀、耐高温、不怕烟头烫；采用纯三聚氰胺浸胶，使表面透明度更好，耐污性更强。压纹采用钢板，浮雕细腻，质感明显。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336、胶水：采用优质胶水；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337、五金配件：采用优质五金连接件。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FB63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BA11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153C3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6E947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2C80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0F0E4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D1C6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1152525"/>
                  <wp:effectExtent l="0" t="0" r="0" b="9525"/>
                  <wp:docPr id="52" name="图片 88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8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1B6A8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66513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338、面材：优质网布布料，一次成型高回弹海绵坐垫，速回弹率65%。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339、海绵：高弹海绵靠背，速回弹率45%，一次热压成型底、背（符合人体工程学要求）。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340、气杆：优质气杆，升降自如无声响,可承受250kg压力，升降30万次无破损。                                                                                                                                                                               341、椅轮：尼龙PA轮,活动自如。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342、带头枕。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5706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45A7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760D2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BC586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2F55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120E9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B2B8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523875"/>
                  <wp:effectExtent l="0" t="0" r="9525" b="9525"/>
                  <wp:docPr id="37" name="图片 8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8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721E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2200*950*880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04794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343、面材：优质西皮，经防虫、防腐、分层等数十道专业工序处理，耐磨性强，透气性好。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344、海绵：优质高密度回弹海绵，软硬适中，回弹性能好，不变形，耐用度高。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345、框架：优质东北落叶松实木框架，经去皮、烘干、防虫防腐处理。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346、沙发脚：优质不锈钢沙发脚。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7A60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2E939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0129D6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B9F7B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E6E3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13C89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单人位沙发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78CA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533400"/>
                  <wp:effectExtent l="0" t="0" r="0" b="0"/>
                  <wp:docPr id="42" name="图片 9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9368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1000*980*880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DEC63A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9EFC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9604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474B38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4EF38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CBB5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18CFC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97E7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609600"/>
                  <wp:effectExtent l="0" t="0" r="9525" b="0"/>
                  <wp:docPr id="40" name="图片 91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91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66AB1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500*450*450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/>
            <w:vAlign w:val="center"/>
          </w:tcPr>
          <w:p w14:paraId="0B56FF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347、采用优质E0级环保高密度刨花板，甲醛释放量&lt;3mg/100g，密度≥0•7g/cm3；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348、饰面纸：其表面硬度是一般油漆的3倍，耐刮、耐磨、耐腐蚀、耐高温、不怕烟头烫；采用纯三聚氰胺浸胶，使表面透明度更好，耐污性更强。压纹采用钢板，浮雕细腻，质感明显。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349、PVC封边：采用优质厚PVC封边带，厚度≥2mm，确保有机挥发物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350、胶水：采用优质胶水；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8C18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40E3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1C8C7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C6180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EC6B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48A9F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抽拉折叠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（含100mm厚棕垫）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F9A7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09600"/>
                  <wp:effectExtent l="0" t="0" r="9525" b="0"/>
                  <wp:docPr id="32" name="图片 92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2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69F54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1200*2000*450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 w14:paraId="0742544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748B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B6D1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24C55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09CD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0D31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628D0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637A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"C:\\Temp\\ksohtml\\clip_cell_image27.png"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895350"/>
                  <wp:effectExtent l="0" t="0" r="0" b="0"/>
                  <wp:docPr id="34" name="图片 93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93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171F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74B90E3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353、饰面纸：其表面硬度是一般油漆的3倍，耐刮、耐磨、耐腐蚀、耐高温、不怕烟头烫；采用纯三聚氰胺浸胶，使表面透明度更好，耐污性更强。压纹采用钢板，浮雕细腻，质感明显。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354、PVC封边：采用优质厚PVC封边带，厚度≥2mm，确保有机挥发物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355、胶水：采用优质胶水； </w:t>
            </w:r>
          </w:p>
          <w:p w14:paraId="15258C0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356、五金配件：采用优质五金连接件。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E987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17FB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</w:tr>
      <w:tr w14:paraId="5C48E3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C4D39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A943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13200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EEE5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923925"/>
                  <wp:effectExtent l="0" t="0" r="9525" b="9525"/>
                  <wp:docPr id="49" name="图片 9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9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635A5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5900FAF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357、面材：采用优质三聚氰胺饰面板，耐磨、耐酸碱、防水。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358、基材：采用E1级环保材质，人造板及其制品中甲醛释放量及E1级环保材质标准要求，甲醛释放量符合国家检测标准，防潮、耐磨、耐酸碱、耐烫、耐污染。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359、封边：采用近色优质PVC封边条，厚度≥1mm，外表结合处缝隙小于0.1mm，线条均匀整齐，转角过度顺畅，不变形开裂。符合标准。                                                        360、胶水：采用优质白乳胶，接着力强，耐热、耐水、耐老化性，符合标准。</w:t>
            </w:r>
          </w:p>
          <w:p w14:paraId="71D3C33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361、五金配件：优质五金配件。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52BF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27D9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27FF2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CA0C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B32D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/>
            <w:vAlign w:val="center"/>
          </w:tcPr>
          <w:p w14:paraId="6EE72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衣架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425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762000"/>
                  <wp:effectExtent l="0" t="0" r="9525" b="0"/>
                  <wp:docPr id="43" name="图片 95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95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34A7A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400*1800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/>
            <w:vAlign w:val="center"/>
          </w:tcPr>
          <w:p w14:paraId="31661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362、成品订制、安装、运输费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54FC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21C5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6E5F0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09B8B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五、五层办公家具</w:t>
            </w:r>
          </w:p>
        </w:tc>
      </w:tr>
      <w:tr w14:paraId="3F6DA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3DC2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等候室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EF0D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0D56C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AB7D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885825"/>
                  <wp:effectExtent l="0" t="0" r="9525" b="9525"/>
                  <wp:docPr id="44" name="图片 96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96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922E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8DF5C04"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364、基材：采用E1级环保材质，人造板及其制品中甲醛释放量及E1级环保材质标准要求，甲醛释放量符合国家检测标准，防潮、耐磨、耐酸碱、耐烫、耐污染。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365、封边：采用近色优质PVC封边条，厚度≥1mm，外表结合处缝隙小于0.1mm，线条均匀整齐，转角过度顺畅，不变形开裂。符合标准。                                                        366、胶水：采用优质白乳胶，接着力强，耐热、耐水、耐老化性，符合标准。</w:t>
            </w:r>
          </w:p>
          <w:p w14:paraId="2A517CA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367、五金配件：优质五金配件。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20F1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90E3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6F9D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BFCC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550F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00D78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接待沙发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3C72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"C:\\Temp\\ksohtml\\clip_cell_image34.png"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895350"/>
                  <wp:effectExtent l="0" t="0" r="0" b="0"/>
                  <wp:docPr id="45" name="图片 9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9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4402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1080**930*880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17BBCB8">
            <w:pPr>
              <w:keepNext w:val="0"/>
              <w:keepLines w:val="0"/>
              <w:widowControl/>
              <w:numPr>
                <w:ilvl w:val="0"/>
                <w:numId w:val="1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木架：胡桃木架材质、实木脚材质:   </w:t>
            </w:r>
          </w:p>
          <w:p w14:paraId="3A546D37">
            <w:pPr>
              <w:keepNext w:val="0"/>
              <w:keepLines w:val="0"/>
              <w:widowControl/>
              <w:numPr>
                <w:ilvl w:val="0"/>
                <w:numId w:val="1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饰面：采用优质布面，海棉：采用高密度定型海绵，密度为45KG/M3 。沙发坐面：依据人体工程学原理设计，曲木板材经模具八层高频热压成型，板材厚度12-16mm，板材承受压力达300KG。椅脚：实木四脚椅架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D32E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FAF6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6B502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B607E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2641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62929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接待茶几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3AEB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"C:\\Temp\\ksohtml\\clip_cell_image32.png"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876300"/>
                  <wp:effectExtent l="0" t="0" r="0" b="0"/>
                  <wp:docPr id="26" name="图片 9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8007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680*480*560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C51A8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370、基材：环保中纤板，游离甲醛释放量本次检测值为0.037mg/m³。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371、饰面材料：双面贴0.6mm厚天然A级胡桃木皮，木皮宽度≥200mm，木皮纹理颜色一致。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372、封边：实木封边采用含实木于内的整体贴面先进工艺。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373、油漆：环保水性漆，水性隐孔亚光环保漆，双面涂饰。先进环保的涂料工艺，达到环保指标的最高要求。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374、五金件：优质饺链、三节静音滑轨和连接件、锁具。用技术条件》，QB/T 3832-199。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0326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2F22C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23F9E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86203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682B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D010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沙发帘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3054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"C:\\Temp\\ksohtml\\clip_cell_image33.png"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971550"/>
                  <wp:effectExtent l="0" t="0" r="9525" b="0"/>
                  <wp:docPr id="35" name="图片 9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9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142D7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定制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68F080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375、材质：聚酯纤维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376、风格：简约现代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377、功能：抗皱.可机洗.不起球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FF19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5D64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737E1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C1C1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6064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387B8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3CE2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542925"/>
                  <wp:effectExtent l="0" t="0" r="0" b="9525"/>
                  <wp:docPr id="23" name="图片 10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0FA11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1800*700*750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6EB88714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379、基材：采用E1级环保材质，人造板及其制品中甲醛释放量及E1级环保材质标准要求，甲醛释放量符合国家检测标准，防潮、耐磨、耐酸碱、耐烫、耐污染。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380、封边：采用近色优质PVC封边条，厚度≥1mm，外表结合处缝隙小于0.1mm，线条均匀整齐，转角过度顺畅，不变形开裂。符合标准。                                                       381、胶水：采用优质白乳胶，接着力强，耐热、耐水、耐老化性，符合标准。</w:t>
            </w:r>
          </w:p>
          <w:p w14:paraId="2E44298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382、五金配件：优质五金配件。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44DC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C392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 w14:paraId="5DA210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36CB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05A4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0ECF9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3A5F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1104900"/>
                  <wp:effectExtent l="0" t="0" r="0" b="0"/>
                  <wp:docPr id="47" name="图片 101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01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5FAEC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202480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383、面材：优质网布布料，一次成型高回弹海绵坐垫，速回弹率65%。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384、海绵：高弹海绵靠背，速回弹率45%，一次热压成型底、背（符合人体工程学要求）。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385、气杆：优质气杆，升降自如无声响,可承受250kg压力，升降30万次无破损。                                                                                                                                                                               386、椅轮：尼龙PA轮,活动自如。387、带头枕。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D8A5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8C52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 w14:paraId="6E8A6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C49E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9045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3555A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31D0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"C:\\Temp\\ksohtml\\clip_cell_image94.png"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809625"/>
                  <wp:effectExtent l="0" t="0" r="9525" b="9525"/>
                  <wp:docPr id="50" name="图片 102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2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14310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2800*400*2000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298A6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388、基材：选用连续压机生产的MFC基材，环保又耐用；优质绿色环保产品，甲醛释放量≤0.05mg/m³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389、饰面纸：其表面硬度是一般油漆的3倍，耐刮、耐磨、耐腐蚀、耐高温、不怕烟头烫；采用纯三聚氰胺浸胶，使表面透明度更好，耐污性更强。压纹采用钢板，浮雕细腻，质感明显。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390、PVC封边：采用优质厚PVC封边带，厚度≥2mm，可溶性重金属含量:汞≤60mg/kg、铅≤90mg/kg、镉≤75mg/kg、砷≤25mg/kg、锑≤60mg/kg；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391、胶水：采用优质胶水；             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392、工艺：柜体主体用复合40厚的维纳橡木，配置玄武岩移门，黑色烤漆玻璃掩门，以及铝合金的装饰条，使产品美观又大气；文件柜基本配置掩门+移门+敞格，收纳储物更方便，掩门内配置挂衣功能,门板设计采用无拉手设计，简洁干净，美观又大气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393、功能配件：采用优质五金连接件；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57B9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254C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7B4A9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B4F5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7C94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541D1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2404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542925"/>
                  <wp:effectExtent l="0" t="0" r="0" b="9525"/>
                  <wp:docPr id="22" name="图片 103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03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33283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2000*2000*750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052E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394、采用优质E0级环保高密度刨花板，甲醛释放量&lt;3mg/100g，密度≥0•7g/cm3；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395、饰面纸：其表面硬度是一般油漆的3倍，耐刮、耐磨、耐腐蚀、耐高温、不怕烟头烫；采用纯三聚氰胺浸胶，使表面透明度更好，耐污性更强。压纹采用钢板，浮雕细腻，质感明显。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396、PVC封边：采用优质厚PVC封边带，厚度≥2mm，确保有机挥发物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397、胶水：采用优质胶水；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398、五金配件：采用优质五金连接件。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4267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1D64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6FDA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F4D6D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5041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620EC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BF253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"C:\\Temp\\ksohtml\\clip_cell_image15.png"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1066800"/>
                  <wp:effectExtent l="0" t="0" r="0" b="0"/>
                  <wp:docPr id="51" name="图片 104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04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5493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680*700*1220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0770E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399、面材：采用优质西皮，柔软贴手，透气性好，带头枕。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400、海绵：优质高密度回弹海绵，软硬适中，回弹性能好，不变形，耐用度高。                                          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401、气杆：优质气杆，升降自如无声响,可承受250KG压力，升降30万次无破损。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402、五金脚架：优质铝合金五金脚架。                                                                                                                                                                           403、椅轮：尼龙PA轮,活动自如。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6F05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82C4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7E753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8AC18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F8CA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3D1DE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吧椅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6B59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857250"/>
                  <wp:effectExtent l="0" t="0" r="0" b="0"/>
                  <wp:docPr id="24" name="图片 105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5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983B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≥420*465*920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6A3E76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404、可升降，可调节角度，满足不同身高和坐姿的需求;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405、面料:采用优质加密网布，强度高、弹性好、耐热、耐磨及很好的透气性。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406、座垫:座垫采用环保一体成型高密度定型棉，既有充分支挥力又能包吃柔软回弹，长久使用不塌陷，座垫测试自由落体冲击测试136KG，10万次测试。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407、托盘:倾仰三档锁定托盘，可控制升降、逍遥、锁定。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408、气压棒:采用行程85、360度旋转电镀三级气压棒，通过10万次旋转升降测试6.圆盘脚:材质为电镀铁脚;半径尺寸 400mm，稳固结实，抗压强。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409、轮子:PU白边轮，抗压以及耐磨过10万次测试，具有很好的稳定性。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C962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1F4E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ED2C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7FF53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7E55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29BF1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板前椅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C2F1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819150"/>
                  <wp:effectExtent l="0" t="0" r="9525" b="0"/>
                  <wp:docPr id="25" name="图片 10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0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59B7C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01593CD">
            <w:pPr>
              <w:keepNext w:val="0"/>
              <w:keepLines w:val="0"/>
              <w:widowControl/>
              <w:numPr>
                <w:ilvl w:val="0"/>
                <w:numId w:val="12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面料：环保皮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411、内架：模具冷压成型多层板</w:t>
            </w:r>
          </w:p>
          <w:p w14:paraId="3D24387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412、海绵：高回弹纯绵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413、椅脚：电镀弓型脚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A070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E693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3FF3F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719E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A431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5B480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F1A4A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523875"/>
                  <wp:effectExtent l="0" t="0" r="9525" b="9525"/>
                  <wp:docPr id="17" name="图片 10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5BF2E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2200*950*880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E633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414、面材：优质西皮，经防虫、防腐、分层等数十道专业工序处理，耐磨性强，透气性好。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415、海绵：优质高密度回弹海绵，软硬适中，回弹性能好，不变形，耐用度高。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416、框架：优质东北落叶松实木框架，经去皮、烘干、防虫防腐处理。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417、沙发脚：优质不锈钢沙发脚。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AEC0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492F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0A48C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7092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AF3C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3297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单人位沙发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707C5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19125"/>
                  <wp:effectExtent l="0" t="0" r="9525" b="9525"/>
                  <wp:docPr id="12" name="图片 10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4E6C3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1000*980*880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FE11FD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3329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8D31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E178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BDD9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D454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60D91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E84D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666750"/>
                  <wp:effectExtent l="0" t="0" r="9525" b="0"/>
                  <wp:docPr id="14" name="图片 10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79ACA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1400*700*480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888CD33">
            <w:pPr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419、基材：采用E0级刨花板，人造板及其制品中甲醛释放量及刨花板标准要求，甲醛释放量符合国家检测标准，防潮、耐磨、耐酸碱、耐烫、耐污染。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420、封边：采用近色优质PVC封边条，厚度≥1mm，外表结合处缝隙小于0.1mm，线条均匀整齐，转角过度顺畅，不变形开裂。符合标准。                                                        421、胶水：采用优质白乳胶，接着力强，耐热、耐水、耐老化性，符合标准。</w:t>
            </w:r>
          </w:p>
          <w:p w14:paraId="006120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422、五金配件：优质五金配件。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9729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273C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2688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FB7D3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D8F4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5DB43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9A96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"C:\\Temp\\ksohtml\\clip_cell_image21.png"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581025"/>
                  <wp:effectExtent l="0" t="0" r="0" b="9525"/>
                  <wp:docPr id="13" name="图片 110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0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310CB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≥1800*2000*450（含100mm候棕床垫）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8E0FBF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423、采用优质E0级环保高密度刨花板，甲醛释放量&lt;3mg/100g，密度≥0•7g/cm3；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424、饰面纸：其表面硬度是一般油漆的3倍，耐刮、耐磨、耐腐蚀、耐高温、不怕烟头烫；采用纯三聚氰胺浸胶，使表面透明度更好，耐污性更强。压纹采用钢板，浮雕细腻，质感明显。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425、PVC封边：采用优质厚PVC封边带，厚度≥2mm，确保有机挥发物 (voc)≤550g/1，重金属含量:汞&lt;5Omg/kg、铅&lt;8Omg/kg、&lt;90mg/kg;；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426、胶水：采用优质胶水； </w:t>
            </w:r>
          </w:p>
          <w:p w14:paraId="519AF2D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427、五金配件：采用优质五金连接件。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0793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8D7B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322D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33210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7B97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F4CA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F9AC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581025"/>
                  <wp:effectExtent l="0" t="0" r="9525" b="9525"/>
                  <wp:docPr id="15" name="图片 111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1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7E5B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≥500*450*450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FA365F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7F3A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21CE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19ED6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A0EA8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3757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40A0D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抽拉折叠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F666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666750"/>
                  <wp:effectExtent l="0" t="0" r="0" b="0"/>
                  <wp:docPr id="16" name="图片 112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2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319FE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≥1200*2000*450（含100mm厚棕垫）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AE8DB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89FB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268A2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066CB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0F256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650A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0F54F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6145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"C:\\Temp\\ksohtml\\clip_cell_image22.png"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876300"/>
                  <wp:effectExtent l="0" t="0" r="0" b="0"/>
                  <wp:docPr id="18" name="图片 113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3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26EE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≥800*400*2000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0A08E2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428、采用优质E0级环保高密度刨花板，甲醛释放量&lt;3mg/100g，密度≥0•7g/cm3；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429、饰面纸：其表面硬度是一般油漆的3倍，耐刮、耐磨、耐腐蚀、耐高温、不怕烟头烫；采用纯三聚氰胺浸胶，使表面透明度更好，耐污性更强。压纹采用钢板，浮雕细腻，质感明显。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430、PVC封边：采用优质厚PVC封边带，厚度≥2mm，确保有机挥发物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431、胶水：采用优质胶水；</w:t>
            </w:r>
          </w:p>
          <w:p w14:paraId="3405D5D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432、五金配件：采用优质五金连接件。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E6AF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2F18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</w:tr>
      <w:tr w14:paraId="2D553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A705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DEC9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22C5E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衣柜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452D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"C:\\Temp\\ksohtml\\clip_cell_image23.png"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1066800"/>
                  <wp:effectExtent l="0" t="0" r="0" b="0"/>
                  <wp:docPr id="19" name="图片 11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1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889B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≥800*560*2000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40E3AC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60B8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2B2AC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3CB43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8DABC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DA6D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7CC05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7360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809625"/>
                  <wp:effectExtent l="0" t="0" r="9525" b="9525"/>
                  <wp:docPr id="20" name="图片 115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5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02A23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≥800*400*850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47BB0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433、面材：采用优质三聚氰胺饰面板，耐磨、耐酸碱、防水。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434、基材：采用E1级环保材质，人造板及其制品中甲醛释放量及E1级环保材质标准要求，甲醛释放量符合国家检测标准，防潮、耐磨、耐酸碱、耐烫、耐污染。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435、封边：采用近色优质PVC封边条，厚度≥1mm，外表结合处缝隙小于0.1mm，线条均匀整齐，转角过度顺畅，不变形开裂。符合标准。                                                        436、胶水：采用优质白乳胶，接着力强，耐热、耐水、耐老化性，符合标准。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437、五金配件：优质五金配件。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37F0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B83D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5CA74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D62B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4D36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63794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鞋柜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87CE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809625"/>
                  <wp:effectExtent l="0" t="0" r="9525" b="9525"/>
                  <wp:docPr id="7" name="图片 116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6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96FF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≥800*350*1100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16C005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055A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99D6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3F1A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73F36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3D22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2366B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衣架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C645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"C:\\Temp\\ksohtml\\clip_cell_image24.png"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809625"/>
                  <wp:effectExtent l="0" t="0" r="0" b="9525"/>
                  <wp:docPr id="1" name="图片 117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7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431B1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400*1800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/>
            <w:vAlign w:val="center"/>
          </w:tcPr>
          <w:p w14:paraId="0A4DED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438、成品订制、安装、运输费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0970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2025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</w:tr>
      <w:tr w14:paraId="2EDD02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48E2D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党工委会议室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0910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5954B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C800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295275"/>
                  <wp:effectExtent l="0" t="0" r="0" b="9525"/>
                  <wp:docPr id="2" name="图片 11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1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4C135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8600*2000*750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2FC0D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439、采用优质E0级环保高密度刨花板，甲醛释放量&lt;3mg/100g，密度≥0•7g/cm3；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440、饰面纸：其表面硬度是一般油漆的3倍，耐刮、耐磨、耐腐蚀、耐高温、不怕烟头烫；采用纯三聚氰胺浸胶，使表面透明度更好，耐污性更强。压纹采用钢板，浮雕细腻，质感明显。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441、PVC封边：采用优质厚PVC封边带，厚度≥2mm，确保有机挥发物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442、胶水：采用优质胶水；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443、、五金配件：采用优质五金连接件。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444、台面底部配金属托边，台脚配金属托边，配双开翻转线盖，银色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E481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6F58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BAA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2E2A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党工委会议室</w:t>
            </w: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70AC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24213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259C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923925"/>
                  <wp:effectExtent l="0" t="0" r="9525" b="9525"/>
                  <wp:docPr id="3" name="图片 119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19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63A9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82B4C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445、面材：采用优质三聚氰胺饰面板，耐磨、耐酸碱、防水。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446、基材：采用E1级环保材质，人造板及其制品中甲醛释放量及E1级环保材质标准要求，甲醛释放量符合国家检测标准，防潮、耐磨、耐酸碱、耐烫、耐污染。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447、封边：采用近色优质PVC封边条，厚度≥1mm，外表结合处缝隙小于0.1mm，线条均匀整齐，转角过度顺畅，不变形开裂。符合标准。                                                        448、胶水：采用优质白乳胶，接着力强，耐热、耐水、耐老化性，符合标准。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449、五金配件：优质五金配件。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9990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9E55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5E58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7AB8F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3B4F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8FD1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8379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742950"/>
                  <wp:effectExtent l="0" t="0" r="9525" b="0"/>
                  <wp:docPr id="4" name="图片 120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20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0A10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56408F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451、基材：采用E1级环保材质，人造板及其制品中甲醛释放量及E1级环保材质标准要求，甲醛释放量符合国家检测标准，防潮、耐磨、耐酸碱、耐烫、耐污染。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452、封边：采用近色优质PVC封边条，厚度≥1mm，外表结合处缝隙小于0.1mm，线条均匀整齐，转角过度顺畅，不变形开裂。符合标准。                                                        453、胶水：采用优质白乳胶，接着力强，耐热、耐水、耐老化性，符合标准。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454、五金配件：优质五金配件。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46AF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D69A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647316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43D80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0F3F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780" w:type="dxa"/>
            <w:tcBorders>
              <w:tl2br w:val="nil"/>
              <w:tr2bl w:val="nil"/>
            </w:tcBorders>
            <w:noWrap w:val="0"/>
            <w:vAlign w:val="center"/>
          </w:tcPr>
          <w:p w14:paraId="17CC0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E2CB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266825"/>
                  <wp:effectExtent l="0" t="0" r="0" b="9525"/>
                  <wp:docPr id="6" name="图片 121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21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6FF74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5DBF7E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455、面材：优质网布布料，一次成型高回弹海绵坐垫，速回弹率65%。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456、海绵：高弹海绵靠背，速回弹率45%，一次热压成型底、背（符合人体工程学要求）。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457、气杆：优质气杆，升降自如无声响,可承受250kg压力，升降30万次无破损。                                                                                                                                                                               458、椅轮：尼龙PA轮,活动自如。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459、带头枕。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7032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C19C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</w:tr>
      <w:tr w14:paraId="1A211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42FD3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六、六层办公家具</w:t>
            </w:r>
          </w:p>
        </w:tc>
      </w:tr>
      <w:tr w14:paraId="2ADCE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AC13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4D1D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C02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7946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1047750"/>
                  <wp:effectExtent l="0" t="0" r="0" b="0"/>
                  <wp:docPr id="5" name="图片 122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22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3EDD9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≥500*450*450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EA071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460、采用优质E0级环保高密度刨花板，甲醛释放量&lt;3mg/100g，密度≥0•7g/cm3；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461、饰面纸：其表面硬度是一般油漆的3倍，耐刮、耐磨、耐腐蚀、耐高温、不怕烟头烫；采用纯三聚氰胺浸胶，使表面透明度更好，耐污性更强。压纹采用钢板，浮雕细腻，质感明显。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462、PVC封边：采用优质厚PVC封边带，厚度≥2mm，确保有机挥发物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463、胶水：采用优质胶水；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464、五金配件：采用优质五金连接件。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EB19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17C9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 w14:paraId="2BB19F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F44E4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C64D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1333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AED7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609600"/>
                  <wp:effectExtent l="0" t="0" r="0" b="0"/>
                  <wp:docPr id="8" name="图片 123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3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77497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≥1200*2000*450（含床100mm厚棕垫）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9EE50C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9FDF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2499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</w:tr>
      <w:tr w14:paraId="6A3336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3C64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A721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9433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衣柜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A3C1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"C:\\Temp\\ksohtml\\clip_cell_image23.png"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447800"/>
                  <wp:effectExtent l="0" t="0" r="0" b="0"/>
                  <wp:docPr id="9" name="图片 12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2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78C89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800*560*2000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9BA0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465、采用优质E0级环保高密度刨花板，甲醛释放量&lt;3mg/100g，密度≥0•7g/cm3；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466、饰面纸：其表面硬度是一般油漆的3倍，耐刮、耐磨、耐腐蚀、耐高温、不怕烟头烫；采用纯三聚氰胺浸胶，使表面透明度更好，耐污性更强。压纹采用钢板，浮雕细腻，质感明显。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467、PVC封边：采用优质厚PVC封边带，厚度≥2mm，确保有机挥发物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468、胶水：采用优质胶水；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469、五金配件：采用优质五金连接件。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22D4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01DF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</w:tr>
      <w:tr w14:paraId="4927C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74C2B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CF53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2852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713B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828675"/>
                  <wp:effectExtent l="0" t="0" r="0" b="9525"/>
                  <wp:docPr id="10" name="图片 125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25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3170D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86F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470、面材：采用优质三聚氰胺饰面板，耐磨、耐酸碱、防水。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471、基材：采用E1级环保材质，人造板及其制品中甲醛释放量及E1级环保材质标准要求，甲醛释放量符合国家检测标准，防潮、耐磨、耐酸碱、耐烫、耐污染。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472、封边：采用近色优质PVC封边条，厚度≥1mm，外表结合处缝隙小于0.1mm，线条均匀整齐，转角过度顺畅，不变形开裂。符合标准。                                                        473、胶水：采用优质白乳胶，接着力强，耐热、耐水、耐老化性，符合标准。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474、五金配件：优质五金配件。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469A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88E6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</w:tr>
      <w:tr w14:paraId="6016DA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1B3A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代表委员联络站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016F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130C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5AF4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257175"/>
                  <wp:effectExtent l="0" t="0" r="0" b="9525"/>
                  <wp:docPr id="11" name="图片 12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89BF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4800*2000*750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5C8270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475、基材：采用中纤板（均符合环保要求，达到新国家检测标准E0级）；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476、贴面用材：采用0.6mm天然木皮贴面；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477、封边用材：与贴面用材种类相同或颜色相近；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478、油漆：采用水性漆；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479、主要五金配件：优质五金连接件。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87D0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2CA8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0FC2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CC300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B4AA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3044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99AB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42950"/>
                  <wp:effectExtent l="0" t="0" r="9525" b="0"/>
                  <wp:docPr id="92" name="图片 12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2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088D9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55BDB9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480、面料：常规面料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481、扶手：固定扶手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482、底盘：连体底盘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482、椅脚：尼龙脚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483、轮子:尼龙轮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C295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02FF6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063A2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A9BB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代表委员联络站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40E8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042E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213AA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781050"/>
                  <wp:effectExtent l="0" t="0" r="0" b="0"/>
                  <wp:docPr id="80" name="图片 12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2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2EF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1500*1500*1150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D9DC4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484、采用优质E0级环保高密度刨花板，甲醛释放量&lt;3mg/100g，密度≥0•7g/cm3；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485、饰面纸：其表面硬度是一般油漆的3倍，耐刮、耐磨、耐腐蚀、耐高温、不怕烟头烫；采用纯三聚氰胺浸胶，使表面透明度更好，耐污性更强。压纹采用钢板，浮雕细腻，质感明显。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486、PVC封边：采用优质厚PVC封边带，厚度≥2mm，确保有机挥发物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487、胶水：采用优质胶水；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488、五金配件：采用优质五金连接件。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159C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B9D5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648CE1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ADB82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CD28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71A2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办公椅子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1064E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1152525"/>
                  <wp:effectExtent l="0" t="0" r="0" b="9525"/>
                  <wp:docPr id="138" name="图片 129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29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44BB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4157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489、面材：优质网布布料，一次成型高回弹海绵坐垫，速回弹率65%。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490、海绵：高弹海绵靠背，速回弹率45%，一次热压成型底、背（符合人体工程学要求）。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491、气杆：优质气杆，升降自如无声响,可承受250kg压力，升降30万次无破损。                                                                                                                                                                              492、椅轮：尼龙PA轮,活动自如。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493、带头枕。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E54C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8601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52548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0C15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F95C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973E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3F64C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57225"/>
                  <wp:effectExtent l="0" t="0" r="9525" b="9525"/>
                  <wp:docPr id="143" name="图片 130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30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FCD6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900*400*2000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EC962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494、材质：0.8mm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495、外表：经除油、除锈、磷化等若干工序处理后，静电喷塑而成。塑层采用最新型麻面粉，涂层理化性能优良，涂膜光滑、丰满。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5E65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8CC5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0579B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79A94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37AE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9E70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9A07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42950"/>
                  <wp:effectExtent l="0" t="0" r="9525" b="0"/>
                  <wp:docPr id="158" name="图片 131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31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0E339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800*400*850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01F22F8">
            <w:pPr>
              <w:keepNext w:val="0"/>
              <w:keepLines w:val="0"/>
              <w:widowControl/>
              <w:numPr>
                <w:ilvl w:val="0"/>
                <w:numId w:val="14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面材：采用优质三聚氰胺饰面板，耐磨、耐酸碱、防水。</w:t>
            </w:r>
          </w:p>
          <w:p w14:paraId="18024954">
            <w:pPr>
              <w:keepNext w:val="0"/>
              <w:keepLines w:val="0"/>
              <w:widowControl/>
              <w:numPr>
                <w:ilvl w:val="0"/>
                <w:numId w:val="14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基材：采用E1级环保材质，人造板及其制品中甲醛释放量及E1级环保材质标准要求，甲醛释放量符合国家检测标准，防潮、耐磨、耐酸碱、耐烫、耐污染。</w:t>
            </w:r>
          </w:p>
          <w:p w14:paraId="2152F7C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498、封边：采用近色优质PVC封边条，厚度≥1mm，外表结合处缝隙小于0.1mm，线条均匀整齐，转角过度顺畅，不变形开裂。符合标准。                                                        499、胶水：采用优质白乳胶，接着力强，耐热、耐水、耐老化性，符合标准。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E1ED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0327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8729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125C6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BD5B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311C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1ABB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619125"/>
                  <wp:effectExtent l="0" t="0" r="0" b="9525"/>
                  <wp:docPr id="159" name="图片 132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32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70F00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1400*700*480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6699A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8ED2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423A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DD49C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60BB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DCF2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D174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99CE8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657225"/>
                  <wp:effectExtent l="0" t="0" r="0" b="9525"/>
                  <wp:docPr id="145" name="图片 133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33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7439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1800*640*840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E63E6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501、机场专用休息排椅子：PU（聚氨酯）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8882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BE38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9C9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118FF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七、七层办公家具</w:t>
            </w:r>
          </w:p>
        </w:tc>
      </w:tr>
      <w:tr w14:paraId="637A5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C16B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FC86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D6EB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1853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42950"/>
                  <wp:effectExtent l="0" t="0" r="9525" b="0"/>
                  <wp:docPr id="150" name="图片 134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34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9B9A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500*450*450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7BE90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502、采用优质E0级环保高密度刨花板，甲醛释放量&lt;3mg/100g，密度≥0•7g/cm3；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503、饰面纸：其表面硬度是一般油漆的3倍，耐刮、耐磨、耐腐蚀、耐高温、不怕烟头烫；采用纯三聚氰胺浸胶，使表面透明度更好，耐污性更强。压纹采用钢板，浮雕细腻，质感明显。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504、PVC封边：采用优质厚PVC封边带，厚度≥2mm，确保有机挥发物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505、胶水：采用优质胶水；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506、五金配件：采用优质五金连接件。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17DB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1177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 w14:paraId="140AE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9A53C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5794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136D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6931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542925"/>
                  <wp:effectExtent l="0" t="0" r="9525" b="9525"/>
                  <wp:docPr id="152" name="图片 135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35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D9FD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1200*2000*450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（含100mm厚棕垫）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E2BD5E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3570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EA7C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</w:tr>
      <w:tr w14:paraId="44F10F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A02D1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8E1A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3DEA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衣柜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0E2E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"C:\\Temp\\ksohtml\\clip_cell_image23.png"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1266825"/>
                  <wp:effectExtent l="0" t="0" r="0" b="9525"/>
                  <wp:docPr id="129" name="图片 13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3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BAA8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800*560*2000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5A3FA6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507、采用优质E0级环保高密度刨花板，甲醛释放量&lt;3mg/100g，密度≥0•7g/cm3；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508、饰面纸：其表面硬度是一般油漆的3倍，耐刮、耐磨、耐腐蚀、耐高温、不怕烟头烫；采用纯三聚氰胺浸胶，使表面透明度更好，耐污性更强。压纹采用钢板，浮雕细腻，质感明显。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509、PVC封边：采用优质厚PVC封边带，厚度≥2mm，确保有机挥发物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510、胶水：采用优质胶水；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511、五金配件：采用优质五金连接件。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6A70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6125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</w:tr>
      <w:tr w14:paraId="146F53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802C6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6B29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B50B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E688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42950"/>
                  <wp:effectExtent l="0" t="0" r="9525" b="0"/>
                  <wp:docPr id="156" name="图片 137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37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9E41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25E571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512、面材：采用优质三聚氰胺饰面板，耐磨、耐酸碱、防水。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513、基材：采用E1级环保材质，人造板及其制品中甲醛释放量及E1级环保材质标准要求，甲醛释放量符合国家检测标准，防潮、耐磨、耐酸碱、耐烫、耐污染。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514、封边：采用近色优质PVC封边条，厚度≥1mm，外表结合处缝隙小于0.1mm，线条均匀整齐，转角过度顺畅，不变形开裂。符合标准。                                                        515、胶水：采用优质白乳胶，接着力强，耐热、耐水、耐老化性，符合标准。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516、五金配件：优质五金配件。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D383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2A510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0FBD8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2418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更衣室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09C9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24C5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定制柜子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8171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"C:\\Temp\\ksohtml\\clip_cell_image64.png"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981075"/>
                  <wp:effectExtent l="0" t="0" r="9525" b="9525"/>
                  <wp:docPr id="157" name="图片 13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3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198B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5000*2000*400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1FCE0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517、面材：采用优质三聚氰胺饰面板，耐磨、耐酸碱、防水。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518、基材：采用E1级环保材质，人造板及其制品中甲醛释放量及E1级环保材质标准要求，甲醛释放量符合国家检测标准，防潮、耐磨、耐酸碱、耐烫、耐污染。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519封边：采用近色优质PVC封边条，厚度≥1mm，外表结合处缝隙小于0.1mm，线条均匀整齐，转角过度顺畅，不变形开裂。符合标准。                                                        520、胶水：采用优质白乳胶，接着力强，耐热、耐水、耐老化性，符合标准。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521、五金配件：优质五金配件。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8AD0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807F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AEF8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24CC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职工之家</w:t>
            </w: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BAA1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6DA5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定制柜子</w:t>
            </w:r>
          </w:p>
        </w:tc>
        <w:tc>
          <w:tcPr>
            <w:tcW w:w="2010" w:type="dxa"/>
            <w:gridSpan w:val="2"/>
            <w:vMerge w:val="restart"/>
            <w:tcBorders>
              <w:tl2br w:val="nil"/>
              <w:tr2bl w:val="nil"/>
            </w:tcBorders>
            <w:noWrap/>
            <w:vAlign w:val="center"/>
          </w:tcPr>
          <w:p w14:paraId="05D37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"C:\\Temp\\ksohtml\\clip_cell_image58.png"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742950"/>
                  <wp:effectExtent l="0" t="0" r="9525" b="0"/>
                  <wp:docPr id="133" name="图片 13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FEED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2400*400*3300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/>
            <w:vAlign w:val="center"/>
          </w:tcPr>
          <w:p w14:paraId="0C09B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522、生态实木定制、加工、安装及运输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58C7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67B7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113B2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2A61A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2BC4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AE89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定制柜子</w:t>
            </w:r>
          </w:p>
        </w:tc>
        <w:tc>
          <w:tcPr>
            <w:tcW w:w="2010" w:type="dxa"/>
            <w:gridSpan w:val="2"/>
            <w:vMerge w:val="continue"/>
            <w:tcBorders>
              <w:tl2br w:val="nil"/>
              <w:tr2bl w:val="nil"/>
            </w:tcBorders>
            <w:noWrap/>
            <w:vAlign w:val="center"/>
          </w:tcPr>
          <w:p w14:paraId="199617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46C2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3600*400*3300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 w14:paraId="38E32FC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F66E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F3A8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73E4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32D48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八、其他家具</w:t>
            </w:r>
          </w:p>
        </w:tc>
      </w:tr>
      <w:tr w14:paraId="16DC0B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7847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35249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9BF4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8378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"C:\\Temp\\ksohtml\\clip_cell_image69.png"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542925"/>
                  <wp:effectExtent l="0" t="0" r="9525" b="9525"/>
                  <wp:docPr id="144" name="图片 1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5E60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1800*1600*750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DF47D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523、采用优质E0级环保高密度刨花板，甲醛释放量&lt;3mg/100g，密度≥0•7g/cm3；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524、饰面纸：其表面硬度是一般油漆的3倍，耐刮、耐磨、耐腐蚀、耐高温、不怕烟头烫；采用纯三聚氰胺浸胶，使表面透明度更好，耐污性更强。压纹采用钢板，浮雕细腻，质感明显。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525、PVC封边：采用优质厚PVC封边带，厚度≥2mm，确保有机挥发物 (voc)≤550g/1，重金属含量:汞&lt;5Omg/kg、铅&lt;8Omg/kg、钡&lt;90mg/kg;； </w:t>
            </w:r>
          </w:p>
          <w:p w14:paraId="1A39DC7C"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胶水：采用优质胶水；</w:t>
            </w:r>
          </w:p>
          <w:p w14:paraId="00802DF6"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86F9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2E973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F4AEE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A5D33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7BD84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2098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ADDFE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857250"/>
                  <wp:effectExtent l="0" t="0" r="9525" b="0"/>
                  <wp:docPr id="146" name="图片 141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1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AB42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51A62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528、面材：优质网布布料，一次成型高回弹海绵坐垫，速回弹率65%。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529、海绵：高弹海绵靠背，速回弹率45%，一次热压成型底、背（符合人体工程学要求）。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530、气杆：优质气杆，升降自如无声响,可承受250kg压力，升降30万次无破损。                                                                                                                                                                               531、椅轮：尼龙PA轮,活动自如。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532、带头枕。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2B8E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8DEB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39ED3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C7597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6FE73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AB3A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桌前椅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DB6C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62000"/>
                  <wp:effectExtent l="0" t="0" r="9525" b="0"/>
                  <wp:docPr id="142" name="图片 142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60BBF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460*560*860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63627E66">
            <w:pPr>
              <w:keepNext w:val="0"/>
              <w:keepLines w:val="0"/>
              <w:widowControl/>
              <w:numPr>
                <w:ilvl w:val="0"/>
                <w:numId w:val="16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面料:选用优质西皮经液态浸色及防潮、防污等工艺处理,皮面更加柔软舒适,光泽持久性。                           </w:t>
            </w:r>
          </w:p>
          <w:p w14:paraId="418A47B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、辅料:采用PU成型发泡高密度海绵,表面有一层保护面,可防氧化,防碎,经过HD测试永不变形。                                                                                                                                                                                                                535、脚架：钢架，拆装。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60B7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46DBF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440BF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E93F2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2FB86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A239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D961C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514350"/>
                  <wp:effectExtent l="0" t="0" r="9525" b="0"/>
                  <wp:docPr id="160" name="图片 143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43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6D4C5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2200*950*880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BD44E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536、面材：优质西皮，经防虫、防腐、分层等数十道专业工序处理，耐磨性强，透气性好。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537、海绵：优质高密度回弹海绵，软硬适中，回弹性能好，不变形，耐用度高。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538、框架：优质东北落叶松实木框架，经去皮、烘干、防虫防腐处理。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539、沙发脚：优质不锈钢沙发脚。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6D7E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3BEC8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382F7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AE1E1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7104B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1631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单人位沙发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B3A83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"C:\\Temp\\ksohtml\\clip_cell_image96.png"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581025"/>
                  <wp:effectExtent l="0" t="0" r="0" b="9525"/>
                  <wp:docPr id="137" name="图片 144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44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2ADA5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1000*980*880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8558E0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2136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3B88B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15EBC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9721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0DC31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27D0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0F57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609600"/>
                  <wp:effectExtent l="0" t="0" r="9525" b="0"/>
                  <wp:docPr id="130" name="图片 145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45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4341C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1400*700*480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3A16F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540、面材：采用优质三聚氰胺饰面板，耐磨、耐酸碱、防水。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541、基材：采用E1级环保材质，人造板及其制品中甲醛释放量及E1级环保材质标准要求，甲醛释放量符合国家检测标准，防潮、耐磨、耐酸碱、耐烫、耐污染。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542、封边：采用近色优质PVC封边条，厚度≥1mm，外表结合处缝隙小于0.1mm，线条均匀整齐，转角过度顺畅，不变形开裂。符合标准。                                                        543、胶水：采用优质白乳胶，接着力强，耐热、耐水、耐老化性，符合标准。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544、五金配件：优质五金配件。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3C9E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C239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64537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BAF75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57E67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E716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5CF5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147" name="图片 146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6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64B6F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800*400*850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8B6501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42C9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2B045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25FC5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2A033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7CA68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7BCC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衣架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B15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"C:\\Temp\\ksohtml\\clip_cell_image80.png"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657225"/>
                  <wp:effectExtent l="0" t="0" r="0" b="9525"/>
                  <wp:docPr id="148" name="图片 147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7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44E1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400*1800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6D3F4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545、成品订制、安装、运输费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E919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057F4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0AD6E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A1580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16D9E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A232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537D5F0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"C:\\Temp\\ksohtml\\clip_cell_image82.png"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838200"/>
                  <wp:effectExtent l="0" t="0" r="9525" b="0"/>
                  <wp:docPr id="139" name="图片 148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48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41B3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CE635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546、贴面板材：优质三聚氰胺纸 ,甲醛释放限量＜0.05mg/L，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547、基材：采用优质E0级刨花板,优质绿色环保产品,含水率10.8%，甲醛释放量5.1mg/100g,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548、粘合剂：优质乳胶,游离甲醛含量＜0.05g/kg，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549、封边用材：1mm厚PVC胶边，热熔胶.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550、品牌优质五金配件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5BD8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2F07C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2E762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B935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53ECE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90F2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752A1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00075"/>
                  <wp:effectExtent l="0" t="0" r="9525" b="9525"/>
                  <wp:docPr id="151" name="图片 14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4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2145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1200*450*2000（含100mm厚棕垫）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BF901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551、采用优质E0级环保高密度刨花板，甲醛释放量&lt;3mg/100g，密度≥0•7g/cm3；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552、饰面纸：其表面硬度是一般油漆的3倍，耐刮、耐磨、耐腐蚀、耐高温、不怕烟头烫；采用纯三聚氰胺浸胶，使表面透明度更好，耐污性更强。压纹采用钢板，浮雕细腻，质感明显。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553、PVC封边：采用优质厚PVC封边带，厚度≥2mm，确保有机挥发物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554、胶水：采用优质胶水；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555、五金配件：采用优质五金连接件。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043F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33824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54B94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FEABB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1AF21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A3C4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8C680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733425"/>
                  <wp:effectExtent l="0" t="0" r="0" b="9525"/>
                  <wp:docPr id="153" name="图片 150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0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AD4E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500*450*450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A218DD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0C6F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44FC1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F39BA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DC674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3AC5F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5F90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C89BC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66750"/>
                  <wp:effectExtent l="0" t="0" r="9525" b="0"/>
                  <wp:docPr id="131" name="图片 151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51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CC5A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900*400*2000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FFACC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556、材质：0.8mm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557、外表：经除油、除锈、磷化等若干工序处理后，静电喷塑而成。塑层采用最新型麻面粉，涂层理化性能优良，涂膜光滑、丰满。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3599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25E5C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</w:tr>
      <w:tr w14:paraId="0572C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0155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0496A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6CB9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4548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"C:\\Temp\\ksohtml\\clip_cell_image66.png"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885825"/>
                  <wp:effectExtent l="0" t="0" r="0" b="9525"/>
                  <wp:docPr id="134" name="图片 152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52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0FC9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1600*1600*750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50F0BDC"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559、饰面纸：其表面硬度是一般油漆的3倍，耐刮、耐磨、耐腐蚀、耐高温、不怕烟头烫；采用纯三聚氰胺浸胶，使表面透明度更好，耐污性更强。压纹采用钢板，浮雕细腻，质感明显。</w:t>
            </w:r>
          </w:p>
          <w:p w14:paraId="51A199B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560、PVC封边：采用优质厚PVC封边带，厚度≥2mm，确保有机挥发物 (voc)≤550g/1，重金属含量:汞&lt;5Omg/kg、铅&lt;8Omg/kg、&lt;90mg/kg;；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561、胶水：采用优质胶水； </w:t>
            </w:r>
          </w:p>
          <w:p w14:paraId="746B451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562、五金配件：采用优质五金连接件。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483C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1D16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</w:tr>
      <w:tr w14:paraId="7A0C1E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A49C1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185C3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085F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BAE9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847725"/>
                  <wp:effectExtent l="0" t="0" r="0" b="9525"/>
                  <wp:docPr id="154" name="图片 153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3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4263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631D732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563、面材：优质网布布料，一次成型高回弹海绵坐垫，速回弹率65%。</w:t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564、海绵：高弹海绵靠背，速回弹率45%，一次热压成型底、背（符合人体工程学要求）。</w:t>
            </w:r>
          </w:p>
          <w:p w14:paraId="4375A88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565、气杆：优质气杆，升降自如无声响,可承受250kg压力，升降30万次无破损。</w:t>
            </w:r>
          </w:p>
          <w:p w14:paraId="35ED0D1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566、椅轮：尼龙PA轮,活动自如。567、带头枕。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0777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4640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</w:tr>
      <w:tr w14:paraId="33708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FE64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3C66A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CA99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FFE5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819150"/>
                  <wp:effectExtent l="0" t="0" r="9525" b="0"/>
                  <wp:docPr id="155" name="图片 154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4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1B4DA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800*400*850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C2B6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568、面材：采用优质三聚氰胺饰面板，耐磨、耐酸碱、防水。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569、基材：采用E1级环保材质，人造板及其制品中甲醛释放量及E1级环保材质标准要求，甲醛释放量符合国家检测标准，防潮、耐磨、耐酸碱、耐烫、耐污染。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570、封边：采用近色优质PVC封边条，厚度≥1mm，外表结合处缝隙小于0.1mm，线条均匀整齐，转角过度顺畅，不变形开裂。符合标准。                                                        571、胶水：采用优质白乳胶，接着力强，耐热、耐水、耐老化性，符合标准。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572、五金配件：优质五金配件。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67BE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FA94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 w14:paraId="6AC14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9654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129D0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2025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98E3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19125"/>
                  <wp:effectExtent l="0" t="0" r="9525" b="9525"/>
                  <wp:docPr id="149" name="图片 155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55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6418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≥1800*640*840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451C86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573、机场专用休息排椅子：PU（聚氨酯）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A12C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E3DF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 w14:paraId="5E7CF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49314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41392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5319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7285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09600"/>
                  <wp:effectExtent l="0" t="0" r="9525" b="0"/>
                  <wp:docPr id="132" name="图片 156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56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/>
            <w:vAlign w:val="center"/>
          </w:tcPr>
          <w:p w14:paraId="0E408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1400*700*480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BBF70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574、面材：采用优质三聚氰胺饰面板，耐磨、耐酸碱、防水。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575、基材：采用E0级刨花板，人造板及其制品中甲醛释放量及刨花板标准要求，甲醛释放量符合国家检测标准，防潮、耐磨、耐酸碱、耐烫、耐污染。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576、封边：采用近色优质PVC封边条，厚度≥1mm，外表结合处缝隙小于0.1mm，线条均匀整齐，转角过度顺畅，不变形开裂。符合标准。                                                        577、胶水：采用优质白乳胶，接着力强，耐热、耐水、耐老化性，符合标准。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578、五金配件：优质五金配件。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EA58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3B96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26354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D806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6FA2D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246A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27D58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00075"/>
                  <wp:effectExtent l="0" t="0" r="9525" b="9525"/>
                  <wp:docPr id="135" name="图片 157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57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B25E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1200*450*2000（含100mm厚棕垫）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D8F35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579、采用优质E0级环保高密度刨花板，甲醛释放量&lt;3mg/100g，密度≥0•7g/cm3；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580、饰面纸：其表面硬度是一般油漆的3倍，耐刮、耐磨、耐腐蚀、耐高温、不怕烟头烫；采用纯三聚氰胺浸胶，使表面透明度更好，耐污性更强。压纹采用钢板，浮雕细腻，质感明显。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581、PVC封边：采用优质厚PVC封边带，厚度≥2mm，确保有机挥发物 (voc)≤550g/1，重金属含量:汞&lt;5Omg/kg、铅&lt;8Omg/kg、钡&lt;90mg/kg;；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582、胶水：采用优质胶水；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583、五金配件：采用优质五金连接件。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98C3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0C39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</w:tr>
      <w:tr w14:paraId="4A857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93B5E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04640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0873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C2A84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38175"/>
                  <wp:effectExtent l="0" t="0" r="0" b="9525"/>
                  <wp:docPr id="136" name="图片 158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58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089A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500*450*450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B3D25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426F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558F5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 w14:paraId="5B6F1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7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3BF2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老年大学教室、多功能室、社区会议室</w:t>
            </w: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76908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5C42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苶水柜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E907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723900"/>
                  <wp:effectExtent l="0" t="0" r="9525" b="0"/>
                  <wp:docPr id="140" name="图片 159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59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1A37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310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69CC2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584、面材：采用优质三聚氰胺饰面板，耐磨、耐酸碱、防水。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585、基材：采用E1级环保材质，人造板及其制品中甲醛释放量及E1级环保材质标准要求，甲醛释放量符合国家检测标准，防潮、耐磨、耐酸碱、耐烫、耐污染。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586、封边：采用近色优质PVC封边条，厚度≥1mm，外表结合处缝隙小于0.1mm，线条均匀整齐，转角过度顺畅，不变形开裂。符合标准。                                                        587、胶水：采用优质白乳胶，接着力强，耐热、耐水、耐老化性，符合标准。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588、五金配件：优质五金配件。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C044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B9E5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411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13AF0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1940E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2DA15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F665B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"C:\\Temp\\ksohtml\\clip_cell_image5.png" \* MERGEFORMATINET </w:instrTex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714375"/>
                  <wp:effectExtent l="0" t="0" r="9525" b="9525"/>
                  <wp:docPr id="141" name="图片 160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60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8775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310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9FABAF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42B8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66118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04F0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9C8F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03486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59DD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1CEF8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876300"/>
                  <wp:effectExtent l="0" t="0" r="0" b="0"/>
                  <wp:docPr id="173" name="图片 161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61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5FCB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≥610*550*980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7486A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589、面材：优质网布布料，一次成型高回弹海绵坐垫，速回弹率65%。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590、海绵：高弹海绵靠背，速回弹率45%，一次热压成型底、背（符合人体工程学要求）。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591、气杆：优质气杆，升降自如无声响,可承受250kg压力，升降30万次无破损。                                                                                                                                                                               592、椅轮：尼龙PA轮,活动自如。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593、带头枕。   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1643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6B0D0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DD0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E49FE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6D194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AE96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B7E5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"C:\\Temp\\ksohtml\\clip_cell_image74.png"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62000"/>
                  <wp:effectExtent l="0" t="0" r="9525" b="0"/>
                  <wp:docPr id="168" name="图片 162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2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93036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460*560*860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C4F11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594、面材：优质网布布料，一次成型高回弹海绵坐垫，速回弹率65%。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595、海绵：高弹海绵靠背，速回弹率45%，一次热压成型底、背（符合人体工程学要求）。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596、扶手：PP固定扶手。                                                                                                                                                           597、椅架：钢制弓形椅架。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AE43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232BF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 w14:paraId="71215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7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82436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27275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EABC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条桌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3BC5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85800"/>
                  <wp:effectExtent l="0" t="0" r="9525" b="0"/>
                  <wp:docPr id="166" name="图片 163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3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E6D9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743BF8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598、面材：采用优质三聚氰胺饰面板，耐磨、耐酸碱、防水。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599、基材：采用E1级环保材质，人造板及其制品中甲醛释放量及E1级环保材质标准要求，甲醛释放量符合国家检测标准，防潮、耐磨、耐酸碱、耐烫、耐污染。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600、封边：采用近色优质PVC封边条，厚度≥1mm，外表结合处缝隙小于0.1mm，线条均匀整齐，转角过度顺畅，不变形开裂。符合标准。                                                        601、胶水：采用优质白乳胶，接着力强，耐热、耐水、耐老化性，符合标准。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602、五金配件：优质五金配件。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2E98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0EAC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  <w:tr w14:paraId="5BE649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771" w:type="dxa"/>
            <w:tcBorders>
              <w:tl2br w:val="nil"/>
              <w:tr2bl w:val="nil"/>
            </w:tcBorders>
            <w:noWrap w:val="0"/>
            <w:vAlign w:val="center"/>
          </w:tcPr>
          <w:p w14:paraId="24B98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社区档案室</w:t>
            </w:r>
          </w:p>
        </w:tc>
        <w:tc>
          <w:tcPr>
            <w:tcW w:w="779" w:type="dxa"/>
            <w:tcBorders>
              <w:tl2br w:val="nil"/>
              <w:tr2bl w:val="nil"/>
            </w:tcBorders>
            <w:noWrap w:val="0"/>
            <w:vAlign w:val="center"/>
          </w:tcPr>
          <w:p w14:paraId="569B6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79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B627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档案柜</w:t>
            </w:r>
          </w:p>
        </w:tc>
        <w:tc>
          <w:tcPr>
            <w:tcW w:w="201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5C676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"C:\\Temp\\ksohtml\\clip_cell_image39.png"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1028700"/>
                  <wp:effectExtent l="0" t="0" r="9525" b="0"/>
                  <wp:docPr id="174" name="图片 164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64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8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A473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850*400*2000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E0CD2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603、材质：0.8mm 优质冷轧钢板，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604、外表：经除油、除锈、磷化等若干工序处理后，静电喷塑而成。塑层采用最新型麻面粉，涂层理化性能优良，涂膜光滑、丰满。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411D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 w:val="0"/>
            <w:vAlign w:val="center"/>
          </w:tcPr>
          <w:p w14:paraId="3944D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</w:tr>
      <w:tr w14:paraId="0E4E2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6EFD5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九、餐厅家具</w:t>
            </w:r>
          </w:p>
        </w:tc>
      </w:tr>
      <w:tr w14:paraId="149FB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426C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F121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标的名称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ADD450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参考图片</w:t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EBA7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D3DD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参数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81C7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E364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</w:tr>
      <w:tr w14:paraId="32E088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/>
            <w:vAlign w:val="center"/>
          </w:tcPr>
          <w:p w14:paraId="430DD0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餐厅</w:t>
            </w:r>
          </w:p>
        </w:tc>
      </w:tr>
      <w:tr w14:paraId="7430C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3D46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279D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圆桌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2BA2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"C:\\Temp\\ksohtml\\clip_cell_image100.png"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66725"/>
                  <wp:effectExtent l="0" t="0" r="9525" b="9525"/>
                  <wp:docPr id="164" name="图片 1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EF37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10人/台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1800mm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1ED78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605、基材：橡木，经过除虫，两次烘干，根据南北气候差异，精密监测木材含水率控制范围。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606、漆面：采用环保型水性涂料，三底两面，开放式涂装效果；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水性涂料不含苯、甲苯、 二甲苯、甲醛、游离 TDI 有毒重金属，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无毒无刺激气味，对人体无害，不污染环境。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87C0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8CC4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 w14:paraId="5C59BA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0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51BB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48D4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66CB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"C:\\Temp\\ksohtml\\clip_cell_image89.png"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1390650"/>
                  <wp:effectExtent l="0" t="0" r="9525" b="0"/>
                  <wp:docPr id="167" name="图片 16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E53E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480*560*860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E7921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607、实木框架、结构稳固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608、环保油漆、无异味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4AD3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B4F3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</w:t>
            </w:r>
          </w:p>
        </w:tc>
      </w:tr>
      <w:tr w14:paraId="5670D9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380" w:type="dxa"/>
            <w:gridSpan w:val="15"/>
            <w:tcBorders>
              <w:tl2br w:val="nil"/>
              <w:tr2bl w:val="nil"/>
            </w:tcBorders>
            <w:noWrap/>
            <w:vAlign w:val="center"/>
          </w:tcPr>
          <w:p w14:paraId="5FC9053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包间</w:t>
            </w:r>
          </w:p>
        </w:tc>
      </w:tr>
      <w:tr w14:paraId="5CD56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02DA9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6966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圆桌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14CE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"C:\\Temp\\ksohtml\\clip_cell_image90.png"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62000"/>
                  <wp:effectExtent l="0" t="0" r="0" b="0"/>
                  <wp:docPr id="161" name="图片 167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0CD3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ø2000mm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D101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609、白色雪山石岩板桌面，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610、黑色铁艺箱体，包钛金托盘（电动）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7584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0E4F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27438B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7E72F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67B7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圆桌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82016A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暂无</w:t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DCC0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ø2000mm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A4502B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611、基础尺寸：≥2.0m（高750–780mm）；带电动转盘，转盘直径约1.0m，预留每人600–650mm用餐宽度。</w:t>
            </w:r>
          </w:p>
          <w:p w14:paraId="7FFFBB5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612、加热配置：</w:t>
            </w:r>
          </w:p>
          <w:p w14:paraId="035F197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电磁炉：单锅常用800W（一人一锅）；整桌总功率约4000–5000W，电压220V/50Hz（大功率可选380V）。</w:t>
            </w:r>
          </w:p>
          <w:p w14:paraId="0B41DD2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613、控制方式：触摸/线控，多档火力（5–10档），支持无锅自动断电。</w:t>
            </w:r>
          </w:p>
          <w:p w14:paraId="19678B2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614、安全防护：防干烧、过热、过压/欠压保护。</w:t>
            </w:r>
          </w:p>
          <w:p w14:paraId="7803A08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材质与承重：</w:t>
            </w:r>
          </w:p>
          <w:p w14:paraId="55F13B7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615、桌面：岩板（耐温≥300℃、防刮防渗）；实木/多层板基底（含水率≤12%）。</w:t>
            </w:r>
          </w:p>
          <w:p w14:paraId="12BFB81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616、框架：304不锈钢/铁艺，承重≥500kg。</w:t>
            </w:r>
          </w:p>
          <w:p w14:paraId="047E799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617、结构与细节：</w:t>
            </w:r>
          </w:p>
          <w:p w14:paraId="1A2D09D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开孔适配锅径160–200mm，桌脚加固（5.0mm加厚管），防滑脚垫。</w:t>
            </w:r>
          </w:p>
          <w:p w14:paraId="7A167B1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30A2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1AD89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20F992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0103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0769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圆桌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27872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"C:\\Temp\\ksohtml\\clip_cell_image95.png"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600075"/>
                  <wp:effectExtent l="0" t="0" r="9525" b="9525"/>
                  <wp:docPr id="163" name="图片 168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8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6542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ø3200mm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BEE36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618、白色雪山石岩板桌面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619、黑色铁艺箱体，包钛金托盘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1818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815C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66EB6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A118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9931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CE10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"C:\\Temp\\ksohtml\\clip_cell_image96.png"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81050"/>
                  <wp:effectExtent l="0" t="0" r="0" b="0"/>
                  <wp:docPr id="171" name="图片 16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6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4E399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600*580*980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FC9C7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★620、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白蜡木高蜜度海绵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EE69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548CF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</w:tr>
      <w:tr w14:paraId="1044A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F845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17DB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35E34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"C:\\Temp\\ksohtml\\clip_cell_image87.png"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590550"/>
                  <wp:effectExtent l="0" t="0" r="9525" b="0"/>
                  <wp:docPr id="165" name="图片 17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7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988D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3+1+1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249DB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FangSong" w:hAnsi="FangSong" w:eastAsia="FangSong" w:cs="FangSong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621、实木骨架，高回弹海绵，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3FB0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3CF75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34E37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144AE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13268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7D2E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"C:\\Temp\\ksohtml\\clip_cell_image91.png"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590550"/>
                  <wp:effectExtent l="0" t="0" r="9525" b="0"/>
                  <wp:docPr id="169" name="图片 171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71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4405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93F5B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622、实木骨架，高回弹海绵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7CA6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90DF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4896B5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914F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00E70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角几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6FF3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"C:\\Temp\\ksohtml\\clip_cell_image97.png"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1000125"/>
                  <wp:effectExtent l="0" t="0" r="9525" b="9525"/>
                  <wp:docPr id="172" name="图片 172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56FB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直径600*500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B0A50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623、玻璃台面，铁艺支架。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7C48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0E695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 w14:paraId="68AB9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476A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76775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657C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"C:\\Temp\\ksohtml\\clip_cell_image98.png"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676275"/>
                  <wp:effectExtent l="0" t="0" r="0" b="9525"/>
                  <wp:docPr id="170" name="图片 173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3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60420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1300mm*600mm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2EBAD8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624、玻璃台面，铁艺支架。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39C6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785BB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480DF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</w:trPr>
        <w:tc>
          <w:tcPr>
            <w:tcW w:w="1551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5215A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79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70F8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挂衣架</w:t>
            </w:r>
          </w:p>
        </w:tc>
        <w:tc>
          <w:tcPr>
            <w:tcW w:w="2025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61C03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INCLUDEPICTURE \d "C:\\Temp\\ksohtml\\clip_cell_image99.png"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1609725"/>
                  <wp:effectExtent l="0" t="0" r="9525" b="9525"/>
                  <wp:docPr id="162" name="图片 174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74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755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393A8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450*1850</w:t>
            </w:r>
          </w:p>
        </w:tc>
        <w:tc>
          <w:tcPr>
            <w:tcW w:w="3120" w:type="dxa"/>
            <w:gridSpan w:val="2"/>
            <w:tcBorders>
              <w:tl2br w:val="nil"/>
              <w:tr2bl w:val="nil"/>
            </w:tcBorders>
            <w:noWrap/>
            <w:vAlign w:val="center"/>
          </w:tcPr>
          <w:p w14:paraId="5FED91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625、实木</w:t>
            </w:r>
          </w:p>
        </w:tc>
        <w:tc>
          <w:tcPr>
            <w:tcW w:w="6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C0CA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4" w:type="dxa"/>
            <w:tcBorders>
              <w:tl2br w:val="nil"/>
              <w:tr2bl w:val="nil"/>
            </w:tcBorders>
            <w:noWrap/>
            <w:vAlign w:val="center"/>
          </w:tcPr>
          <w:p w14:paraId="4216B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</w:tbl>
    <w:p w14:paraId="0993AC4D"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altName w:val="FangSong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63D74"/>
    <w:multiLevelType w:val="singleLevel"/>
    <w:tmpl w:val="88F63D7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5E5D93A"/>
    <w:multiLevelType w:val="singleLevel"/>
    <w:tmpl w:val="A5E5D93A"/>
    <w:lvl w:ilvl="0" w:tentative="0">
      <w:start w:val="282"/>
      <w:numFmt w:val="decimal"/>
      <w:suff w:val="nothing"/>
      <w:lvlText w:val="%1、"/>
      <w:lvlJc w:val="left"/>
    </w:lvl>
  </w:abstractNum>
  <w:abstractNum w:abstractNumId="2">
    <w:nsid w:val="A9B2DFF6"/>
    <w:multiLevelType w:val="singleLevel"/>
    <w:tmpl w:val="A9B2DFF6"/>
    <w:lvl w:ilvl="0" w:tentative="0">
      <w:start w:val="197"/>
      <w:numFmt w:val="decimal"/>
      <w:suff w:val="nothing"/>
      <w:lvlText w:val="%1、"/>
      <w:lvlJc w:val="left"/>
    </w:lvl>
  </w:abstractNum>
  <w:abstractNum w:abstractNumId="3">
    <w:nsid w:val="AEC0C103"/>
    <w:multiLevelType w:val="singleLevel"/>
    <w:tmpl w:val="AEC0C103"/>
    <w:lvl w:ilvl="0" w:tentative="0">
      <w:start w:val="352"/>
      <w:numFmt w:val="decimal"/>
      <w:suff w:val="nothing"/>
      <w:lvlText w:val="%1、"/>
      <w:lvlJc w:val="left"/>
    </w:lvl>
  </w:abstractNum>
  <w:abstractNum w:abstractNumId="4">
    <w:nsid w:val="C7AB5D3F"/>
    <w:multiLevelType w:val="singleLevel"/>
    <w:tmpl w:val="C7AB5D3F"/>
    <w:lvl w:ilvl="0" w:tentative="0">
      <w:start w:val="64"/>
      <w:numFmt w:val="decimal"/>
      <w:suff w:val="nothing"/>
      <w:lvlText w:val="%1、"/>
      <w:lvlJc w:val="left"/>
    </w:lvl>
  </w:abstractNum>
  <w:abstractNum w:abstractNumId="5">
    <w:nsid w:val="D85269EC"/>
    <w:multiLevelType w:val="singleLevel"/>
    <w:tmpl w:val="D85269EC"/>
    <w:lvl w:ilvl="0" w:tentative="0">
      <w:start w:val="12"/>
      <w:numFmt w:val="decimal"/>
      <w:suff w:val="nothing"/>
      <w:lvlText w:val="%1、"/>
      <w:lvlJc w:val="left"/>
    </w:lvl>
  </w:abstractNum>
  <w:abstractNum w:abstractNumId="6">
    <w:nsid w:val="E794913B"/>
    <w:multiLevelType w:val="singleLevel"/>
    <w:tmpl w:val="E794913B"/>
    <w:lvl w:ilvl="0" w:tentative="0">
      <w:start w:val="533"/>
      <w:numFmt w:val="decimal"/>
      <w:suff w:val="nothing"/>
      <w:lvlText w:val="%1、"/>
      <w:lvlJc w:val="left"/>
    </w:lvl>
  </w:abstractNum>
  <w:abstractNum w:abstractNumId="7">
    <w:nsid w:val="FE239AE7"/>
    <w:multiLevelType w:val="singleLevel"/>
    <w:tmpl w:val="FE239AE7"/>
    <w:lvl w:ilvl="0" w:tentative="0">
      <w:start w:val="526"/>
      <w:numFmt w:val="decimal"/>
      <w:suff w:val="nothing"/>
      <w:lvlText w:val="%1、"/>
      <w:lvlJc w:val="left"/>
    </w:lvl>
  </w:abstractNum>
  <w:abstractNum w:abstractNumId="8">
    <w:nsid w:val="0835295B"/>
    <w:multiLevelType w:val="singleLevel"/>
    <w:tmpl w:val="0835295B"/>
    <w:lvl w:ilvl="0" w:tentative="0">
      <w:start w:val="49"/>
      <w:numFmt w:val="decimal"/>
      <w:suff w:val="space"/>
      <w:lvlText w:val="%1、"/>
      <w:lvlJc w:val="left"/>
    </w:lvl>
  </w:abstractNum>
  <w:abstractNum w:abstractNumId="9">
    <w:nsid w:val="0E16CD55"/>
    <w:multiLevelType w:val="singleLevel"/>
    <w:tmpl w:val="0E16CD55"/>
    <w:lvl w:ilvl="0" w:tentative="0">
      <w:start w:val="363"/>
      <w:numFmt w:val="decimal"/>
      <w:suff w:val="nothing"/>
      <w:lvlText w:val="%1、"/>
      <w:lvlJc w:val="left"/>
    </w:lvl>
  </w:abstractNum>
  <w:abstractNum w:abstractNumId="10">
    <w:nsid w:val="19CF781D"/>
    <w:multiLevelType w:val="singleLevel"/>
    <w:tmpl w:val="19CF781D"/>
    <w:lvl w:ilvl="0" w:tentative="0">
      <w:start w:val="21"/>
      <w:numFmt w:val="decimal"/>
      <w:suff w:val="nothing"/>
      <w:lvlText w:val="%1、"/>
      <w:lvlJc w:val="left"/>
    </w:lvl>
  </w:abstractNum>
  <w:abstractNum w:abstractNumId="11">
    <w:nsid w:val="270B8047"/>
    <w:multiLevelType w:val="singleLevel"/>
    <w:tmpl w:val="270B8047"/>
    <w:lvl w:ilvl="0" w:tentative="0">
      <w:start w:val="418"/>
      <w:numFmt w:val="decimal"/>
      <w:suff w:val="nothing"/>
      <w:lvlText w:val="%1、"/>
      <w:lvlJc w:val="left"/>
    </w:lvl>
  </w:abstractNum>
  <w:abstractNum w:abstractNumId="12">
    <w:nsid w:val="35F1EFF5"/>
    <w:multiLevelType w:val="singleLevel"/>
    <w:tmpl w:val="35F1EFF5"/>
    <w:lvl w:ilvl="0" w:tentative="0">
      <w:start w:val="368"/>
      <w:numFmt w:val="decimal"/>
      <w:suff w:val="nothing"/>
      <w:lvlText w:val="%1、"/>
      <w:lvlJc w:val="left"/>
    </w:lvl>
  </w:abstractNum>
  <w:abstractNum w:abstractNumId="13">
    <w:nsid w:val="36877ED4"/>
    <w:multiLevelType w:val="singleLevel"/>
    <w:tmpl w:val="36877ED4"/>
    <w:lvl w:ilvl="0" w:tentative="0">
      <w:start w:val="378"/>
      <w:numFmt w:val="decimal"/>
      <w:suff w:val="nothing"/>
      <w:lvlText w:val="%1、"/>
      <w:lvlJc w:val="left"/>
    </w:lvl>
  </w:abstractNum>
  <w:abstractNum w:abstractNumId="14">
    <w:nsid w:val="4F2F5C09"/>
    <w:multiLevelType w:val="singleLevel"/>
    <w:tmpl w:val="4F2F5C09"/>
    <w:lvl w:ilvl="0" w:tentative="0">
      <w:start w:val="410"/>
      <w:numFmt w:val="decimal"/>
      <w:suff w:val="nothing"/>
      <w:lvlText w:val="%1、"/>
      <w:lvlJc w:val="left"/>
    </w:lvl>
  </w:abstractNum>
  <w:abstractNum w:abstractNumId="15">
    <w:nsid w:val="79B9745E"/>
    <w:multiLevelType w:val="singleLevel"/>
    <w:tmpl w:val="79B9745E"/>
    <w:lvl w:ilvl="0" w:tentative="0">
      <w:start w:val="558"/>
      <w:numFmt w:val="decimal"/>
      <w:suff w:val="nothing"/>
      <w:lvlText w:val="%1、"/>
      <w:lvlJc w:val="left"/>
    </w:lvl>
  </w:abstractNum>
  <w:abstractNum w:abstractNumId="16">
    <w:nsid w:val="7F44333F"/>
    <w:multiLevelType w:val="singleLevel"/>
    <w:tmpl w:val="7F44333F"/>
    <w:lvl w:ilvl="0" w:tentative="0">
      <w:start w:val="49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1"/>
  </w:num>
  <w:num w:numId="8">
    <w:abstractNumId w:val="3"/>
  </w:num>
  <w:num w:numId="9">
    <w:abstractNumId w:val="9"/>
  </w:num>
  <w:num w:numId="10">
    <w:abstractNumId w:val="12"/>
  </w:num>
  <w:num w:numId="11">
    <w:abstractNumId w:val="13"/>
  </w:num>
  <w:num w:numId="12">
    <w:abstractNumId w:val="14"/>
  </w:num>
  <w:num w:numId="13">
    <w:abstractNumId w:val="11"/>
  </w:num>
  <w:num w:numId="14">
    <w:abstractNumId w:val="16"/>
  </w:num>
  <w:num w:numId="15">
    <w:abstractNumId w:val="7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D8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00" w:lineRule="exact"/>
      <w:jc w:val="both"/>
    </w:pPr>
    <w:rPr>
      <w:rFonts w:ascii="Calibri Light" w:hAnsi="Calibri Light" w:eastAsia="华文仿宋" w:cs="Calibri Light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2026-04-22T08:02:10Z</dcterms:created>
  <dc:creator>Administrator</dc:creator>
  <cp:lastModifiedBy>Xbox</cp:lastModifiedBy>
  <dcterms:modified xsi:type="dcterms:W3CDTF">2026-04-22T08:02:26Z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eyJoZGlkIjoiZTI1NDJiMmYzNDRiZjQ2ZGU1ZTYzYTAyZGU5MDY0ZjAiLCJ1c2VySWQiOiI0ODAwNDY1MTUifQ==</vt:lpwstr>
  </property>
  <property fmtid="{D5CDD505-2E9C-101B-9397-08002B2CF9AE}" pid="4" name="ICV">
    <vt:lpwstr>F9D60A7C3CE0481A9C9AF4C197FEF2FF_12</vt:lpwstr>
  </property>
</Properties>
</file>