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E1331">
      <w:pPr>
        <w:pStyle w:val="16"/>
        <w:outlineLvl w:val="2"/>
        <w:rPr>
          <w:rFonts w:hint="default"/>
        </w:rPr>
      </w:pPr>
      <w:r>
        <w:rPr>
          <w:rFonts w:ascii="仿宋_GB2312" w:hAnsi="仿宋_GB2312" w:eastAsia="仿宋_GB2312" w:cs="仿宋_GB2312"/>
          <w:b/>
          <w:sz w:val="28"/>
        </w:rPr>
        <w:t>3.3技术要求</w:t>
      </w:r>
    </w:p>
    <w:p w14:paraId="72932201">
      <w:pPr>
        <w:pStyle w:val="16"/>
        <w:rPr>
          <w:rFonts w:hint="default"/>
        </w:rPr>
      </w:pPr>
      <w:r>
        <w:rPr>
          <w:rFonts w:ascii="仿宋_GB2312" w:hAnsi="仿宋_GB2312" w:eastAsia="仿宋_GB2312" w:cs="仿宋_GB2312"/>
        </w:rPr>
        <w:t>采购包1：</w:t>
      </w:r>
    </w:p>
    <w:p w14:paraId="118C6D16">
      <w:pPr>
        <w:pStyle w:val="16"/>
        <w:rPr>
          <w:rFonts w:hint="default" w:eastAsia="仿宋_GB2312"/>
          <w:lang w:eastAsia="zh-CN"/>
        </w:rPr>
      </w:pPr>
      <w:r>
        <w:rPr>
          <w:rFonts w:ascii="仿宋_GB2312" w:hAnsi="仿宋_GB2312" w:eastAsia="仿宋_GB2312" w:cs="仿宋_GB2312"/>
        </w:rPr>
        <w:t>标的名称：航空发动机维修实训室项目</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3"/>
        <w:gridCol w:w="651"/>
        <w:gridCol w:w="7508"/>
      </w:tblGrid>
      <w:tr w14:paraId="36553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3" w:type="dxa"/>
          </w:tcPr>
          <w:p w14:paraId="5341AE0C">
            <w:pPr>
              <w:pStyle w:val="16"/>
              <w:rPr>
                <w:rFonts w:hint="default"/>
              </w:rPr>
            </w:pPr>
            <w:r>
              <w:rPr>
                <w:rFonts w:ascii="仿宋_GB2312" w:hAnsi="仿宋_GB2312" w:eastAsia="仿宋_GB2312" w:cs="仿宋_GB2312"/>
              </w:rPr>
              <w:t>序号</w:t>
            </w:r>
          </w:p>
        </w:tc>
        <w:tc>
          <w:tcPr>
            <w:tcW w:w="651" w:type="dxa"/>
          </w:tcPr>
          <w:p w14:paraId="19BEE006">
            <w:pPr>
              <w:pStyle w:val="16"/>
              <w:rPr>
                <w:rFonts w:hint="default"/>
              </w:rPr>
            </w:pPr>
            <w:r>
              <w:rPr>
                <w:rFonts w:ascii="仿宋_GB2312" w:hAnsi="仿宋_GB2312" w:eastAsia="仿宋_GB2312" w:cs="仿宋_GB2312"/>
              </w:rPr>
              <w:t>参数性质</w:t>
            </w:r>
          </w:p>
        </w:tc>
        <w:tc>
          <w:tcPr>
            <w:tcW w:w="7508" w:type="dxa"/>
          </w:tcPr>
          <w:p w14:paraId="4AA4FB9A">
            <w:pPr>
              <w:pStyle w:val="16"/>
              <w:rPr>
                <w:rFonts w:ascii="仿宋_GB2312" w:hAnsi="仿宋_GB2312" w:eastAsia="仿宋_GB2312" w:cs="仿宋_GB2312"/>
              </w:rPr>
            </w:pPr>
            <w:r>
              <w:rPr>
                <w:rFonts w:ascii="仿宋_GB2312" w:hAnsi="仿宋_GB2312" w:eastAsia="仿宋_GB2312" w:cs="仿宋_GB2312"/>
              </w:rPr>
              <w:t xml:space="preserve"> 技术参数与性能指标</w:t>
            </w:r>
          </w:p>
        </w:tc>
      </w:tr>
      <w:tr w14:paraId="31F98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82" w:hRule="atLeast"/>
        </w:trPr>
        <w:tc>
          <w:tcPr>
            <w:tcW w:w="363" w:type="dxa"/>
          </w:tcPr>
          <w:p w14:paraId="7D2C5AEF">
            <w:pPr>
              <w:pStyle w:val="16"/>
              <w:rPr>
                <w:rFonts w:hint="default"/>
              </w:rPr>
            </w:pPr>
            <w:r>
              <w:rPr>
                <w:rFonts w:ascii="仿宋_GB2312" w:hAnsi="仿宋_GB2312" w:eastAsia="仿宋_GB2312" w:cs="仿宋_GB2312"/>
              </w:rPr>
              <w:t>1</w:t>
            </w:r>
          </w:p>
        </w:tc>
        <w:tc>
          <w:tcPr>
            <w:tcW w:w="651" w:type="dxa"/>
          </w:tcPr>
          <w:p w14:paraId="29A98128">
            <w:pPr>
              <w:tabs>
                <w:tab w:val="left" w:pos="480"/>
              </w:tabs>
            </w:pPr>
          </w:p>
        </w:tc>
        <w:tc>
          <w:tcPr>
            <w:tcW w:w="7508" w:type="dxa"/>
          </w:tcPr>
          <w:p w14:paraId="66CC9899">
            <w:pPr>
              <w:pStyle w:val="16"/>
              <w:rPr>
                <w:rFonts w:ascii="仿宋_GB2312" w:hAnsi="仿宋_GB2312" w:eastAsia="仿宋_GB2312" w:cs="仿宋_GB2312"/>
                <w:lang w:eastAsia="zh-CN"/>
              </w:rPr>
            </w:pPr>
            <w:r>
              <w:rPr>
                <w:rFonts w:ascii="仿宋_GB2312" w:hAnsi="仿宋_GB2312" w:eastAsia="仿宋_GB2312" w:cs="仿宋_GB2312"/>
                <w:lang w:eastAsia="zh-CN"/>
              </w:rPr>
              <w:t>技术参数要求：</w:t>
            </w:r>
          </w:p>
          <w:tbl>
            <w:tblPr>
              <w:tblStyle w:val="12"/>
              <w:tblW w:w="7343" w:type="dxa"/>
              <w:tblInd w:w="0" w:type="dxa"/>
              <w:tblLayout w:type="fixed"/>
              <w:tblCellMar>
                <w:top w:w="0" w:type="dxa"/>
                <w:left w:w="108" w:type="dxa"/>
                <w:bottom w:w="0" w:type="dxa"/>
                <w:right w:w="108" w:type="dxa"/>
              </w:tblCellMar>
            </w:tblPr>
            <w:tblGrid>
              <w:gridCol w:w="364"/>
              <w:gridCol w:w="630"/>
              <w:gridCol w:w="5473"/>
              <w:gridCol w:w="528"/>
              <w:gridCol w:w="348"/>
            </w:tblGrid>
            <w:tr w14:paraId="5868B336">
              <w:tblPrEx>
                <w:tblCellMar>
                  <w:top w:w="0" w:type="dxa"/>
                  <w:left w:w="108" w:type="dxa"/>
                  <w:bottom w:w="0" w:type="dxa"/>
                  <w:right w:w="108" w:type="dxa"/>
                </w:tblCellMar>
              </w:tblPrEx>
              <w:trPr>
                <w:trHeight w:val="322" w:hRule="atLeast"/>
              </w:trPr>
              <w:tc>
                <w:tcPr>
                  <w:tcW w:w="364" w:type="dxa"/>
                  <w:tcBorders>
                    <w:top w:val="single" w:color="auto" w:sz="4" w:space="0"/>
                    <w:left w:val="single" w:color="auto" w:sz="4" w:space="0"/>
                    <w:bottom w:val="single" w:color="auto" w:sz="4" w:space="0"/>
                    <w:right w:val="single" w:color="auto" w:sz="4" w:space="0"/>
                  </w:tcBorders>
                  <w:vAlign w:val="center"/>
                </w:tcPr>
                <w:p w14:paraId="520700D8">
                  <w:pPr>
                    <w:pStyle w:val="16"/>
                    <w:rPr>
                      <w:rFonts w:ascii="仿宋_GB2312" w:hAnsi="仿宋_GB2312" w:eastAsia="仿宋_GB2312" w:cs="仿宋_GB2312"/>
                      <w:lang w:eastAsia="zh-CN"/>
                    </w:rPr>
                  </w:pPr>
                  <w:r>
                    <w:rPr>
                      <w:rFonts w:ascii="仿宋_GB2312" w:hAnsi="仿宋_GB2312" w:eastAsia="仿宋_GB2312" w:cs="仿宋_GB2312"/>
                      <w:lang w:eastAsia="zh-CN"/>
                    </w:rPr>
                    <w:t>序号</w:t>
                  </w:r>
                </w:p>
              </w:tc>
              <w:tc>
                <w:tcPr>
                  <w:tcW w:w="630" w:type="dxa"/>
                  <w:tcBorders>
                    <w:top w:val="single" w:color="auto" w:sz="4" w:space="0"/>
                    <w:left w:val="nil"/>
                    <w:bottom w:val="single" w:color="auto" w:sz="4" w:space="0"/>
                    <w:right w:val="single" w:color="auto" w:sz="4" w:space="0"/>
                  </w:tcBorders>
                  <w:vAlign w:val="center"/>
                </w:tcPr>
                <w:p w14:paraId="71B84172">
                  <w:pPr>
                    <w:pStyle w:val="16"/>
                    <w:rPr>
                      <w:rFonts w:ascii="仿宋_GB2312" w:hAnsi="仿宋_GB2312" w:eastAsia="仿宋_GB2312" w:cs="仿宋_GB2312"/>
                      <w:lang w:eastAsia="zh-CN"/>
                    </w:rPr>
                  </w:pPr>
                  <w:r>
                    <w:rPr>
                      <w:rFonts w:ascii="仿宋_GB2312" w:hAnsi="仿宋_GB2312" w:eastAsia="仿宋_GB2312" w:cs="仿宋_GB2312"/>
                      <w:lang w:eastAsia="zh-CN"/>
                    </w:rPr>
                    <w:t>设备名称</w:t>
                  </w:r>
                </w:p>
              </w:tc>
              <w:tc>
                <w:tcPr>
                  <w:tcW w:w="5473" w:type="dxa"/>
                  <w:tcBorders>
                    <w:top w:val="single" w:color="auto" w:sz="4" w:space="0"/>
                    <w:left w:val="nil"/>
                    <w:bottom w:val="single" w:color="auto" w:sz="4" w:space="0"/>
                    <w:right w:val="single" w:color="auto" w:sz="4" w:space="0"/>
                  </w:tcBorders>
                  <w:vAlign w:val="center"/>
                </w:tcPr>
                <w:p w14:paraId="44B3B098">
                  <w:pPr>
                    <w:pStyle w:val="16"/>
                    <w:rPr>
                      <w:rFonts w:ascii="仿宋_GB2312" w:hAnsi="仿宋_GB2312" w:eastAsia="仿宋_GB2312" w:cs="仿宋_GB2312"/>
                      <w:lang w:eastAsia="zh-CN"/>
                    </w:rPr>
                  </w:pPr>
                  <w:r>
                    <w:rPr>
                      <w:rFonts w:ascii="仿宋_GB2312" w:hAnsi="仿宋_GB2312" w:eastAsia="仿宋_GB2312" w:cs="仿宋_GB2312"/>
                      <w:lang w:eastAsia="zh-CN"/>
                    </w:rPr>
                    <w:t>基本规格</w:t>
                  </w:r>
                </w:p>
              </w:tc>
              <w:tc>
                <w:tcPr>
                  <w:tcW w:w="528" w:type="dxa"/>
                  <w:tcBorders>
                    <w:top w:val="single" w:color="auto" w:sz="4" w:space="0"/>
                    <w:left w:val="nil"/>
                    <w:bottom w:val="single" w:color="auto" w:sz="4" w:space="0"/>
                    <w:right w:val="single" w:color="auto" w:sz="4" w:space="0"/>
                  </w:tcBorders>
                  <w:vAlign w:val="center"/>
                </w:tcPr>
                <w:p w14:paraId="3C8A8C90">
                  <w:pPr>
                    <w:pStyle w:val="16"/>
                    <w:rPr>
                      <w:rFonts w:ascii="仿宋_GB2312" w:hAnsi="仿宋_GB2312" w:eastAsia="仿宋_GB2312" w:cs="仿宋_GB2312"/>
                      <w:lang w:eastAsia="zh-CN"/>
                    </w:rPr>
                  </w:pPr>
                  <w:r>
                    <w:rPr>
                      <w:rFonts w:ascii="仿宋_GB2312" w:hAnsi="仿宋_GB2312" w:eastAsia="仿宋_GB2312" w:cs="仿宋_GB2312"/>
                      <w:lang w:eastAsia="zh-CN"/>
                    </w:rPr>
                    <w:t>主要用途</w:t>
                  </w:r>
                </w:p>
              </w:tc>
              <w:tc>
                <w:tcPr>
                  <w:tcW w:w="348" w:type="dxa"/>
                  <w:tcBorders>
                    <w:top w:val="single" w:color="auto" w:sz="4" w:space="0"/>
                    <w:left w:val="nil"/>
                    <w:bottom w:val="single" w:color="auto" w:sz="4" w:space="0"/>
                    <w:right w:val="single" w:color="auto" w:sz="4" w:space="0"/>
                  </w:tcBorders>
                  <w:vAlign w:val="center"/>
                </w:tcPr>
                <w:p w14:paraId="2A3F45E2">
                  <w:pPr>
                    <w:pStyle w:val="16"/>
                    <w:rPr>
                      <w:rFonts w:ascii="仿宋_GB2312" w:hAnsi="仿宋_GB2312" w:eastAsia="仿宋_GB2312" w:cs="仿宋_GB2312"/>
                      <w:lang w:eastAsia="zh-CN"/>
                    </w:rPr>
                  </w:pPr>
                  <w:r>
                    <w:rPr>
                      <w:rFonts w:ascii="仿宋_GB2312" w:hAnsi="仿宋_GB2312" w:eastAsia="仿宋_GB2312" w:cs="仿宋_GB2312"/>
                      <w:lang w:eastAsia="zh-CN"/>
                    </w:rPr>
                    <w:t>数量</w:t>
                  </w:r>
                </w:p>
              </w:tc>
            </w:tr>
            <w:tr w14:paraId="557F6988">
              <w:tblPrEx>
                <w:tblCellMar>
                  <w:top w:w="0" w:type="dxa"/>
                  <w:left w:w="108" w:type="dxa"/>
                  <w:bottom w:w="0" w:type="dxa"/>
                  <w:right w:w="108" w:type="dxa"/>
                </w:tblCellMar>
              </w:tblPrEx>
              <w:trPr>
                <w:trHeight w:val="90" w:hRule="atLeast"/>
              </w:trPr>
              <w:tc>
                <w:tcPr>
                  <w:tcW w:w="364" w:type="dxa"/>
                  <w:tcBorders>
                    <w:top w:val="single" w:color="auto" w:sz="4" w:space="0"/>
                    <w:left w:val="single" w:color="auto" w:sz="4" w:space="0"/>
                    <w:bottom w:val="single" w:color="auto" w:sz="4" w:space="0"/>
                    <w:right w:val="single" w:color="auto" w:sz="4" w:space="0"/>
                  </w:tcBorders>
                  <w:vAlign w:val="center"/>
                </w:tcPr>
                <w:p w14:paraId="43AFFCBA">
                  <w:pPr>
                    <w:pStyle w:val="16"/>
                    <w:rPr>
                      <w:rFonts w:ascii="仿宋_GB2312" w:hAnsi="仿宋_GB2312" w:eastAsia="仿宋_GB2312" w:cs="仿宋_GB2312"/>
                      <w:lang w:eastAsia="zh-CN"/>
                    </w:rPr>
                  </w:pPr>
                  <w:r>
                    <w:rPr>
                      <w:rFonts w:ascii="仿宋_GB2312" w:hAnsi="仿宋_GB2312" w:eastAsia="仿宋_GB2312" w:cs="仿宋_GB2312"/>
                      <w:lang w:eastAsia="zh-CN"/>
                    </w:rPr>
                    <w:t>1</w:t>
                  </w:r>
                </w:p>
              </w:tc>
              <w:tc>
                <w:tcPr>
                  <w:tcW w:w="630" w:type="dxa"/>
                  <w:tcBorders>
                    <w:top w:val="single" w:color="auto" w:sz="4" w:space="0"/>
                    <w:left w:val="nil"/>
                    <w:bottom w:val="single" w:color="auto" w:sz="4" w:space="0"/>
                    <w:right w:val="single" w:color="auto" w:sz="4" w:space="0"/>
                  </w:tcBorders>
                  <w:vAlign w:val="center"/>
                </w:tcPr>
                <w:p w14:paraId="517F4ACE">
                  <w:pPr>
                    <w:pStyle w:val="16"/>
                    <w:rPr>
                      <w:rFonts w:ascii="仿宋_GB2312" w:hAnsi="仿宋_GB2312" w:eastAsia="仿宋_GB2312" w:cs="仿宋_GB2312"/>
                      <w:lang w:eastAsia="zh-CN"/>
                    </w:rPr>
                  </w:pPr>
                  <w:r>
                    <w:rPr>
                      <w:rFonts w:ascii="仿宋_GB2312" w:hAnsi="仿宋_GB2312" w:eastAsia="仿宋_GB2312" w:cs="仿宋_GB2312"/>
                      <w:lang w:eastAsia="zh-CN"/>
                    </w:rPr>
                    <w:t>航空涡扇发动机实训平台</w:t>
                  </w:r>
                </w:p>
              </w:tc>
              <w:tc>
                <w:tcPr>
                  <w:tcW w:w="5473" w:type="dxa"/>
                  <w:tcBorders>
                    <w:top w:val="single" w:color="auto" w:sz="4" w:space="0"/>
                    <w:left w:val="nil"/>
                    <w:bottom w:val="single" w:color="auto" w:sz="4" w:space="0"/>
                    <w:right w:val="single" w:color="auto" w:sz="4" w:space="0"/>
                  </w:tcBorders>
                  <w:vAlign w:val="center"/>
                </w:tcPr>
                <w:p w14:paraId="1B659582">
                  <w:pPr>
                    <w:pStyle w:val="16"/>
                    <w:rPr>
                      <w:rFonts w:ascii="仿宋_GB2312" w:hAnsi="仿宋_GB2312" w:eastAsia="仿宋_GB2312" w:cs="仿宋_GB2312"/>
                      <w:lang w:eastAsia="zh-CN"/>
                    </w:rPr>
                  </w:pPr>
                  <w:r>
                    <w:rPr>
                      <w:rFonts w:ascii="微软雅黑" w:hAnsi="微软雅黑" w:eastAsia="微软雅黑" w:cs="微软雅黑"/>
                      <w:lang w:eastAsia="zh-CN"/>
                    </w:rPr>
                    <w:t>▲</w:t>
                  </w:r>
                  <w:r>
                    <w:rPr>
                      <w:rFonts w:ascii="仿宋_GB2312" w:hAnsi="仿宋_GB2312" w:eastAsia="仿宋_GB2312" w:cs="仿宋_GB2312"/>
                      <w:lang w:eastAsia="zh-CN"/>
                    </w:rPr>
                    <w:t>（1）以CFM56-3航空发动机为基础，双转子涡扇发动机，涵道比大于4.8，长≧2364mm，宽≧1980mm，高≧1817mm。符合民用航空器CCAR-147涡扇发动机系统结构学习、部件拆装及部件维修需求。</w:t>
                  </w:r>
                </w:p>
                <w:p w14:paraId="23255972">
                  <w:pPr>
                    <w:pStyle w:val="16"/>
                    <w:rPr>
                      <w:rFonts w:ascii="仿宋_GB2312" w:hAnsi="仿宋_GB2312" w:eastAsia="仿宋_GB2312" w:cs="仿宋_GB2312"/>
                      <w:lang w:eastAsia="zh-CN"/>
                    </w:rPr>
                  </w:pPr>
                  <w:r>
                    <w:rPr>
                      <w:rFonts w:ascii="微软雅黑" w:hAnsi="微软雅黑" w:eastAsia="微软雅黑" w:cs="微软雅黑"/>
                      <w:lang w:eastAsia="zh-CN"/>
                    </w:rPr>
                    <w:t>▲</w:t>
                  </w:r>
                  <w:r>
                    <w:rPr>
                      <w:rFonts w:ascii="仿宋_GB2312" w:hAnsi="仿宋_GB2312" w:eastAsia="仿宋_GB2312" w:cs="仿宋_GB2312"/>
                      <w:lang w:eastAsia="zh-CN"/>
                    </w:rPr>
                    <w:t>（2）发动机本体部件以及QEC齐全（包含但不限于附件清单所列部件）且结构完整、外观及核心机无损伤，应包含发动机全套履历表。交付验收时提供第三方孔探报告和第三方质量检验报告等。</w:t>
                  </w:r>
                </w:p>
                <w:p w14:paraId="6AE52D3F">
                  <w:pPr>
                    <w:pStyle w:val="16"/>
                    <w:rPr>
                      <w:rFonts w:ascii="仿宋_GB2312" w:hAnsi="仿宋_GB2312" w:eastAsia="仿宋_GB2312" w:cs="仿宋_GB2312"/>
                      <w:b/>
                      <w:bCs/>
                      <w:lang w:eastAsia="zh-CN"/>
                    </w:rPr>
                  </w:pPr>
                  <w:r>
                    <w:rPr>
                      <w:rFonts w:ascii="仿宋_GB2312" w:hAnsi="仿宋_GB2312" w:eastAsia="仿宋_GB2312" w:cs="仿宋_GB2312"/>
                      <w:lang w:eastAsia="zh-CN"/>
                    </w:rPr>
                    <w:t>●（3）发动机转子无伤痕，转动无卡滞，无异常响声，无异常抖动，无油液渗漏。</w:t>
                  </w:r>
                  <w:r>
                    <w:rPr>
                      <w:rFonts w:ascii="仿宋_GB2312" w:hAnsi="仿宋_GB2312" w:eastAsia="仿宋_GB2312" w:cs="仿宋_GB2312"/>
                      <w:b/>
                      <w:bCs/>
                      <w:highlight w:val="yellow"/>
                      <w:lang w:eastAsia="zh-CN"/>
                    </w:rPr>
                    <w:t>（每台发动机均需进行演示）</w:t>
                  </w:r>
                </w:p>
                <w:p w14:paraId="7505CAFC">
                  <w:pPr>
                    <w:pStyle w:val="16"/>
                    <w:rPr>
                      <w:rFonts w:ascii="仿宋_GB2312" w:hAnsi="仿宋_GB2312" w:eastAsia="仿宋_GB2312" w:cs="仿宋_GB2312"/>
                      <w:lang w:eastAsia="zh-CN"/>
                    </w:rPr>
                  </w:pPr>
                  <w:r>
                    <w:rPr>
                      <w:rFonts w:ascii="仿宋_GB2312" w:hAnsi="仿宋_GB2312" w:eastAsia="仿宋_GB2312" w:cs="仿宋_GB2312"/>
                      <w:lang w:eastAsia="zh-CN"/>
                    </w:rPr>
                    <w:t>（4）发动机部附件须表面清洁、无锈蚀。</w:t>
                  </w:r>
                </w:p>
                <w:p w14:paraId="7A49248C">
                  <w:pPr>
                    <w:pStyle w:val="16"/>
                    <w:rPr>
                      <w:rFonts w:ascii="仿宋_GB2312" w:hAnsi="仿宋_GB2312" w:eastAsia="仿宋_GB2312" w:cs="仿宋_GB2312"/>
                      <w:b/>
                      <w:bCs/>
                      <w:highlight w:val="yellow"/>
                      <w:lang w:eastAsia="zh-CN"/>
                    </w:rPr>
                  </w:pPr>
                  <w:r>
                    <w:rPr>
                      <w:rFonts w:ascii="仿宋_GB2312" w:hAnsi="仿宋_GB2312" w:eastAsia="仿宋_GB2312" w:cs="仿宋_GB2312"/>
                      <w:lang w:eastAsia="zh-CN"/>
                    </w:rPr>
                    <w:t>●（5）发动机需包括风扇主单元体、核心机单元体、低压涡轮单元体、附件驱动模块（含转换齿轮箱和附件齿轮箱）。发动机系统包括：发动机燃油和控制系统、点火系统、空气系统、发动机控制系统、发动机指示系统、排气系统、滑油系统、起动系统。</w:t>
                  </w:r>
                  <w:r>
                    <w:rPr>
                      <w:rFonts w:ascii="仿宋_GB2312" w:hAnsi="仿宋_GB2312" w:eastAsia="仿宋_GB2312" w:cs="仿宋_GB2312"/>
                      <w:b/>
                      <w:bCs/>
                      <w:highlight w:val="yellow"/>
                      <w:lang w:eastAsia="zh-CN"/>
                    </w:rPr>
                    <w:t>（每台发动机均需进行演示）</w:t>
                  </w:r>
                </w:p>
                <w:p w14:paraId="630C0A90">
                  <w:pPr>
                    <w:pStyle w:val="16"/>
                    <w:rPr>
                      <w:rFonts w:ascii="仿宋_GB2312" w:hAnsi="仿宋_GB2312" w:eastAsia="仿宋_GB2312" w:cs="仿宋_GB2312"/>
                      <w:lang w:eastAsia="zh-CN"/>
                    </w:rPr>
                  </w:pPr>
                  <w:r>
                    <w:rPr>
                      <w:rFonts w:ascii="仿宋_GB2312" w:hAnsi="仿宋_GB2312" w:eastAsia="仿宋_GB2312" w:cs="仿宋_GB2312"/>
                      <w:lang w:eastAsia="zh-CN"/>
                    </w:rPr>
                    <w:t>（6）发动机托架（1套）：与发动机型号配套，能按照发动机的承力点实现发动机长期可靠支撑，托架可移动，并配有着地稳固装置，整个发动机底部可进行人员的正常接近培训操作；3步工作梯（2套）：维护工作梯安全可靠，承载≥500kg。</w:t>
                  </w:r>
                </w:p>
                <w:p w14:paraId="5FFE3251">
                  <w:pPr>
                    <w:pStyle w:val="16"/>
                    <w:rPr>
                      <w:rFonts w:ascii="仿宋_GB2312" w:hAnsi="仿宋_GB2312" w:eastAsia="仿宋_GB2312" w:cs="仿宋_GB2312"/>
                      <w:lang w:eastAsia="zh-CN"/>
                    </w:rPr>
                  </w:pPr>
                  <w:r>
                    <w:rPr>
                      <w:rFonts w:ascii="仿宋_GB2312" w:hAnsi="仿宋_GB2312" w:eastAsia="仿宋_GB2312" w:cs="仿宋_GB2312"/>
                      <w:lang w:eastAsia="zh-CN"/>
                    </w:rPr>
                    <w:t>（7）提供与发动机型号对应的维护手册、图解零件目录。</w:t>
                  </w:r>
                </w:p>
                <w:p w14:paraId="35DD3EDE">
                  <w:pPr>
                    <w:pStyle w:val="16"/>
                    <w:rPr>
                      <w:rFonts w:ascii="仿宋_GB2312" w:hAnsi="仿宋_GB2312" w:eastAsia="仿宋_GB2312" w:cs="仿宋_GB2312"/>
                      <w:lang w:eastAsia="zh-CN"/>
                    </w:rPr>
                  </w:pPr>
                  <w:r>
                    <w:rPr>
                      <w:rFonts w:ascii="微软雅黑" w:hAnsi="微软雅黑" w:eastAsia="微软雅黑" w:cs="微软雅黑"/>
                      <w:lang w:eastAsia="zh-CN"/>
                    </w:rPr>
                    <w:t>▲</w:t>
                  </w:r>
                  <w:r>
                    <w:rPr>
                      <w:rFonts w:ascii="仿宋_GB2312" w:hAnsi="仿宋_GB2312" w:eastAsia="仿宋_GB2312" w:cs="仿宋_GB2312"/>
                      <w:lang w:eastAsia="zh-CN"/>
                    </w:rPr>
                    <w:t>（8）设备交付后对用户进行培训时对应的培训大纲、培训教材、培训课件。</w:t>
                  </w:r>
                </w:p>
                <w:p w14:paraId="03C1A4A4">
                  <w:pPr>
                    <w:pStyle w:val="16"/>
                    <w:rPr>
                      <w:rFonts w:ascii="仿宋_GB2312" w:hAnsi="仿宋_GB2312" w:eastAsia="仿宋_GB2312" w:cs="仿宋_GB2312"/>
                      <w:lang w:eastAsia="zh-CN"/>
                    </w:rPr>
                  </w:pPr>
                  <w:r>
                    <w:rPr>
                      <w:rFonts w:ascii="仿宋_GB2312" w:hAnsi="仿宋_GB2312" w:eastAsia="仿宋_GB2312" w:cs="仿宋_GB2312"/>
                      <w:lang w:eastAsia="zh-CN"/>
                    </w:rPr>
                    <w:t>（9）配套符合CCAR-147要求的实验实训项目，每个项目中包含实作培训工卡（中英文双语，</w:t>
                  </w:r>
                  <w:r>
                    <w:rPr>
                      <w:rFonts w:hint="eastAsia" w:ascii="仿宋_GB2312" w:hAnsi="仿宋_GB2312" w:eastAsia="仿宋_GB2312" w:cs="仿宋_GB2312"/>
                      <w:lang w:eastAsia="zh-CN"/>
                    </w:rPr>
                    <w:t>模版详见投标文件格式附件</w:t>
                  </w:r>
                  <w:r>
                    <w:rPr>
                      <w:rFonts w:ascii="仿宋_GB2312" w:hAnsi="仿宋_GB2312" w:eastAsia="仿宋_GB2312" w:cs="仿宋_GB2312"/>
                      <w:lang w:eastAsia="zh-CN"/>
                    </w:rPr>
                    <w:t xml:space="preserve">）、工量具、耗材，每个项目配有一个工具箱，三套发动机每个项目共用一套工具，其中项目易损件和耗材应提供可持续供应渠道，项目大类包括： </w:t>
                  </w:r>
                </w:p>
                <w:p w14:paraId="36D5E0D3">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1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①</w:t>
                  </w:r>
                  <w:r>
                    <w:rPr>
                      <w:rFonts w:ascii="仿宋_GB2312" w:hAnsi="仿宋_GB2312" w:eastAsia="仿宋_GB2312" w:cs="仿宋_GB2312"/>
                      <w:lang w:eastAsia="zh-CN"/>
                    </w:rPr>
                    <w:fldChar w:fldCharType="end"/>
                  </w:r>
                  <w:r>
                    <w:rPr>
                      <w:rFonts w:ascii="仿宋_GB2312" w:hAnsi="仿宋_GB2312" w:eastAsia="仿宋_GB2312" w:cs="仿宋_GB2312"/>
                      <w:lang w:eastAsia="zh-CN"/>
                    </w:rPr>
                    <w:t>涡扇发动机结构认知项目（至少10项）；</w:t>
                  </w:r>
                </w:p>
                <w:p w14:paraId="461ECFCD">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2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②</w:t>
                  </w:r>
                  <w:r>
                    <w:rPr>
                      <w:rFonts w:ascii="仿宋_GB2312" w:hAnsi="仿宋_GB2312" w:eastAsia="仿宋_GB2312" w:cs="仿宋_GB2312"/>
                      <w:lang w:eastAsia="zh-CN"/>
                    </w:rPr>
                    <w:fldChar w:fldCharType="end"/>
                  </w:r>
                  <w:r>
                    <w:rPr>
                      <w:rFonts w:ascii="仿宋_GB2312" w:hAnsi="仿宋_GB2312" w:eastAsia="仿宋_GB2312" w:cs="仿宋_GB2312"/>
                      <w:lang w:eastAsia="zh-CN"/>
                    </w:rPr>
                    <w:t>涡扇发动机典型部附件拆装项目，包括但不限于以下项目：</w:t>
                  </w:r>
                </w:p>
                <w:tbl>
                  <w:tblPr>
                    <w:tblStyle w:val="1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47"/>
                    <w:gridCol w:w="2880"/>
                    <w:gridCol w:w="1150"/>
                  </w:tblGrid>
                  <w:tr w14:paraId="44349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444" w:type="pct"/>
                        <w:vAlign w:val="center"/>
                      </w:tcPr>
                      <w:p w14:paraId="2716BA73">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序号</w:t>
                        </w:r>
                      </w:p>
                    </w:tc>
                    <w:tc>
                      <w:tcPr>
                        <w:tcW w:w="712" w:type="pct"/>
                        <w:vAlign w:val="center"/>
                      </w:tcPr>
                      <w:p w14:paraId="2DFB927D">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工卡</w:t>
                        </w:r>
                      </w:p>
                    </w:tc>
                    <w:tc>
                      <w:tcPr>
                        <w:tcW w:w="2745" w:type="pct"/>
                        <w:vAlign w:val="center"/>
                      </w:tcPr>
                      <w:p w14:paraId="272F8E8B">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要求</w:t>
                        </w:r>
                      </w:p>
                    </w:tc>
                    <w:tc>
                      <w:tcPr>
                        <w:tcW w:w="1097" w:type="pct"/>
                        <w:vAlign w:val="center"/>
                      </w:tcPr>
                      <w:p w14:paraId="667C28C2">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备注</w:t>
                        </w:r>
                      </w:p>
                    </w:tc>
                  </w:tr>
                  <w:tr w14:paraId="25AFB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444" w:type="pct"/>
                        <w:vAlign w:val="center"/>
                      </w:tcPr>
                      <w:p w14:paraId="30CB7AA2">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1</w:t>
                        </w:r>
                      </w:p>
                    </w:tc>
                    <w:tc>
                      <w:tcPr>
                        <w:tcW w:w="712" w:type="pct"/>
                        <w:vAlign w:val="center"/>
                      </w:tcPr>
                      <w:p w14:paraId="092C76AA">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燃油/滑油热交换器拆装工卡</w:t>
                        </w:r>
                      </w:p>
                    </w:tc>
                    <w:tc>
                      <w:tcPr>
                        <w:tcW w:w="2745" w:type="pct"/>
                        <w:vAlign w:val="center"/>
                      </w:tcPr>
                      <w:p w14:paraId="09D11B1F">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能够按照发动机维护手册，完成发动机燃油/滑油热交换器的更换、检测。</w:t>
                        </w:r>
                      </w:p>
                      <w:p w14:paraId="360A330D">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工具质量、精度符合航空维修工具的质量要求。</w:t>
                        </w:r>
                      </w:p>
                    </w:tc>
                    <w:tc>
                      <w:tcPr>
                        <w:tcW w:w="1097" w:type="pct"/>
                        <w:vAlign w:val="center"/>
                      </w:tcPr>
                      <w:p w14:paraId="40555BCE">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54C7C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444" w:type="pct"/>
                        <w:vAlign w:val="center"/>
                      </w:tcPr>
                      <w:p w14:paraId="6235F8E8">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2</w:t>
                        </w:r>
                      </w:p>
                    </w:tc>
                    <w:tc>
                      <w:tcPr>
                        <w:tcW w:w="712" w:type="pct"/>
                        <w:vAlign w:val="center"/>
                      </w:tcPr>
                      <w:p w14:paraId="4B9AD3B7">
                        <w:pPr>
                          <w:pStyle w:val="16"/>
                          <w:jc w:val="center"/>
                          <w:rPr>
                            <w:rFonts w:ascii="仿宋_GB2312" w:hAnsi="仿宋_GB2312" w:eastAsia="仿宋_GB2312" w:cs="仿宋_GB2312"/>
                            <w:lang w:eastAsia="zh-CN"/>
                          </w:rPr>
                        </w:pPr>
                        <w:r>
                          <w:rPr>
                            <w:rFonts w:ascii="仿宋_GB2312" w:hAnsi="仿宋_GB2312" w:eastAsia="仿宋_GB2312" w:cs="仿宋_GB2312"/>
                            <w:lang w:eastAsia="en-US"/>
                          </w:rPr>
                          <w:t>滑油滤</w:t>
                        </w:r>
                        <w:r>
                          <w:rPr>
                            <w:rFonts w:ascii="仿宋_GB2312" w:hAnsi="仿宋_GB2312" w:eastAsia="仿宋_GB2312" w:cs="仿宋_GB2312"/>
                            <w:lang w:eastAsia="zh-CN"/>
                          </w:rPr>
                          <w:t>拆装</w:t>
                        </w:r>
                        <w:r>
                          <w:rPr>
                            <w:rFonts w:ascii="仿宋_GB2312" w:hAnsi="仿宋_GB2312" w:eastAsia="仿宋_GB2312" w:cs="仿宋_GB2312"/>
                            <w:lang w:eastAsia="en-US"/>
                          </w:rPr>
                          <w:t>工</w:t>
                        </w:r>
                        <w:r>
                          <w:rPr>
                            <w:rFonts w:ascii="仿宋_GB2312" w:hAnsi="仿宋_GB2312" w:eastAsia="仿宋_GB2312" w:cs="仿宋_GB2312"/>
                            <w:lang w:eastAsia="zh-CN"/>
                          </w:rPr>
                          <w:t>卡</w:t>
                        </w:r>
                      </w:p>
                    </w:tc>
                    <w:tc>
                      <w:tcPr>
                        <w:tcW w:w="2745" w:type="pct"/>
                        <w:vAlign w:val="center"/>
                      </w:tcPr>
                      <w:p w14:paraId="0DB901DA">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能够按照发动机维护手册，完成发动机滑油滤的更换、检测。工具质量、精度符合航空维修工具的质量要求。</w:t>
                        </w:r>
                      </w:p>
                    </w:tc>
                    <w:tc>
                      <w:tcPr>
                        <w:tcW w:w="1097" w:type="pct"/>
                        <w:vAlign w:val="center"/>
                      </w:tcPr>
                      <w:p w14:paraId="0D88D107">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2D1F0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44" w:type="pct"/>
                        <w:vAlign w:val="center"/>
                      </w:tcPr>
                      <w:p w14:paraId="0E75C5C3">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3</w:t>
                        </w:r>
                      </w:p>
                    </w:tc>
                    <w:tc>
                      <w:tcPr>
                        <w:tcW w:w="712" w:type="pct"/>
                        <w:vAlign w:val="center"/>
                      </w:tcPr>
                      <w:p w14:paraId="57308FBF">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高压级引气调节器拆装工卡</w:t>
                        </w:r>
                      </w:p>
                    </w:tc>
                    <w:tc>
                      <w:tcPr>
                        <w:tcW w:w="2745" w:type="pct"/>
                        <w:vAlign w:val="center"/>
                      </w:tcPr>
                      <w:p w14:paraId="7D077E48">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能够按照维护手册，完成高压级引气调节器的检测。工具质量、精度符合航空维修工具的质量要求。</w:t>
                        </w:r>
                      </w:p>
                    </w:tc>
                    <w:tc>
                      <w:tcPr>
                        <w:tcW w:w="1097" w:type="pct"/>
                        <w:vAlign w:val="center"/>
                      </w:tcPr>
                      <w:p w14:paraId="23847F94">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3F1A0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444" w:type="pct"/>
                        <w:vAlign w:val="center"/>
                      </w:tcPr>
                      <w:p w14:paraId="1A880979">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4●</w:t>
                        </w:r>
                      </w:p>
                    </w:tc>
                    <w:tc>
                      <w:tcPr>
                        <w:tcW w:w="712" w:type="pct"/>
                        <w:vAlign w:val="center"/>
                      </w:tcPr>
                      <w:p w14:paraId="6FE029DE">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激励点火组件拆装工卡</w:t>
                        </w:r>
                      </w:p>
                    </w:tc>
                    <w:tc>
                      <w:tcPr>
                        <w:tcW w:w="2745" w:type="pct"/>
                        <w:vAlign w:val="center"/>
                      </w:tcPr>
                      <w:p w14:paraId="05B30B5C">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能够按照发动机维护手册，完成发动机激励点火组件的更换、检测。工具质量、精度符合航空维修工具的质量要求。</w:t>
                        </w:r>
                      </w:p>
                    </w:tc>
                    <w:tc>
                      <w:tcPr>
                        <w:tcW w:w="1097" w:type="pct"/>
                        <w:vAlign w:val="center"/>
                      </w:tcPr>
                      <w:p w14:paraId="40C77681">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54671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444" w:type="pct"/>
                        <w:vAlign w:val="center"/>
                      </w:tcPr>
                      <w:p w14:paraId="63B9DA55">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5</w:t>
                        </w:r>
                      </w:p>
                    </w:tc>
                    <w:tc>
                      <w:tcPr>
                        <w:tcW w:w="712" w:type="pct"/>
                        <w:vAlign w:val="center"/>
                      </w:tcPr>
                      <w:p w14:paraId="6BF9C87E">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起动机 拆装工卡</w:t>
                        </w:r>
                      </w:p>
                    </w:tc>
                    <w:tc>
                      <w:tcPr>
                        <w:tcW w:w="2745" w:type="pct"/>
                        <w:vAlign w:val="center"/>
                      </w:tcPr>
                      <w:p w14:paraId="688D6CE7">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能够按照发动机维护手册，完成起动机的更换、检测。</w:t>
                        </w:r>
                      </w:p>
                      <w:p w14:paraId="1497BFC0">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工具质量、精度符合航空维修工具的质量要求。</w:t>
                        </w:r>
                      </w:p>
                    </w:tc>
                    <w:tc>
                      <w:tcPr>
                        <w:tcW w:w="1097" w:type="pct"/>
                        <w:vAlign w:val="center"/>
                      </w:tcPr>
                      <w:p w14:paraId="1CA3D675">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37A6D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444" w:type="pct"/>
                        <w:vAlign w:val="center"/>
                      </w:tcPr>
                      <w:p w14:paraId="122B6ED6">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6</w:t>
                        </w:r>
                      </w:p>
                    </w:tc>
                    <w:tc>
                      <w:tcPr>
                        <w:tcW w:w="712" w:type="pct"/>
                        <w:vAlign w:val="center"/>
                      </w:tcPr>
                      <w:p w14:paraId="2747B91F">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燃油流量传感器拆装工卡</w:t>
                        </w:r>
                      </w:p>
                    </w:tc>
                    <w:tc>
                      <w:tcPr>
                        <w:tcW w:w="2745" w:type="pct"/>
                        <w:vAlign w:val="center"/>
                      </w:tcPr>
                      <w:p w14:paraId="0595A8A4">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能够按照发动机维护手册，完成发动机燃油流量传感器的更换、检测。工具质量、精度符合航空维修工具的质量要求。</w:t>
                        </w:r>
                      </w:p>
                    </w:tc>
                    <w:tc>
                      <w:tcPr>
                        <w:tcW w:w="1097" w:type="pct"/>
                        <w:vAlign w:val="center"/>
                      </w:tcPr>
                      <w:p w14:paraId="59734EE7">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5C708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444" w:type="pct"/>
                        <w:vAlign w:val="center"/>
                      </w:tcPr>
                      <w:p w14:paraId="17A02116">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7</w:t>
                        </w:r>
                      </w:p>
                    </w:tc>
                    <w:tc>
                      <w:tcPr>
                        <w:tcW w:w="712" w:type="pct"/>
                        <w:vAlign w:val="center"/>
                      </w:tcPr>
                      <w:p w14:paraId="75221677">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N1转速传感器拆装工卡</w:t>
                        </w:r>
                      </w:p>
                    </w:tc>
                    <w:tc>
                      <w:tcPr>
                        <w:tcW w:w="2745" w:type="pct"/>
                        <w:vAlign w:val="center"/>
                      </w:tcPr>
                      <w:p w14:paraId="37C4CC64">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能够按照发动机维护手册，完成发动机N1转速传感器的更换、检测。工具质量、精度符合航空维修工具的质量要求。</w:t>
                        </w:r>
                      </w:p>
                    </w:tc>
                    <w:tc>
                      <w:tcPr>
                        <w:tcW w:w="1097" w:type="pct"/>
                        <w:vAlign w:val="center"/>
                      </w:tcPr>
                      <w:p w14:paraId="13E1E73B">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142AE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444" w:type="pct"/>
                        <w:vAlign w:val="center"/>
                      </w:tcPr>
                      <w:p w14:paraId="62F20B99">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8</w:t>
                        </w:r>
                      </w:p>
                    </w:tc>
                    <w:tc>
                      <w:tcPr>
                        <w:tcW w:w="712" w:type="pct"/>
                        <w:vAlign w:val="center"/>
                      </w:tcPr>
                      <w:p w14:paraId="7AB3D0D5">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恒速驱动装置/IDG 拆装工卡</w:t>
                        </w:r>
                      </w:p>
                    </w:tc>
                    <w:tc>
                      <w:tcPr>
                        <w:tcW w:w="2745" w:type="pct"/>
                        <w:vAlign w:val="center"/>
                      </w:tcPr>
                      <w:p w14:paraId="5F5F7CEE">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能够按照发动机维护手册，完成发动机恒速驱动装置/IDG的更换、检测。工具质量、精度符合航空维修工具的质量要求。</w:t>
                        </w:r>
                      </w:p>
                    </w:tc>
                    <w:tc>
                      <w:tcPr>
                        <w:tcW w:w="1097" w:type="pct"/>
                        <w:vAlign w:val="center"/>
                      </w:tcPr>
                      <w:p w14:paraId="6D48928C">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0D973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444" w:type="pct"/>
                        <w:vAlign w:val="center"/>
                      </w:tcPr>
                      <w:p w14:paraId="4D0A1B0D">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9</w:t>
                        </w:r>
                      </w:p>
                    </w:tc>
                    <w:tc>
                      <w:tcPr>
                        <w:tcW w:w="712" w:type="pct"/>
                        <w:vAlign w:val="center"/>
                      </w:tcPr>
                      <w:p w14:paraId="17BC9B31">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火警探测器拆装工卡</w:t>
                        </w:r>
                      </w:p>
                    </w:tc>
                    <w:tc>
                      <w:tcPr>
                        <w:tcW w:w="2745" w:type="pct"/>
                        <w:vAlign w:val="center"/>
                      </w:tcPr>
                      <w:p w14:paraId="399A55A2">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能够按照发动机维护手册，完成发动机火警探测器的更换、检测。工具质量、精度符合航空维修工具的质量要求。</w:t>
                        </w:r>
                      </w:p>
                    </w:tc>
                    <w:tc>
                      <w:tcPr>
                        <w:tcW w:w="1097" w:type="pct"/>
                        <w:vAlign w:val="center"/>
                      </w:tcPr>
                      <w:p w14:paraId="70D3EF7B">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6D574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444" w:type="pct"/>
                        <w:vAlign w:val="center"/>
                      </w:tcPr>
                      <w:p w14:paraId="7CC20A7D">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10</w:t>
                        </w:r>
                      </w:p>
                    </w:tc>
                    <w:tc>
                      <w:tcPr>
                        <w:tcW w:w="712" w:type="pct"/>
                        <w:vAlign w:val="center"/>
                      </w:tcPr>
                      <w:p w14:paraId="3B194AA8">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发动机燃油喷嘴拆装工卡</w:t>
                        </w:r>
                      </w:p>
                    </w:tc>
                    <w:tc>
                      <w:tcPr>
                        <w:tcW w:w="2745" w:type="pct"/>
                        <w:vAlign w:val="center"/>
                      </w:tcPr>
                      <w:p w14:paraId="5451E293">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能够按照发动机维护手册，完成发动机燃油喷嘴的更换、检测。工具质量、精度符合航空维修工具的质量要求。</w:t>
                        </w:r>
                      </w:p>
                    </w:tc>
                    <w:tc>
                      <w:tcPr>
                        <w:tcW w:w="1097" w:type="pct"/>
                        <w:vAlign w:val="center"/>
                      </w:tcPr>
                      <w:p w14:paraId="646E0F8C">
                        <w:pPr>
                          <w:pStyle w:val="16"/>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bl>
                <w:p w14:paraId="4877AEEC">
                  <w:pPr>
                    <w:pStyle w:val="16"/>
                    <w:rPr>
                      <w:rFonts w:ascii="仿宋_GB2312" w:hAnsi="仿宋_GB2312" w:eastAsia="仿宋_GB2312" w:cs="仿宋_GB2312"/>
                      <w:lang w:eastAsia="zh-CN"/>
                    </w:rPr>
                  </w:pPr>
                </w:p>
                <w:p w14:paraId="327E7AC3">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3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③</w:t>
                  </w:r>
                  <w:r>
                    <w:rPr>
                      <w:rFonts w:ascii="仿宋_GB2312" w:hAnsi="仿宋_GB2312" w:eastAsia="仿宋_GB2312" w:cs="仿宋_GB2312"/>
                      <w:lang w:eastAsia="zh-CN"/>
                    </w:rPr>
                    <w:fldChar w:fldCharType="end"/>
                  </w:r>
                  <w:r>
                    <w:rPr>
                      <w:rFonts w:ascii="仿宋_GB2312" w:hAnsi="仿宋_GB2312" w:eastAsia="仿宋_GB2312" w:cs="仿宋_GB2312"/>
                      <w:lang w:eastAsia="zh-CN"/>
                    </w:rPr>
                    <w:t>涡扇发动机航线维护项目（至少3项）；</w:t>
                  </w:r>
                </w:p>
                <w:p w14:paraId="39385B50">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4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④</w:t>
                  </w:r>
                  <w:r>
                    <w:rPr>
                      <w:rFonts w:ascii="仿宋_GB2312" w:hAnsi="仿宋_GB2312" w:eastAsia="仿宋_GB2312" w:cs="仿宋_GB2312"/>
                      <w:lang w:eastAsia="zh-CN"/>
                    </w:rPr>
                    <w:fldChar w:fldCharType="end"/>
                  </w:r>
                  <w:r>
                    <w:rPr>
                      <w:rFonts w:ascii="仿宋_GB2312" w:hAnsi="仿宋_GB2312" w:eastAsia="仿宋_GB2312" w:cs="仿宋_GB2312"/>
                      <w:lang w:eastAsia="zh-CN"/>
                    </w:rPr>
                    <w:t>涡扇发动机标准线路施工项目（至少2项）；</w:t>
                  </w:r>
                </w:p>
                <w:p w14:paraId="4213E90C">
                  <w:pPr>
                    <w:pStyle w:val="16"/>
                    <w:rPr>
                      <w:rFonts w:ascii="仿宋_GB2312" w:hAnsi="仿宋_GB2312" w:eastAsia="仿宋_GB2312" w:cs="仿宋_GB2312"/>
                      <w:lang w:eastAsia="zh-CN"/>
                    </w:rPr>
                  </w:pPr>
                  <w:r>
                    <w:rPr>
                      <w:rFonts w:ascii="仿宋_GB2312" w:hAnsi="仿宋_GB2312" w:eastAsia="仿宋_GB2312" w:cs="仿宋_GB2312"/>
                      <w:lang w:eastAsia="zh-CN"/>
                    </w:rPr>
                    <w:t>以上配套实验实训项目，投标人投标文件中需提供一个项目（符合CCAR-147要求，包含实作培训工卡（中英文双语，</w:t>
                  </w:r>
                  <w:r>
                    <w:rPr>
                      <w:rFonts w:hint="eastAsia" w:ascii="仿宋_GB2312" w:hAnsi="仿宋_GB2312" w:eastAsia="仿宋_GB2312" w:cs="仿宋_GB2312"/>
                      <w:lang w:eastAsia="zh-CN"/>
                    </w:rPr>
                    <w:t>模版详见投标文件格式附件</w:t>
                  </w:r>
                  <w:r>
                    <w:rPr>
                      <w:rFonts w:ascii="仿宋_GB2312" w:hAnsi="仿宋_GB2312" w:eastAsia="仿宋_GB2312" w:cs="仿宋_GB2312"/>
                      <w:lang w:eastAsia="zh-CN"/>
                    </w:rPr>
                    <w:t>）、工量具、耗材，配有一个工具箱，其中项目易损件和耗材应提供可持续供应渠道），中标之后提供所有项目，符合要求即可。</w:t>
                  </w:r>
                </w:p>
                <w:p w14:paraId="10E05B29">
                  <w:pPr>
                    <w:pStyle w:val="16"/>
                    <w:rPr>
                      <w:rFonts w:ascii="仿宋_GB2312" w:hAnsi="仿宋_GB2312" w:eastAsia="仿宋_GB2312" w:cs="仿宋_GB2312"/>
                      <w:lang w:eastAsia="zh-CN"/>
                    </w:rPr>
                  </w:pPr>
                  <w:r>
                    <w:rPr>
                      <w:rFonts w:ascii="仿宋_GB2312" w:hAnsi="仿宋_GB2312" w:eastAsia="仿宋_GB2312" w:cs="仿宋_GB2312"/>
                      <w:lang w:eastAsia="zh-CN"/>
                    </w:rPr>
                    <w:t>（10）配套对应发动机的虚拟仿真教学资源，结合必备的工具、工装、工卡，提供符合发动机真实工作情境的虚拟仿真科目，包括但不限于：</w:t>
                  </w:r>
                </w:p>
                <w:p w14:paraId="0A15F9A8">
                  <w:pPr>
                    <w:pStyle w:val="16"/>
                    <w:rPr>
                      <w:rFonts w:ascii="仿宋_GB2312" w:hAnsi="仿宋_GB2312" w:eastAsia="仿宋_GB2312" w:cs="仿宋_GB2312"/>
                      <w:lang w:eastAsia="zh-CN"/>
                    </w:rPr>
                  </w:pPr>
                  <w:r>
                    <w:rPr>
                      <w:rFonts w:ascii="仿宋_GB2312" w:hAnsi="仿宋_GB2312" w:eastAsia="仿宋_GB2312" w:cs="仿宋_GB2312"/>
                      <w:lang w:eastAsia="zh-CN"/>
                    </w:rPr>
                    <w:t>●</w:t>
                  </w: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1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①</w:t>
                  </w:r>
                  <w:r>
                    <w:rPr>
                      <w:rFonts w:ascii="仿宋_GB2312" w:hAnsi="仿宋_GB2312" w:eastAsia="仿宋_GB2312" w:cs="仿宋_GB2312"/>
                      <w:lang w:eastAsia="zh-CN"/>
                    </w:rPr>
                    <w:fldChar w:fldCharType="end"/>
                  </w:r>
                  <w:r>
                    <w:rPr>
                      <w:rFonts w:ascii="仿宋_GB2312" w:hAnsi="仿宋_GB2312" w:eastAsia="仿宋_GB2312" w:cs="仿宋_GB2312"/>
                      <w:lang w:eastAsia="zh-CN"/>
                    </w:rPr>
                    <w:t>进气道整流罩检查；</w:t>
                  </w:r>
                </w:p>
                <w:p w14:paraId="081759A2">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2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②</w:t>
                  </w:r>
                  <w:r>
                    <w:rPr>
                      <w:rFonts w:ascii="仿宋_GB2312" w:hAnsi="仿宋_GB2312" w:eastAsia="仿宋_GB2312" w:cs="仿宋_GB2312"/>
                      <w:lang w:eastAsia="zh-CN"/>
                    </w:rPr>
                    <w:fldChar w:fldCharType="end"/>
                  </w:r>
                  <w:r>
                    <w:rPr>
                      <w:rFonts w:ascii="仿宋_GB2312" w:hAnsi="仿宋_GB2312" w:eastAsia="仿宋_GB2312" w:cs="仿宋_GB2312"/>
                      <w:lang w:eastAsia="zh-CN"/>
                    </w:rPr>
                    <w:t>风扇叶片拆卸；</w:t>
                  </w:r>
                </w:p>
                <w:p w14:paraId="02D646CA">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3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③</w:t>
                  </w:r>
                  <w:r>
                    <w:rPr>
                      <w:rFonts w:ascii="仿宋_GB2312" w:hAnsi="仿宋_GB2312" w:eastAsia="仿宋_GB2312" w:cs="仿宋_GB2312"/>
                      <w:lang w:eastAsia="zh-CN"/>
                    </w:rPr>
                    <w:fldChar w:fldCharType="end"/>
                  </w:r>
                  <w:r>
                    <w:rPr>
                      <w:rFonts w:ascii="仿宋_GB2312" w:hAnsi="仿宋_GB2312" w:eastAsia="仿宋_GB2312" w:cs="仿宋_GB2312"/>
                      <w:lang w:eastAsia="zh-CN"/>
                    </w:rPr>
                    <w:t>风扇叶片安装</w:t>
                  </w:r>
                  <w:r>
                    <w:rPr>
                      <w:rFonts w:ascii="宋体" w:hAnsi="宋体" w:eastAsia="宋体" w:cs="宋体"/>
                      <w:lang w:eastAsia="zh-CN"/>
                    </w:rPr>
                    <w:t>；</w:t>
                  </w:r>
                </w:p>
                <w:p w14:paraId="716669EE">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3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③</w:t>
                  </w:r>
                  <w:r>
                    <w:rPr>
                      <w:rFonts w:ascii="仿宋_GB2312" w:hAnsi="仿宋_GB2312" w:eastAsia="仿宋_GB2312" w:cs="仿宋_GB2312"/>
                      <w:lang w:eastAsia="zh-CN"/>
                    </w:rPr>
                    <w:fldChar w:fldCharType="end"/>
                  </w:r>
                  <w:r>
                    <w:rPr>
                      <w:rFonts w:ascii="仿宋_GB2312" w:hAnsi="仿宋_GB2312" w:eastAsia="仿宋_GB2312" w:cs="仿宋_GB2312"/>
                      <w:lang w:eastAsia="zh-CN"/>
                    </w:rPr>
                    <w:t>一级增压叶片拆卸；</w:t>
                  </w:r>
                </w:p>
                <w:p w14:paraId="00FAB24C">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4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④</w:t>
                  </w:r>
                  <w:r>
                    <w:rPr>
                      <w:rFonts w:ascii="仿宋_GB2312" w:hAnsi="仿宋_GB2312" w:eastAsia="仿宋_GB2312" w:cs="仿宋_GB2312"/>
                      <w:lang w:eastAsia="zh-CN"/>
                    </w:rPr>
                    <w:fldChar w:fldCharType="end"/>
                  </w:r>
                  <w:r>
                    <w:rPr>
                      <w:rFonts w:ascii="仿宋_GB2312" w:hAnsi="仿宋_GB2312" w:eastAsia="仿宋_GB2312" w:cs="仿宋_GB2312"/>
                      <w:lang w:eastAsia="zh-CN"/>
                    </w:rPr>
                    <w:t>一级增压叶片安装；</w:t>
                  </w:r>
                </w:p>
                <w:p w14:paraId="2C96C821">
                  <w:pPr>
                    <w:pStyle w:val="16"/>
                    <w:rPr>
                      <w:rFonts w:ascii="仿宋_GB2312" w:hAnsi="仿宋_GB2312" w:eastAsia="仿宋_GB2312" w:cs="仿宋_GB2312"/>
                      <w:lang w:eastAsia="zh-CN"/>
                    </w:rPr>
                  </w:pPr>
                  <w:r>
                    <w:rPr>
                      <w:rFonts w:ascii="仿宋_GB2312" w:hAnsi="仿宋_GB2312" w:eastAsia="仿宋_GB2312" w:cs="仿宋_GB2312"/>
                      <w:lang w:eastAsia="zh-CN"/>
                    </w:rPr>
                    <w:t>●</w:t>
                  </w: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5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⑤</w:t>
                  </w:r>
                  <w:r>
                    <w:rPr>
                      <w:rFonts w:ascii="仿宋_GB2312" w:hAnsi="仿宋_GB2312" w:eastAsia="仿宋_GB2312" w:cs="仿宋_GB2312"/>
                      <w:lang w:eastAsia="zh-CN"/>
                    </w:rPr>
                    <w:fldChar w:fldCharType="end"/>
                  </w:r>
                  <w:r>
                    <w:rPr>
                      <w:rFonts w:ascii="仿宋_GB2312" w:hAnsi="仿宋_GB2312" w:eastAsia="仿宋_GB2312" w:cs="仿宋_GB2312"/>
                      <w:lang w:eastAsia="zh-CN"/>
                    </w:rPr>
                    <w:t>燃烧室壳体检查等；</w:t>
                  </w:r>
                </w:p>
                <w:p w14:paraId="2F886E83">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6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⑥</w:t>
                  </w:r>
                  <w:r>
                    <w:rPr>
                      <w:rFonts w:ascii="仿宋_GB2312" w:hAnsi="仿宋_GB2312" w:eastAsia="仿宋_GB2312" w:cs="仿宋_GB2312"/>
                      <w:lang w:eastAsia="zh-CN"/>
                    </w:rPr>
                    <w:fldChar w:fldCharType="end"/>
                  </w:r>
                  <w:r>
                    <w:rPr>
                      <w:rFonts w:ascii="仿宋_GB2312" w:hAnsi="仿宋_GB2312" w:eastAsia="仿宋_GB2312" w:cs="仿宋_GB2312"/>
                      <w:lang w:eastAsia="zh-CN"/>
                    </w:rPr>
                    <w:t>风扇出口导向叶片拆卸；</w:t>
                  </w:r>
                </w:p>
                <w:p w14:paraId="20045260">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7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⑦</w:t>
                  </w:r>
                  <w:r>
                    <w:rPr>
                      <w:rFonts w:ascii="仿宋_GB2312" w:hAnsi="仿宋_GB2312" w:eastAsia="仿宋_GB2312" w:cs="仿宋_GB2312"/>
                      <w:lang w:eastAsia="zh-CN"/>
                    </w:rPr>
                    <w:fldChar w:fldCharType="end"/>
                  </w:r>
                  <w:r>
                    <w:rPr>
                      <w:rFonts w:ascii="仿宋_GB2312" w:hAnsi="仿宋_GB2312" w:eastAsia="仿宋_GB2312" w:cs="仿宋_GB2312"/>
                      <w:lang w:eastAsia="zh-CN"/>
                    </w:rPr>
                    <w:t>风扇出口导向叶片安装；</w:t>
                  </w:r>
                </w:p>
                <w:p w14:paraId="60D8E03D">
                  <w:pPr>
                    <w:pStyle w:val="16"/>
                    <w:rPr>
                      <w:rFonts w:ascii="仿宋_GB2312" w:hAnsi="仿宋_GB2312" w:eastAsia="仿宋_GB2312" w:cs="仿宋_GB2312"/>
                      <w:lang w:eastAsia="zh-CN"/>
                    </w:rPr>
                  </w:pPr>
                  <w:r>
                    <w:rPr>
                      <w:rFonts w:ascii="微软雅黑" w:hAnsi="微软雅黑" w:eastAsia="微软雅黑" w:cs="微软雅黑"/>
                      <w:lang w:eastAsia="zh-CN"/>
                    </w:rPr>
                    <w:t>▲</w:t>
                  </w:r>
                  <w:r>
                    <w:rPr>
                      <w:rFonts w:ascii="仿宋_GB2312" w:hAnsi="仿宋_GB2312" w:eastAsia="仿宋_GB2312" w:cs="仿宋_GB2312"/>
                      <w:lang w:eastAsia="zh-CN"/>
                    </w:rPr>
                    <w:t>提供对应的软件著作权登记证书。</w:t>
                  </w:r>
                </w:p>
                <w:p w14:paraId="7B1F5E8F">
                  <w:pPr>
                    <w:pStyle w:val="16"/>
                    <w:rPr>
                      <w:rFonts w:ascii="仿宋_GB2312" w:hAnsi="仿宋_GB2312" w:eastAsia="仿宋_GB2312" w:cs="仿宋_GB2312"/>
                      <w:lang w:eastAsia="zh-CN"/>
                    </w:rPr>
                  </w:pPr>
                  <w:r>
                    <w:rPr>
                      <w:rFonts w:ascii="仿宋_GB2312" w:hAnsi="仿宋_GB2312" w:eastAsia="仿宋_GB2312" w:cs="仿宋_GB2312"/>
                      <w:lang w:eastAsia="zh-CN"/>
                    </w:rPr>
                    <w:t>（11）配套环境装修和文化建设：</w:t>
                  </w:r>
                </w:p>
                <w:p w14:paraId="7D7B86BC">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1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①</w:t>
                  </w:r>
                  <w:r>
                    <w:rPr>
                      <w:rFonts w:ascii="仿宋_GB2312" w:hAnsi="仿宋_GB2312" w:eastAsia="仿宋_GB2312" w:cs="仿宋_GB2312"/>
                      <w:lang w:eastAsia="zh-CN"/>
                    </w:rPr>
                    <w:fldChar w:fldCharType="end"/>
                  </w:r>
                  <w:r>
                    <w:rPr>
                      <w:rFonts w:ascii="仿宋_GB2312" w:hAnsi="仿宋_GB2312" w:eastAsia="仿宋_GB2312" w:cs="仿宋_GB2312"/>
                      <w:lang w:eastAsia="zh-CN"/>
                    </w:rPr>
                    <w:t>实训设备介绍。包括实训设备的简介、主要功能、服务专业、设备构成、对外培训（技能鉴定）项目及其所具备的特色等；</w:t>
                  </w:r>
                </w:p>
                <w:p w14:paraId="06ECE4FE">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2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②</w:t>
                  </w:r>
                  <w:r>
                    <w:rPr>
                      <w:rFonts w:ascii="仿宋_GB2312" w:hAnsi="仿宋_GB2312" w:eastAsia="仿宋_GB2312" w:cs="仿宋_GB2312"/>
                      <w:lang w:eastAsia="zh-CN"/>
                    </w:rPr>
                    <w:fldChar w:fldCharType="end"/>
                  </w:r>
                  <w:r>
                    <w:rPr>
                      <w:rFonts w:ascii="仿宋_GB2312" w:hAnsi="仿宋_GB2312" w:eastAsia="仿宋_GB2312" w:cs="仿宋_GB2312"/>
                      <w:lang w:eastAsia="zh-CN"/>
                    </w:rPr>
                    <w:t>室内文化氛围营造。在实训室的适当位置张贴与本设备相关的维修标语口号与警句等，也可以制作实训教学挂图或挂画等，文化氛围的营造需符合职业教育及相关安全操作规程的特点；</w:t>
                  </w:r>
                </w:p>
                <w:p w14:paraId="4919A024">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3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③</w:t>
                  </w:r>
                  <w:r>
                    <w:rPr>
                      <w:rFonts w:ascii="仿宋_GB2312" w:hAnsi="仿宋_GB2312" w:eastAsia="仿宋_GB2312" w:cs="仿宋_GB2312"/>
                      <w:lang w:eastAsia="zh-CN"/>
                    </w:rPr>
                    <w:fldChar w:fldCharType="end"/>
                  </w:r>
                  <w:r>
                    <w:rPr>
                      <w:rFonts w:ascii="仿宋_GB2312" w:hAnsi="仿宋_GB2312" w:eastAsia="仿宋_GB2312" w:cs="仿宋_GB2312"/>
                      <w:lang w:eastAsia="zh-CN"/>
                    </w:rPr>
                    <w:t>设备安全操作规程牌。根据本设备特点制定相应的仪器设备安全操作规程，并负责安装上墙。</w:t>
                  </w:r>
                </w:p>
                <w:p w14:paraId="772163EF">
                  <w:pPr>
                    <w:pStyle w:val="16"/>
                    <w:rPr>
                      <w:rFonts w:ascii="仿宋_GB2312" w:hAnsi="仿宋_GB2312" w:eastAsia="仿宋_GB2312" w:cs="仿宋_GB2312"/>
                      <w:lang w:eastAsia="zh-CN"/>
                    </w:rPr>
                  </w:pPr>
                  <w:r>
                    <w:rPr>
                      <w:rFonts w:ascii="仿宋_GB2312" w:hAnsi="仿宋_GB2312" w:eastAsia="仿宋_GB2312" w:cs="仿宋_GB2312"/>
                      <w:lang w:eastAsia="zh-CN"/>
                    </w:rPr>
                    <w:t>（12）配套运输，安装、固定、调试服务，提供保障该发动机后续教学、科研等活动的培训服务和培训资料。</w:t>
                  </w:r>
                </w:p>
                <w:p w14:paraId="5703C661">
                  <w:pPr>
                    <w:pStyle w:val="16"/>
                    <w:rPr>
                      <w:rFonts w:ascii="仿宋_GB2312" w:hAnsi="仿宋_GB2312" w:eastAsia="仿宋_GB2312" w:cs="仿宋_GB2312"/>
                      <w:lang w:eastAsia="zh-CN"/>
                    </w:rPr>
                  </w:pPr>
                  <w:r>
                    <w:rPr>
                      <w:rFonts w:ascii="仿宋_GB2312" w:hAnsi="仿宋_GB2312" w:eastAsia="仿宋_GB2312" w:cs="仿宋_GB2312"/>
                      <w:lang w:eastAsia="zh-CN"/>
                    </w:rPr>
                    <w:t>（13）整机质保≥3年，发动机台架、支架等钢结构≥5 年，质保期内非人为损坏免费维修、更换零部件。提供终身免费技术咨询，终身易损件和耗材的供应渠道，协助解决设备使用中出现的设备异常，提供可满足用户需求的售后服务。</w:t>
                  </w:r>
                </w:p>
                <w:p w14:paraId="46DE4923">
                  <w:pPr>
                    <w:pStyle w:val="16"/>
                    <w:rPr>
                      <w:rFonts w:ascii="仿宋_GB2312" w:hAnsi="仿宋_GB2312" w:eastAsia="仿宋_GB2312" w:cs="仿宋_GB2312"/>
                      <w:lang w:eastAsia="zh-CN"/>
                    </w:rPr>
                  </w:pPr>
                  <w:r>
                    <w:rPr>
                      <w:rFonts w:ascii="仿宋_GB2312" w:hAnsi="仿宋_GB2312" w:eastAsia="仿宋_GB2312" w:cs="仿宋_GB2312"/>
                      <w:lang w:eastAsia="zh-CN"/>
                    </w:rPr>
                    <w:t>附件：</w:t>
                  </w:r>
                </w:p>
                <w:p w14:paraId="58A88BA5">
                  <w:pPr>
                    <w:pStyle w:val="16"/>
                    <w:rPr>
                      <w:rFonts w:ascii="仿宋_GB2312" w:hAnsi="仿宋_GB2312" w:eastAsia="仿宋_GB2312" w:cs="仿宋_GB2312"/>
                      <w:lang w:eastAsia="zh-CN"/>
                    </w:rPr>
                  </w:pPr>
                  <w:r>
                    <w:rPr>
                      <w:rFonts w:ascii="仿宋_GB2312" w:hAnsi="仿宋_GB2312" w:eastAsia="仿宋_GB2312" w:cs="仿宋_GB2312"/>
                      <w:lang w:eastAsia="zh-CN"/>
                    </w:rPr>
                    <w:t xml:space="preserve"> CFM56-3发动机主要技术指标要求</w:t>
                  </w:r>
                </w:p>
                <w:tbl>
                  <w:tblPr>
                    <w:tblStyle w:val="12"/>
                    <w:tblW w:w="5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374"/>
                    <w:gridCol w:w="710"/>
                    <w:gridCol w:w="1737"/>
                  </w:tblGrid>
                  <w:tr w14:paraId="5235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502212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序号</w:t>
                        </w:r>
                      </w:p>
                    </w:tc>
                    <w:tc>
                      <w:tcPr>
                        <w:tcW w:w="2374" w:type="dxa"/>
                        <w:vAlign w:val="center"/>
                      </w:tcPr>
                      <w:p w14:paraId="4DBF3B7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名称</w:t>
                        </w:r>
                      </w:p>
                    </w:tc>
                    <w:tc>
                      <w:tcPr>
                        <w:tcW w:w="710" w:type="dxa"/>
                        <w:vAlign w:val="center"/>
                      </w:tcPr>
                      <w:p w14:paraId="3C5A5EE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数量</w:t>
                        </w:r>
                      </w:p>
                    </w:tc>
                    <w:tc>
                      <w:tcPr>
                        <w:tcW w:w="1737" w:type="dxa"/>
                        <w:vAlign w:val="center"/>
                      </w:tcPr>
                      <w:p w14:paraId="71F8006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备注</w:t>
                        </w:r>
                      </w:p>
                    </w:tc>
                  </w:tr>
                  <w:tr w14:paraId="1FE7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EB4664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2374" w:type="dxa"/>
                        <w:vAlign w:val="center"/>
                      </w:tcPr>
                      <w:p w14:paraId="19C45B4E">
                        <w:pPr>
                          <w:tabs>
                            <w:tab w:val="left" w:pos="480"/>
                          </w:tabs>
                          <w:spacing w:line="248" w:lineRule="exact"/>
                          <w:ind w:firstLine="98" w:firstLineChars="49"/>
                          <w:rPr>
                            <w:rFonts w:hint="eastAsia" w:ascii="仿宋_GB2312" w:hAnsi="仿宋_GB2312" w:cs="仿宋_GB2312"/>
                            <w:sz w:val="20"/>
                            <w:szCs w:val="20"/>
                            <w:lang w:eastAsia="zh-CN"/>
                          </w:rPr>
                        </w:pPr>
                        <w:r>
                          <w:rPr>
                            <w:rFonts w:hint="eastAsia" w:ascii="仿宋_GB2312" w:hAnsi="仿宋_GB2312" w:cs="仿宋_GB2312"/>
                            <w:sz w:val="20"/>
                            <w:szCs w:val="20"/>
                            <w:lang w:eastAsia="zh-CN"/>
                          </w:rPr>
                          <w:t>发动机本体</w:t>
                        </w:r>
                      </w:p>
                    </w:tc>
                    <w:tc>
                      <w:tcPr>
                        <w:tcW w:w="710" w:type="dxa"/>
                        <w:vAlign w:val="center"/>
                      </w:tcPr>
                      <w:p w14:paraId="1CEF8B1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2CB7BD56">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55D9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6927B5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w:t>
                        </w:r>
                      </w:p>
                    </w:tc>
                    <w:tc>
                      <w:tcPr>
                        <w:tcW w:w="2374" w:type="dxa"/>
                        <w:vAlign w:val="center"/>
                      </w:tcPr>
                      <w:p w14:paraId="3C934E11">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主发动机控制器 MEC</w:t>
                        </w:r>
                      </w:p>
                    </w:tc>
                    <w:tc>
                      <w:tcPr>
                        <w:tcW w:w="710" w:type="dxa"/>
                        <w:vAlign w:val="center"/>
                      </w:tcPr>
                      <w:p w14:paraId="7A26AD4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8D1709A">
                        <w:pPr>
                          <w:tabs>
                            <w:tab w:val="left" w:pos="480"/>
                          </w:tabs>
                          <w:spacing w:line="248" w:lineRule="exact"/>
                          <w:jc w:val="center"/>
                          <w:rPr>
                            <w:rFonts w:hint="eastAsia" w:ascii="仿宋_GB2312" w:hAnsi="仿宋_GB2312" w:cs="仿宋_GB2312"/>
                            <w:sz w:val="20"/>
                            <w:szCs w:val="20"/>
                            <w:lang w:eastAsia="zh-CN"/>
                          </w:rPr>
                        </w:pPr>
                      </w:p>
                    </w:tc>
                  </w:tr>
                  <w:tr w14:paraId="7E79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19672F9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w:t>
                        </w:r>
                      </w:p>
                    </w:tc>
                    <w:tc>
                      <w:tcPr>
                        <w:tcW w:w="2374" w:type="dxa"/>
                        <w:vAlign w:val="center"/>
                      </w:tcPr>
                      <w:p w14:paraId="269A182A">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主燃油泵</w:t>
                        </w:r>
                      </w:p>
                    </w:tc>
                    <w:tc>
                      <w:tcPr>
                        <w:tcW w:w="710" w:type="dxa"/>
                        <w:vAlign w:val="center"/>
                      </w:tcPr>
                      <w:p w14:paraId="009DC85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01B9D94">
                        <w:pPr>
                          <w:tabs>
                            <w:tab w:val="left" w:pos="480"/>
                          </w:tabs>
                          <w:spacing w:line="248" w:lineRule="exact"/>
                          <w:jc w:val="center"/>
                          <w:rPr>
                            <w:rFonts w:hint="eastAsia" w:ascii="仿宋_GB2312" w:hAnsi="仿宋_GB2312" w:cs="仿宋_GB2312"/>
                            <w:sz w:val="20"/>
                            <w:szCs w:val="20"/>
                            <w:lang w:eastAsia="zh-CN"/>
                          </w:rPr>
                        </w:pPr>
                      </w:p>
                    </w:tc>
                  </w:tr>
                  <w:tr w14:paraId="69C8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4065864">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4</w:t>
                        </w:r>
                      </w:p>
                    </w:tc>
                    <w:tc>
                      <w:tcPr>
                        <w:tcW w:w="2374" w:type="dxa"/>
                        <w:vAlign w:val="center"/>
                      </w:tcPr>
                      <w:p w14:paraId="0279A21D">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燃油/滑油热交换器</w:t>
                        </w:r>
                      </w:p>
                    </w:tc>
                    <w:tc>
                      <w:tcPr>
                        <w:tcW w:w="710" w:type="dxa"/>
                        <w:vAlign w:val="center"/>
                      </w:tcPr>
                      <w:p w14:paraId="0F4CE55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1406F3EE">
                        <w:pPr>
                          <w:tabs>
                            <w:tab w:val="left" w:pos="480"/>
                          </w:tabs>
                          <w:spacing w:line="248" w:lineRule="exact"/>
                          <w:jc w:val="center"/>
                          <w:rPr>
                            <w:rFonts w:hint="eastAsia" w:ascii="仿宋_GB2312" w:hAnsi="仿宋_GB2312" w:cs="仿宋_GB2312"/>
                            <w:sz w:val="20"/>
                            <w:szCs w:val="20"/>
                            <w:lang w:eastAsia="zh-CN"/>
                          </w:rPr>
                        </w:pPr>
                      </w:p>
                    </w:tc>
                  </w:tr>
                  <w:tr w14:paraId="01CF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49CB82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5</w:t>
                        </w:r>
                      </w:p>
                    </w:tc>
                    <w:tc>
                      <w:tcPr>
                        <w:tcW w:w="2374" w:type="dxa"/>
                        <w:vAlign w:val="center"/>
                      </w:tcPr>
                      <w:p w14:paraId="1B50B643">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伺服燃油交换器</w:t>
                        </w:r>
                      </w:p>
                    </w:tc>
                    <w:tc>
                      <w:tcPr>
                        <w:tcW w:w="710" w:type="dxa"/>
                        <w:vAlign w:val="center"/>
                      </w:tcPr>
                      <w:p w14:paraId="026CEDE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27EE736F">
                        <w:pPr>
                          <w:tabs>
                            <w:tab w:val="left" w:pos="480"/>
                          </w:tabs>
                          <w:spacing w:line="248" w:lineRule="exact"/>
                          <w:jc w:val="center"/>
                          <w:rPr>
                            <w:rFonts w:hint="eastAsia" w:ascii="仿宋_GB2312" w:hAnsi="仿宋_GB2312" w:cs="仿宋_GB2312"/>
                            <w:sz w:val="20"/>
                            <w:szCs w:val="20"/>
                            <w:lang w:eastAsia="zh-CN"/>
                          </w:rPr>
                        </w:pPr>
                      </w:p>
                    </w:tc>
                  </w:tr>
                  <w:tr w14:paraId="5A63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223668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6</w:t>
                        </w:r>
                      </w:p>
                    </w:tc>
                    <w:tc>
                      <w:tcPr>
                        <w:tcW w:w="2374" w:type="dxa"/>
                        <w:vAlign w:val="center"/>
                      </w:tcPr>
                      <w:p w14:paraId="2322138E">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CIT 传感器</w:t>
                        </w:r>
                      </w:p>
                    </w:tc>
                    <w:tc>
                      <w:tcPr>
                        <w:tcW w:w="710" w:type="dxa"/>
                        <w:vAlign w:val="center"/>
                      </w:tcPr>
                      <w:p w14:paraId="6D55016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7122AD6B">
                        <w:pPr>
                          <w:tabs>
                            <w:tab w:val="left" w:pos="480"/>
                          </w:tabs>
                          <w:spacing w:line="248" w:lineRule="exact"/>
                          <w:jc w:val="center"/>
                          <w:rPr>
                            <w:rFonts w:hint="eastAsia" w:ascii="仿宋_GB2312" w:hAnsi="仿宋_GB2312" w:cs="仿宋_GB2312"/>
                            <w:sz w:val="20"/>
                            <w:szCs w:val="20"/>
                            <w:lang w:eastAsia="zh-CN"/>
                          </w:rPr>
                        </w:pPr>
                      </w:p>
                    </w:tc>
                  </w:tr>
                  <w:tr w14:paraId="0EEA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260E19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7</w:t>
                        </w:r>
                      </w:p>
                    </w:tc>
                    <w:tc>
                      <w:tcPr>
                        <w:tcW w:w="2374" w:type="dxa"/>
                        <w:vAlign w:val="center"/>
                      </w:tcPr>
                      <w:p w14:paraId="19BC4D28">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功率管理组件  PMC</w:t>
                        </w:r>
                      </w:p>
                    </w:tc>
                    <w:tc>
                      <w:tcPr>
                        <w:tcW w:w="710" w:type="dxa"/>
                        <w:vAlign w:val="center"/>
                      </w:tcPr>
                      <w:p w14:paraId="67E8BA7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64562C1">
                        <w:pPr>
                          <w:tabs>
                            <w:tab w:val="left" w:pos="480"/>
                          </w:tabs>
                          <w:spacing w:line="248" w:lineRule="exact"/>
                          <w:jc w:val="center"/>
                          <w:rPr>
                            <w:rFonts w:hint="eastAsia" w:ascii="仿宋_GB2312" w:hAnsi="仿宋_GB2312" w:cs="仿宋_GB2312"/>
                            <w:sz w:val="20"/>
                            <w:szCs w:val="20"/>
                            <w:lang w:eastAsia="zh-CN"/>
                          </w:rPr>
                        </w:pPr>
                      </w:p>
                    </w:tc>
                  </w:tr>
                  <w:tr w14:paraId="6668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560AC6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8</w:t>
                        </w:r>
                      </w:p>
                    </w:tc>
                    <w:tc>
                      <w:tcPr>
                        <w:tcW w:w="2374" w:type="dxa"/>
                        <w:vAlign w:val="center"/>
                      </w:tcPr>
                      <w:p w14:paraId="78C30757">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润滑组件</w:t>
                        </w:r>
                      </w:p>
                    </w:tc>
                    <w:tc>
                      <w:tcPr>
                        <w:tcW w:w="710" w:type="dxa"/>
                        <w:vAlign w:val="center"/>
                      </w:tcPr>
                      <w:p w14:paraId="6CFD949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5739FB42">
                        <w:pPr>
                          <w:tabs>
                            <w:tab w:val="left" w:pos="480"/>
                          </w:tabs>
                          <w:spacing w:line="248" w:lineRule="exact"/>
                          <w:jc w:val="center"/>
                          <w:rPr>
                            <w:rFonts w:hint="eastAsia" w:ascii="仿宋_GB2312" w:hAnsi="仿宋_GB2312" w:cs="仿宋_GB2312"/>
                            <w:sz w:val="20"/>
                            <w:szCs w:val="20"/>
                            <w:lang w:eastAsia="zh-CN"/>
                          </w:rPr>
                        </w:pPr>
                      </w:p>
                    </w:tc>
                  </w:tr>
                  <w:tr w14:paraId="0160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41DCAE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9</w:t>
                        </w:r>
                      </w:p>
                    </w:tc>
                    <w:tc>
                      <w:tcPr>
                        <w:tcW w:w="2374" w:type="dxa"/>
                        <w:vAlign w:val="center"/>
                      </w:tcPr>
                      <w:p w14:paraId="65FDF87A">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滑油滤</w:t>
                        </w:r>
                      </w:p>
                    </w:tc>
                    <w:tc>
                      <w:tcPr>
                        <w:tcW w:w="710" w:type="dxa"/>
                        <w:vAlign w:val="center"/>
                      </w:tcPr>
                      <w:p w14:paraId="5B32442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26C575E">
                        <w:pPr>
                          <w:tabs>
                            <w:tab w:val="left" w:pos="480"/>
                          </w:tabs>
                          <w:spacing w:line="248" w:lineRule="exact"/>
                          <w:jc w:val="center"/>
                          <w:rPr>
                            <w:rFonts w:hint="eastAsia" w:ascii="仿宋_GB2312" w:hAnsi="仿宋_GB2312" w:cs="仿宋_GB2312"/>
                            <w:sz w:val="20"/>
                            <w:szCs w:val="20"/>
                            <w:lang w:eastAsia="zh-CN"/>
                          </w:rPr>
                        </w:pPr>
                      </w:p>
                    </w:tc>
                  </w:tr>
                  <w:tr w14:paraId="5005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E09115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10</w:t>
                        </w:r>
                      </w:p>
                    </w:tc>
                    <w:tc>
                      <w:tcPr>
                        <w:tcW w:w="2374" w:type="dxa"/>
                        <w:vAlign w:val="center"/>
                      </w:tcPr>
                      <w:p w14:paraId="6CEC2D3F">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附件齿轮箱 AGB</w:t>
                        </w:r>
                      </w:p>
                    </w:tc>
                    <w:tc>
                      <w:tcPr>
                        <w:tcW w:w="710" w:type="dxa"/>
                        <w:vAlign w:val="center"/>
                      </w:tcPr>
                      <w:p w14:paraId="3B90B70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9CB86F4">
                        <w:pPr>
                          <w:tabs>
                            <w:tab w:val="left" w:pos="480"/>
                          </w:tabs>
                          <w:spacing w:line="248" w:lineRule="exact"/>
                          <w:jc w:val="center"/>
                          <w:rPr>
                            <w:rFonts w:hint="eastAsia" w:ascii="仿宋_GB2312" w:hAnsi="仿宋_GB2312" w:cs="仿宋_GB2312"/>
                            <w:sz w:val="20"/>
                            <w:szCs w:val="20"/>
                            <w:lang w:eastAsia="zh-CN"/>
                          </w:rPr>
                        </w:pPr>
                      </w:p>
                    </w:tc>
                  </w:tr>
                  <w:tr w14:paraId="03C1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B66FC6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11</w:t>
                        </w:r>
                      </w:p>
                    </w:tc>
                    <w:tc>
                      <w:tcPr>
                        <w:tcW w:w="2374" w:type="dxa"/>
                        <w:vAlign w:val="center"/>
                      </w:tcPr>
                      <w:p w14:paraId="68EF2CF3">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传动齿轮箱 TGB</w:t>
                        </w:r>
                      </w:p>
                    </w:tc>
                    <w:tc>
                      <w:tcPr>
                        <w:tcW w:w="710" w:type="dxa"/>
                        <w:vAlign w:val="center"/>
                      </w:tcPr>
                      <w:p w14:paraId="3A9C659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1CF1CFE9">
                        <w:pPr>
                          <w:tabs>
                            <w:tab w:val="left" w:pos="480"/>
                          </w:tabs>
                          <w:spacing w:line="248" w:lineRule="exact"/>
                          <w:jc w:val="center"/>
                          <w:rPr>
                            <w:rFonts w:hint="eastAsia" w:ascii="仿宋_GB2312" w:hAnsi="仿宋_GB2312" w:cs="仿宋_GB2312"/>
                            <w:sz w:val="20"/>
                            <w:szCs w:val="20"/>
                            <w:lang w:eastAsia="zh-CN"/>
                          </w:rPr>
                        </w:pPr>
                      </w:p>
                    </w:tc>
                  </w:tr>
                  <w:tr w14:paraId="5828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3F189192">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12</w:t>
                        </w:r>
                      </w:p>
                    </w:tc>
                    <w:tc>
                      <w:tcPr>
                        <w:tcW w:w="2374" w:type="dxa"/>
                        <w:vAlign w:val="center"/>
                      </w:tcPr>
                      <w:p w14:paraId="2C955DB0">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高压涡轮机匣冷却活门</w:t>
                        </w:r>
                      </w:p>
                    </w:tc>
                    <w:tc>
                      <w:tcPr>
                        <w:tcW w:w="710" w:type="dxa"/>
                        <w:vAlign w:val="center"/>
                      </w:tcPr>
                      <w:p w14:paraId="793805F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754AF867">
                        <w:pPr>
                          <w:tabs>
                            <w:tab w:val="left" w:pos="480"/>
                          </w:tabs>
                          <w:spacing w:line="248" w:lineRule="exact"/>
                          <w:jc w:val="center"/>
                          <w:rPr>
                            <w:rFonts w:hint="eastAsia" w:ascii="仿宋_GB2312" w:hAnsi="仿宋_GB2312" w:cs="仿宋_GB2312"/>
                            <w:sz w:val="20"/>
                            <w:szCs w:val="20"/>
                            <w:lang w:eastAsia="zh-CN"/>
                          </w:rPr>
                        </w:pPr>
                      </w:p>
                    </w:tc>
                  </w:tr>
                  <w:tr w14:paraId="418C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24A1A2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13</w:t>
                        </w:r>
                      </w:p>
                    </w:tc>
                    <w:tc>
                      <w:tcPr>
                        <w:tcW w:w="2374" w:type="dxa"/>
                        <w:vAlign w:val="center"/>
                      </w:tcPr>
                      <w:p w14:paraId="0FDA1ACB">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高压涡轮机计时装置组件</w:t>
                        </w:r>
                      </w:p>
                    </w:tc>
                    <w:tc>
                      <w:tcPr>
                        <w:tcW w:w="710" w:type="dxa"/>
                        <w:vAlign w:val="center"/>
                      </w:tcPr>
                      <w:p w14:paraId="3D42A24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0596BE5">
                        <w:pPr>
                          <w:tabs>
                            <w:tab w:val="left" w:pos="480"/>
                          </w:tabs>
                          <w:spacing w:line="248" w:lineRule="exact"/>
                          <w:jc w:val="center"/>
                          <w:rPr>
                            <w:rFonts w:hint="eastAsia" w:ascii="仿宋_GB2312" w:hAnsi="仿宋_GB2312" w:cs="仿宋_GB2312"/>
                            <w:sz w:val="20"/>
                            <w:szCs w:val="20"/>
                            <w:lang w:eastAsia="zh-CN"/>
                          </w:rPr>
                        </w:pPr>
                      </w:p>
                    </w:tc>
                  </w:tr>
                  <w:tr w14:paraId="02B2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7E107F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14</w:t>
                        </w:r>
                      </w:p>
                    </w:tc>
                    <w:tc>
                      <w:tcPr>
                        <w:tcW w:w="2374" w:type="dxa"/>
                        <w:vAlign w:val="center"/>
                      </w:tcPr>
                      <w:p w14:paraId="6EFA9D5D">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涡轮冷却活门电磁阀</w:t>
                        </w:r>
                      </w:p>
                    </w:tc>
                    <w:tc>
                      <w:tcPr>
                        <w:tcW w:w="710" w:type="dxa"/>
                        <w:vAlign w:val="center"/>
                      </w:tcPr>
                      <w:p w14:paraId="1F73D972">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A69AA2E">
                        <w:pPr>
                          <w:tabs>
                            <w:tab w:val="left" w:pos="480"/>
                          </w:tabs>
                          <w:spacing w:line="248" w:lineRule="exact"/>
                          <w:jc w:val="center"/>
                          <w:rPr>
                            <w:rFonts w:hint="eastAsia" w:ascii="仿宋_GB2312" w:hAnsi="仿宋_GB2312" w:cs="仿宋_GB2312"/>
                            <w:sz w:val="20"/>
                            <w:szCs w:val="20"/>
                            <w:lang w:eastAsia="zh-CN"/>
                          </w:rPr>
                        </w:pPr>
                      </w:p>
                    </w:tc>
                  </w:tr>
                  <w:tr w14:paraId="7FA2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128AAEF6">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15</w:t>
                        </w:r>
                      </w:p>
                    </w:tc>
                    <w:tc>
                      <w:tcPr>
                        <w:tcW w:w="2374" w:type="dxa"/>
                        <w:vAlign w:val="center"/>
                      </w:tcPr>
                      <w:p w14:paraId="6D66D24F">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引气传感器</w:t>
                        </w:r>
                      </w:p>
                    </w:tc>
                    <w:tc>
                      <w:tcPr>
                        <w:tcW w:w="710" w:type="dxa"/>
                        <w:vAlign w:val="center"/>
                      </w:tcPr>
                      <w:p w14:paraId="1C9F015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1B03E630">
                        <w:pPr>
                          <w:tabs>
                            <w:tab w:val="left" w:pos="480"/>
                          </w:tabs>
                          <w:spacing w:line="248" w:lineRule="exact"/>
                          <w:jc w:val="center"/>
                          <w:rPr>
                            <w:rFonts w:hint="eastAsia" w:ascii="仿宋_GB2312" w:hAnsi="仿宋_GB2312" w:cs="仿宋_GB2312"/>
                            <w:sz w:val="20"/>
                            <w:szCs w:val="20"/>
                            <w:lang w:eastAsia="zh-CN"/>
                          </w:rPr>
                        </w:pPr>
                      </w:p>
                    </w:tc>
                  </w:tr>
                  <w:tr w14:paraId="4953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196F468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16</w:t>
                        </w:r>
                      </w:p>
                    </w:tc>
                    <w:tc>
                      <w:tcPr>
                        <w:tcW w:w="2374" w:type="dxa"/>
                        <w:vAlign w:val="center"/>
                      </w:tcPr>
                      <w:p w14:paraId="5CF18E6B">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 5 级起动放气活门</w:t>
                        </w:r>
                      </w:p>
                    </w:tc>
                    <w:tc>
                      <w:tcPr>
                        <w:tcW w:w="710" w:type="dxa"/>
                        <w:vAlign w:val="center"/>
                      </w:tcPr>
                      <w:p w14:paraId="39F195D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040EDD7C">
                        <w:pPr>
                          <w:tabs>
                            <w:tab w:val="left" w:pos="480"/>
                          </w:tabs>
                          <w:spacing w:line="248" w:lineRule="exact"/>
                          <w:jc w:val="center"/>
                          <w:rPr>
                            <w:rFonts w:hint="eastAsia" w:ascii="仿宋_GB2312" w:hAnsi="仿宋_GB2312" w:cs="仿宋_GB2312"/>
                            <w:sz w:val="20"/>
                            <w:szCs w:val="20"/>
                            <w:lang w:eastAsia="zh-CN"/>
                          </w:rPr>
                        </w:pPr>
                      </w:p>
                    </w:tc>
                  </w:tr>
                  <w:tr w14:paraId="2ED1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72AA60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17</w:t>
                        </w:r>
                      </w:p>
                    </w:tc>
                    <w:tc>
                      <w:tcPr>
                        <w:tcW w:w="2374" w:type="dxa"/>
                        <w:vAlign w:val="center"/>
                      </w:tcPr>
                      <w:p w14:paraId="2A3057D3">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燃油喷嘴</w:t>
                        </w:r>
                      </w:p>
                    </w:tc>
                    <w:tc>
                      <w:tcPr>
                        <w:tcW w:w="710" w:type="dxa"/>
                        <w:vAlign w:val="center"/>
                      </w:tcPr>
                      <w:p w14:paraId="1BA6081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20</w:t>
                        </w:r>
                      </w:p>
                    </w:tc>
                    <w:tc>
                      <w:tcPr>
                        <w:tcW w:w="1737" w:type="dxa"/>
                        <w:vMerge w:val="continue"/>
                        <w:vAlign w:val="center"/>
                      </w:tcPr>
                      <w:p w14:paraId="4B91AE1A">
                        <w:pPr>
                          <w:tabs>
                            <w:tab w:val="left" w:pos="480"/>
                          </w:tabs>
                          <w:spacing w:line="248" w:lineRule="exact"/>
                          <w:jc w:val="center"/>
                          <w:rPr>
                            <w:rFonts w:hint="eastAsia" w:ascii="仿宋_GB2312" w:hAnsi="仿宋_GB2312" w:cs="仿宋_GB2312"/>
                            <w:sz w:val="20"/>
                            <w:szCs w:val="20"/>
                            <w:lang w:eastAsia="zh-CN"/>
                          </w:rPr>
                        </w:pPr>
                      </w:p>
                    </w:tc>
                  </w:tr>
                  <w:tr w14:paraId="3A44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3306E3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18</w:t>
                        </w:r>
                      </w:p>
                    </w:tc>
                    <w:tc>
                      <w:tcPr>
                        <w:tcW w:w="2374" w:type="dxa"/>
                        <w:vAlign w:val="center"/>
                      </w:tcPr>
                      <w:p w14:paraId="14020A7B">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VBV 电动机</w:t>
                        </w:r>
                      </w:p>
                    </w:tc>
                    <w:tc>
                      <w:tcPr>
                        <w:tcW w:w="710" w:type="dxa"/>
                        <w:vAlign w:val="center"/>
                      </w:tcPr>
                      <w:p w14:paraId="2D58CEE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3053813">
                        <w:pPr>
                          <w:tabs>
                            <w:tab w:val="left" w:pos="480"/>
                          </w:tabs>
                          <w:spacing w:line="248" w:lineRule="exact"/>
                          <w:jc w:val="center"/>
                          <w:rPr>
                            <w:rFonts w:hint="eastAsia" w:ascii="仿宋_GB2312" w:hAnsi="仿宋_GB2312" w:cs="仿宋_GB2312"/>
                            <w:sz w:val="20"/>
                            <w:szCs w:val="20"/>
                            <w:lang w:eastAsia="zh-CN"/>
                          </w:rPr>
                        </w:pPr>
                      </w:p>
                    </w:tc>
                  </w:tr>
                  <w:tr w14:paraId="0A02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394E56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19</w:t>
                        </w:r>
                      </w:p>
                    </w:tc>
                    <w:tc>
                      <w:tcPr>
                        <w:tcW w:w="2374" w:type="dxa"/>
                        <w:vAlign w:val="center"/>
                      </w:tcPr>
                      <w:p w14:paraId="023140F1">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VBV 反馈钢索</w:t>
                        </w:r>
                      </w:p>
                    </w:tc>
                    <w:tc>
                      <w:tcPr>
                        <w:tcW w:w="710" w:type="dxa"/>
                        <w:vAlign w:val="center"/>
                      </w:tcPr>
                      <w:p w14:paraId="36950A9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0EC3D658">
                        <w:pPr>
                          <w:tabs>
                            <w:tab w:val="left" w:pos="480"/>
                          </w:tabs>
                          <w:spacing w:line="248" w:lineRule="exact"/>
                          <w:jc w:val="center"/>
                          <w:rPr>
                            <w:rFonts w:hint="eastAsia" w:ascii="仿宋_GB2312" w:hAnsi="仿宋_GB2312" w:cs="仿宋_GB2312"/>
                            <w:sz w:val="20"/>
                            <w:szCs w:val="20"/>
                            <w:lang w:eastAsia="zh-CN"/>
                          </w:rPr>
                        </w:pPr>
                      </w:p>
                    </w:tc>
                  </w:tr>
                  <w:tr w14:paraId="124C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0F88F9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20</w:t>
                        </w:r>
                      </w:p>
                    </w:tc>
                    <w:tc>
                      <w:tcPr>
                        <w:tcW w:w="2374" w:type="dxa"/>
                        <w:vAlign w:val="center"/>
                      </w:tcPr>
                      <w:p w14:paraId="7AA9A91C">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VSV 作动筒（左）</w:t>
                        </w:r>
                      </w:p>
                    </w:tc>
                    <w:tc>
                      <w:tcPr>
                        <w:tcW w:w="710" w:type="dxa"/>
                        <w:vAlign w:val="center"/>
                      </w:tcPr>
                      <w:p w14:paraId="59C990C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24C41B01">
                        <w:pPr>
                          <w:tabs>
                            <w:tab w:val="left" w:pos="480"/>
                          </w:tabs>
                          <w:spacing w:line="248" w:lineRule="exact"/>
                          <w:jc w:val="center"/>
                          <w:rPr>
                            <w:rFonts w:hint="eastAsia" w:ascii="仿宋_GB2312" w:hAnsi="仿宋_GB2312" w:cs="仿宋_GB2312"/>
                            <w:sz w:val="20"/>
                            <w:szCs w:val="20"/>
                            <w:lang w:eastAsia="zh-CN"/>
                          </w:rPr>
                        </w:pPr>
                      </w:p>
                    </w:tc>
                  </w:tr>
                  <w:tr w14:paraId="2AE1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58B0886">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21</w:t>
                        </w:r>
                      </w:p>
                    </w:tc>
                    <w:tc>
                      <w:tcPr>
                        <w:tcW w:w="2374" w:type="dxa"/>
                        <w:vAlign w:val="center"/>
                      </w:tcPr>
                      <w:p w14:paraId="61D2CBCD">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VSV 作动筒（右）</w:t>
                        </w:r>
                      </w:p>
                    </w:tc>
                    <w:tc>
                      <w:tcPr>
                        <w:tcW w:w="710" w:type="dxa"/>
                        <w:vAlign w:val="center"/>
                      </w:tcPr>
                      <w:p w14:paraId="6EE1707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59A505EF">
                        <w:pPr>
                          <w:tabs>
                            <w:tab w:val="left" w:pos="480"/>
                          </w:tabs>
                          <w:spacing w:line="248" w:lineRule="exact"/>
                          <w:jc w:val="center"/>
                          <w:rPr>
                            <w:rFonts w:hint="eastAsia" w:ascii="仿宋_GB2312" w:hAnsi="仿宋_GB2312" w:cs="仿宋_GB2312"/>
                            <w:sz w:val="20"/>
                            <w:szCs w:val="20"/>
                            <w:lang w:eastAsia="zh-CN"/>
                          </w:rPr>
                        </w:pPr>
                      </w:p>
                    </w:tc>
                  </w:tr>
                  <w:tr w14:paraId="7CC9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9126642">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22</w:t>
                        </w:r>
                      </w:p>
                    </w:tc>
                    <w:tc>
                      <w:tcPr>
                        <w:tcW w:w="2374" w:type="dxa"/>
                        <w:vAlign w:val="center"/>
                      </w:tcPr>
                      <w:p w14:paraId="41E9AE4B">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VSV 反馈钢索</w:t>
                        </w:r>
                      </w:p>
                    </w:tc>
                    <w:tc>
                      <w:tcPr>
                        <w:tcW w:w="710" w:type="dxa"/>
                        <w:vAlign w:val="center"/>
                      </w:tcPr>
                      <w:p w14:paraId="3CD0558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1F6EE80D">
                        <w:pPr>
                          <w:tabs>
                            <w:tab w:val="left" w:pos="480"/>
                          </w:tabs>
                          <w:spacing w:line="248" w:lineRule="exact"/>
                          <w:jc w:val="center"/>
                          <w:rPr>
                            <w:rFonts w:hint="eastAsia" w:ascii="仿宋_GB2312" w:hAnsi="仿宋_GB2312" w:cs="仿宋_GB2312"/>
                            <w:sz w:val="20"/>
                            <w:szCs w:val="20"/>
                            <w:lang w:eastAsia="zh-CN"/>
                          </w:rPr>
                        </w:pPr>
                      </w:p>
                    </w:tc>
                  </w:tr>
                  <w:tr w14:paraId="5507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84953F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23</w:t>
                        </w:r>
                      </w:p>
                    </w:tc>
                    <w:tc>
                      <w:tcPr>
                        <w:tcW w:w="2374" w:type="dxa"/>
                        <w:vAlign w:val="center"/>
                      </w:tcPr>
                      <w:p w14:paraId="4026286E">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激励点火组件（左）</w:t>
                        </w:r>
                      </w:p>
                    </w:tc>
                    <w:tc>
                      <w:tcPr>
                        <w:tcW w:w="710" w:type="dxa"/>
                        <w:vAlign w:val="center"/>
                      </w:tcPr>
                      <w:p w14:paraId="12E9E2A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1A9AABD">
                        <w:pPr>
                          <w:tabs>
                            <w:tab w:val="left" w:pos="480"/>
                          </w:tabs>
                          <w:spacing w:line="248" w:lineRule="exact"/>
                          <w:jc w:val="center"/>
                          <w:rPr>
                            <w:rFonts w:hint="eastAsia" w:ascii="仿宋_GB2312" w:hAnsi="仿宋_GB2312" w:cs="仿宋_GB2312"/>
                            <w:sz w:val="20"/>
                            <w:szCs w:val="20"/>
                            <w:lang w:eastAsia="zh-CN"/>
                          </w:rPr>
                        </w:pPr>
                      </w:p>
                    </w:tc>
                  </w:tr>
                  <w:tr w14:paraId="5D0C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C5E15C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24</w:t>
                        </w:r>
                      </w:p>
                    </w:tc>
                    <w:tc>
                      <w:tcPr>
                        <w:tcW w:w="2374" w:type="dxa"/>
                        <w:vAlign w:val="center"/>
                      </w:tcPr>
                      <w:p w14:paraId="30768D0C">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激励点火组件（右）</w:t>
                        </w:r>
                      </w:p>
                    </w:tc>
                    <w:tc>
                      <w:tcPr>
                        <w:tcW w:w="710" w:type="dxa"/>
                        <w:vAlign w:val="center"/>
                      </w:tcPr>
                      <w:p w14:paraId="4F0DD4B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0A60B4E">
                        <w:pPr>
                          <w:tabs>
                            <w:tab w:val="left" w:pos="480"/>
                          </w:tabs>
                          <w:spacing w:line="248" w:lineRule="exact"/>
                          <w:jc w:val="center"/>
                          <w:rPr>
                            <w:rFonts w:hint="eastAsia" w:ascii="仿宋_GB2312" w:hAnsi="仿宋_GB2312" w:cs="仿宋_GB2312"/>
                            <w:sz w:val="20"/>
                            <w:szCs w:val="20"/>
                            <w:lang w:eastAsia="zh-CN"/>
                          </w:rPr>
                        </w:pPr>
                      </w:p>
                    </w:tc>
                  </w:tr>
                  <w:tr w14:paraId="55E1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51F933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25</w:t>
                        </w:r>
                      </w:p>
                    </w:tc>
                    <w:tc>
                      <w:tcPr>
                        <w:tcW w:w="2374" w:type="dxa"/>
                        <w:vAlign w:val="center"/>
                      </w:tcPr>
                      <w:p w14:paraId="675F44AC">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点火导线组件（左）</w:t>
                        </w:r>
                      </w:p>
                    </w:tc>
                    <w:tc>
                      <w:tcPr>
                        <w:tcW w:w="710" w:type="dxa"/>
                        <w:vAlign w:val="center"/>
                      </w:tcPr>
                      <w:p w14:paraId="4CDA745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73AD2E99">
                        <w:pPr>
                          <w:tabs>
                            <w:tab w:val="left" w:pos="480"/>
                          </w:tabs>
                          <w:spacing w:line="248" w:lineRule="exact"/>
                          <w:jc w:val="center"/>
                          <w:rPr>
                            <w:rFonts w:hint="eastAsia" w:ascii="仿宋_GB2312" w:hAnsi="仿宋_GB2312" w:cs="仿宋_GB2312"/>
                            <w:sz w:val="20"/>
                            <w:szCs w:val="20"/>
                            <w:lang w:eastAsia="zh-CN"/>
                          </w:rPr>
                        </w:pPr>
                      </w:p>
                    </w:tc>
                  </w:tr>
                  <w:tr w14:paraId="2F84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D047FC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26</w:t>
                        </w:r>
                      </w:p>
                    </w:tc>
                    <w:tc>
                      <w:tcPr>
                        <w:tcW w:w="2374" w:type="dxa"/>
                        <w:vAlign w:val="center"/>
                      </w:tcPr>
                      <w:p w14:paraId="40A7C605">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点火导线组件（右）</w:t>
                        </w:r>
                      </w:p>
                    </w:tc>
                    <w:tc>
                      <w:tcPr>
                        <w:tcW w:w="710" w:type="dxa"/>
                        <w:vAlign w:val="center"/>
                      </w:tcPr>
                      <w:p w14:paraId="7F6492E4">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5064364E">
                        <w:pPr>
                          <w:tabs>
                            <w:tab w:val="left" w:pos="480"/>
                          </w:tabs>
                          <w:spacing w:line="248" w:lineRule="exact"/>
                          <w:jc w:val="center"/>
                          <w:rPr>
                            <w:rFonts w:hint="eastAsia" w:ascii="仿宋_GB2312" w:hAnsi="仿宋_GB2312" w:cs="仿宋_GB2312"/>
                            <w:sz w:val="20"/>
                            <w:szCs w:val="20"/>
                            <w:lang w:eastAsia="zh-CN"/>
                          </w:rPr>
                        </w:pPr>
                      </w:p>
                    </w:tc>
                  </w:tr>
                  <w:tr w14:paraId="7884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B4E204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27</w:t>
                        </w:r>
                      </w:p>
                    </w:tc>
                    <w:tc>
                      <w:tcPr>
                        <w:tcW w:w="2374" w:type="dxa"/>
                        <w:vAlign w:val="center"/>
                      </w:tcPr>
                      <w:p w14:paraId="7F39D833">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主火花点火器（左）</w:t>
                        </w:r>
                      </w:p>
                    </w:tc>
                    <w:tc>
                      <w:tcPr>
                        <w:tcW w:w="710" w:type="dxa"/>
                        <w:vAlign w:val="center"/>
                      </w:tcPr>
                      <w:p w14:paraId="69281F9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3503EC4">
                        <w:pPr>
                          <w:tabs>
                            <w:tab w:val="left" w:pos="480"/>
                          </w:tabs>
                          <w:spacing w:line="248" w:lineRule="exact"/>
                          <w:jc w:val="center"/>
                          <w:rPr>
                            <w:rFonts w:hint="eastAsia" w:ascii="仿宋_GB2312" w:hAnsi="仿宋_GB2312" w:cs="仿宋_GB2312"/>
                            <w:sz w:val="20"/>
                            <w:szCs w:val="20"/>
                            <w:lang w:eastAsia="zh-CN"/>
                          </w:rPr>
                        </w:pPr>
                      </w:p>
                    </w:tc>
                  </w:tr>
                  <w:tr w14:paraId="4E4C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182334D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28</w:t>
                        </w:r>
                      </w:p>
                    </w:tc>
                    <w:tc>
                      <w:tcPr>
                        <w:tcW w:w="2374" w:type="dxa"/>
                        <w:vAlign w:val="center"/>
                      </w:tcPr>
                      <w:p w14:paraId="19AF48AB">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主火花点火器（右）</w:t>
                        </w:r>
                      </w:p>
                    </w:tc>
                    <w:tc>
                      <w:tcPr>
                        <w:tcW w:w="710" w:type="dxa"/>
                        <w:vAlign w:val="center"/>
                      </w:tcPr>
                      <w:p w14:paraId="748387C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74FDF92C">
                        <w:pPr>
                          <w:tabs>
                            <w:tab w:val="left" w:pos="480"/>
                          </w:tabs>
                          <w:spacing w:line="248" w:lineRule="exact"/>
                          <w:jc w:val="center"/>
                          <w:rPr>
                            <w:rFonts w:hint="eastAsia" w:ascii="仿宋_GB2312" w:hAnsi="仿宋_GB2312" w:cs="仿宋_GB2312"/>
                            <w:sz w:val="20"/>
                            <w:szCs w:val="20"/>
                            <w:lang w:eastAsia="zh-CN"/>
                          </w:rPr>
                        </w:pPr>
                      </w:p>
                    </w:tc>
                  </w:tr>
                  <w:tr w14:paraId="635F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tcBorders>
                          <w:bottom w:val="single" w:color="000000" w:sz="4" w:space="0"/>
                        </w:tcBorders>
                        <w:vAlign w:val="center"/>
                      </w:tcPr>
                      <w:p w14:paraId="7A031E9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29</w:t>
                        </w:r>
                      </w:p>
                    </w:tc>
                    <w:tc>
                      <w:tcPr>
                        <w:tcW w:w="2374" w:type="dxa"/>
                        <w:tcBorders>
                          <w:bottom w:val="single" w:color="000000" w:sz="4" w:space="0"/>
                        </w:tcBorders>
                        <w:vAlign w:val="center"/>
                      </w:tcPr>
                      <w:p w14:paraId="64B93084">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滑油箱</w:t>
                        </w:r>
                      </w:p>
                    </w:tc>
                    <w:tc>
                      <w:tcPr>
                        <w:tcW w:w="710" w:type="dxa"/>
                        <w:tcBorders>
                          <w:bottom w:val="single" w:color="000000" w:sz="4" w:space="0"/>
                        </w:tcBorders>
                        <w:vAlign w:val="center"/>
                      </w:tcPr>
                      <w:p w14:paraId="2F87117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BB6EAEF">
                        <w:pPr>
                          <w:tabs>
                            <w:tab w:val="left" w:pos="480"/>
                          </w:tabs>
                          <w:spacing w:line="248" w:lineRule="exact"/>
                          <w:jc w:val="center"/>
                          <w:rPr>
                            <w:rFonts w:hint="eastAsia" w:ascii="仿宋_GB2312" w:hAnsi="仿宋_GB2312" w:cs="仿宋_GB2312"/>
                            <w:sz w:val="20"/>
                            <w:szCs w:val="20"/>
                            <w:lang w:eastAsia="zh-CN"/>
                          </w:rPr>
                        </w:pPr>
                      </w:p>
                    </w:tc>
                  </w:tr>
                  <w:tr w14:paraId="3164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AD6EBD4">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30</w:t>
                        </w:r>
                      </w:p>
                    </w:tc>
                    <w:tc>
                      <w:tcPr>
                        <w:tcW w:w="2374" w:type="dxa"/>
                        <w:vAlign w:val="center"/>
                      </w:tcPr>
                      <w:p w14:paraId="522204D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N1 速度传感器</w:t>
                        </w:r>
                      </w:p>
                    </w:tc>
                    <w:tc>
                      <w:tcPr>
                        <w:tcW w:w="710" w:type="dxa"/>
                        <w:vAlign w:val="center"/>
                      </w:tcPr>
                      <w:p w14:paraId="7E1FE03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27E904A8">
                        <w:pPr>
                          <w:tabs>
                            <w:tab w:val="left" w:pos="480"/>
                          </w:tabs>
                          <w:spacing w:line="248" w:lineRule="exact"/>
                          <w:jc w:val="center"/>
                          <w:rPr>
                            <w:rFonts w:hint="eastAsia" w:ascii="仿宋_GB2312" w:hAnsi="仿宋_GB2312" w:cs="仿宋_GB2312"/>
                            <w:sz w:val="20"/>
                            <w:szCs w:val="20"/>
                            <w:lang w:eastAsia="zh-CN"/>
                          </w:rPr>
                        </w:pPr>
                      </w:p>
                    </w:tc>
                  </w:tr>
                  <w:tr w14:paraId="6291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48BA88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31</w:t>
                        </w:r>
                      </w:p>
                    </w:tc>
                    <w:tc>
                      <w:tcPr>
                        <w:tcW w:w="2374" w:type="dxa"/>
                        <w:vAlign w:val="center"/>
                      </w:tcPr>
                      <w:p w14:paraId="2CCDEED5">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N2 转速传感器</w:t>
                        </w:r>
                      </w:p>
                    </w:tc>
                    <w:tc>
                      <w:tcPr>
                        <w:tcW w:w="710" w:type="dxa"/>
                        <w:vAlign w:val="center"/>
                      </w:tcPr>
                      <w:p w14:paraId="7350317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686F5D3">
                        <w:pPr>
                          <w:tabs>
                            <w:tab w:val="left" w:pos="480"/>
                          </w:tabs>
                          <w:spacing w:line="248" w:lineRule="exact"/>
                          <w:jc w:val="center"/>
                          <w:rPr>
                            <w:rFonts w:hint="eastAsia" w:ascii="仿宋_GB2312" w:hAnsi="仿宋_GB2312" w:cs="仿宋_GB2312"/>
                            <w:sz w:val="20"/>
                            <w:szCs w:val="20"/>
                            <w:lang w:eastAsia="zh-CN"/>
                          </w:rPr>
                        </w:pPr>
                      </w:p>
                    </w:tc>
                  </w:tr>
                  <w:tr w14:paraId="07D5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769695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32</w:t>
                        </w:r>
                      </w:p>
                    </w:tc>
                    <w:tc>
                      <w:tcPr>
                        <w:tcW w:w="2374" w:type="dxa"/>
                        <w:vAlign w:val="center"/>
                      </w:tcPr>
                      <w:p w14:paraId="71FAD17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N1 震动传感器</w:t>
                        </w:r>
                      </w:p>
                    </w:tc>
                    <w:tc>
                      <w:tcPr>
                        <w:tcW w:w="710" w:type="dxa"/>
                        <w:vAlign w:val="center"/>
                      </w:tcPr>
                      <w:p w14:paraId="3E41EE0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0254BCA4">
                        <w:pPr>
                          <w:tabs>
                            <w:tab w:val="left" w:pos="480"/>
                          </w:tabs>
                          <w:spacing w:line="248" w:lineRule="exact"/>
                          <w:jc w:val="center"/>
                          <w:rPr>
                            <w:rFonts w:hint="eastAsia" w:ascii="仿宋_GB2312" w:hAnsi="仿宋_GB2312" w:cs="仿宋_GB2312"/>
                            <w:sz w:val="20"/>
                            <w:szCs w:val="20"/>
                            <w:lang w:eastAsia="zh-CN"/>
                          </w:rPr>
                        </w:pPr>
                      </w:p>
                    </w:tc>
                  </w:tr>
                  <w:tr w14:paraId="0137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4C290E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33</w:t>
                        </w:r>
                      </w:p>
                    </w:tc>
                    <w:tc>
                      <w:tcPr>
                        <w:tcW w:w="2374" w:type="dxa"/>
                        <w:vAlign w:val="center"/>
                      </w:tcPr>
                      <w:p w14:paraId="573EC035">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N2 震动传感器</w:t>
                        </w:r>
                      </w:p>
                    </w:tc>
                    <w:tc>
                      <w:tcPr>
                        <w:tcW w:w="710" w:type="dxa"/>
                        <w:vAlign w:val="center"/>
                      </w:tcPr>
                      <w:p w14:paraId="1D60A65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1FD9CA6C">
                        <w:pPr>
                          <w:tabs>
                            <w:tab w:val="left" w:pos="480"/>
                          </w:tabs>
                          <w:spacing w:line="248" w:lineRule="exact"/>
                          <w:jc w:val="center"/>
                          <w:rPr>
                            <w:rFonts w:hint="eastAsia" w:ascii="仿宋_GB2312" w:hAnsi="仿宋_GB2312" w:cs="仿宋_GB2312"/>
                            <w:sz w:val="20"/>
                            <w:szCs w:val="20"/>
                            <w:lang w:eastAsia="zh-CN"/>
                          </w:rPr>
                        </w:pPr>
                      </w:p>
                    </w:tc>
                  </w:tr>
                  <w:tr w14:paraId="6C29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081C9B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34</w:t>
                        </w:r>
                      </w:p>
                    </w:tc>
                    <w:tc>
                      <w:tcPr>
                        <w:tcW w:w="2374" w:type="dxa"/>
                        <w:vAlign w:val="center"/>
                      </w:tcPr>
                      <w:p w14:paraId="4E247C06">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T12 温度传感器</w:t>
                        </w:r>
                      </w:p>
                    </w:tc>
                    <w:tc>
                      <w:tcPr>
                        <w:tcW w:w="710" w:type="dxa"/>
                        <w:vAlign w:val="center"/>
                      </w:tcPr>
                      <w:p w14:paraId="68B6D1D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89DE367">
                        <w:pPr>
                          <w:tabs>
                            <w:tab w:val="left" w:pos="480"/>
                          </w:tabs>
                          <w:spacing w:line="248" w:lineRule="exact"/>
                          <w:jc w:val="center"/>
                          <w:rPr>
                            <w:rFonts w:hint="eastAsia" w:ascii="仿宋_GB2312" w:hAnsi="仿宋_GB2312" w:cs="仿宋_GB2312"/>
                            <w:sz w:val="20"/>
                            <w:szCs w:val="20"/>
                            <w:lang w:eastAsia="zh-CN"/>
                          </w:rPr>
                        </w:pPr>
                      </w:p>
                    </w:tc>
                  </w:tr>
                  <w:tr w14:paraId="0EC3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16828F84">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35</w:t>
                        </w:r>
                      </w:p>
                    </w:tc>
                    <w:tc>
                      <w:tcPr>
                        <w:tcW w:w="2374" w:type="dxa"/>
                        <w:vAlign w:val="center"/>
                      </w:tcPr>
                      <w:p w14:paraId="29C880B7">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T2 传感器</w:t>
                        </w:r>
                      </w:p>
                    </w:tc>
                    <w:tc>
                      <w:tcPr>
                        <w:tcW w:w="710" w:type="dxa"/>
                        <w:vAlign w:val="center"/>
                      </w:tcPr>
                      <w:p w14:paraId="0BFEA41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2E96490">
                        <w:pPr>
                          <w:tabs>
                            <w:tab w:val="left" w:pos="480"/>
                          </w:tabs>
                          <w:spacing w:line="248" w:lineRule="exact"/>
                          <w:jc w:val="center"/>
                          <w:rPr>
                            <w:rFonts w:hint="eastAsia" w:ascii="仿宋_GB2312" w:hAnsi="仿宋_GB2312" w:cs="仿宋_GB2312"/>
                            <w:sz w:val="20"/>
                            <w:szCs w:val="20"/>
                            <w:lang w:eastAsia="zh-CN"/>
                          </w:rPr>
                        </w:pPr>
                      </w:p>
                    </w:tc>
                  </w:tr>
                  <w:tr w14:paraId="410E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771FE8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36</w:t>
                        </w:r>
                      </w:p>
                    </w:tc>
                    <w:tc>
                      <w:tcPr>
                        <w:tcW w:w="2374" w:type="dxa"/>
                        <w:vAlign w:val="center"/>
                      </w:tcPr>
                      <w:p w14:paraId="3B3EBE03">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控制发电机定子</w:t>
                        </w:r>
                      </w:p>
                    </w:tc>
                    <w:tc>
                      <w:tcPr>
                        <w:tcW w:w="710" w:type="dxa"/>
                        <w:vAlign w:val="center"/>
                      </w:tcPr>
                      <w:p w14:paraId="710C56A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0165FFAC">
                        <w:pPr>
                          <w:tabs>
                            <w:tab w:val="left" w:pos="480"/>
                          </w:tabs>
                          <w:spacing w:line="248" w:lineRule="exact"/>
                          <w:jc w:val="center"/>
                          <w:rPr>
                            <w:rFonts w:hint="eastAsia" w:ascii="仿宋_GB2312" w:hAnsi="仿宋_GB2312" w:cs="仿宋_GB2312"/>
                            <w:sz w:val="20"/>
                            <w:szCs w:val="20"/>
                            <w:lang w:eastAsia="zh-CN"/>
                          </w:rPr>
                        </w:pPr>
                      </w:p>
                    </w:tc>
                  </w:tr>
                  <w:tr w14:paraId="2436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346746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37</w:t>
                        </w:r>
                      </w:p>
                    </w:tc>
                    <w:tc>
                      <w:tcPr>
                        <w:tcW w:w="2374" w:type="dxa"/>
                        <w:vAlign w:val="center"/>
                      </w:tcPr>
                      <w:p w14:paraId="50EBE0EA">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发动机驱动泵（液压泵）</w:t>
                        </w:r>
                      </w:p>
                    </w:tc>
                    <w:tc>
                      <w:tcPr>
                        <w:tcW w:w="710" w:type="dxa"/>
                        <w:vAlign w:val="center"/>
                      </w:tcPr>
                      <w:p w14:paraId="042060E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931527B">
                        <w:pPr>
                          <w:tabs>
                            <w:tab w:val="left" w:pos="480"/>
                          </w:tabs>
                          <w:spacing w:line="248" w:lineRule="exact"/>
                          <w:jc w:val="center"/>
                          <w:rPr>
                            <w:rFonts w:hint="eastAsia" w:ascii="仿宋_GB2312" w:hAnsi="仿宋_GB2312" w:cs="仿宋_GB2312"/>
                            <w:sz w:val="20"/>
                            <w:szCs w:val="20"/>
                            <w:lang w:eastAsia="zh-CN"/>
                          </w:rPr>
                        </w:pPr>
                      </w:p>
                    </w:tc>
                  </w:tr>
                  <w:tr w14:paraId="3926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4BC75574">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发动机前部</w:t>
                        </w:r>
                      </w:p>
                    </w:tc>
                  </w:tr>
                  <w:tr w14:paraId="37D94C25">
                    <w:tblPrEx>
                      <w:tblCellMar>
                        <w:top w:w="0" w:type="dxa"/>
                        <w:left w:w="108" w:type="dxa"/>
                        <w:bottom w:w="0" w:type="dxa"/>
                        <w:right w:w="108" w:type="dxa"/>
                      </w:tblCellMar>
                    </w:tblPrEx>
                    <w:trPr>
                      <w:trHeight w:val="567" w:hRule="atLeast"/>
                      <w:tblHeader/>
                    </w:trPr>
                    <w:tc>
                      <w:tcPr>
                        <w:tcW w:w="677" w:type="dxa"/>
                        <w:vAlign w:val="center"/>
                      </w:tcPr>
                      <w:p w14:paraId="04277266">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38</w:t>
                        </w:r>
                      </w:p>
                    </w:tc>
                    <w:tc>
                      <w:tcPr>
                        <w:tcW w:w="2374" w:type="dxa"/>
                        <w:vAlign w:val="center"/>
                      </w:tcPr>
                      <w:p w14:paraId="785C54D8">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左侧推力连杆</w:t>
                        </w:r>
                      </w:p>
                    </w:tc>
                    <w:tc>
                      <w:tcPr>
                        <w:tcW w:w="710" w:type="dxa"/>
                        <w:vAlign w:val="center"/>
                      </w:tcPr>
                      <w:p w14:paraId="092FDF9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0CA1D79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3477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64B046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39</w:t>
                        </w:r>
                      </w:p>
                    </w:tc>
                    <w:tc>
                      <w:tcPr>
                        <w:tcW w:w="2374" w:type="dxa"/>
                        <w:vAlign w:val="center"/>
                      </w:tcPr>
                      <w:p w14:paraId="26F5B366">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左侧风扇机匣支撑组件</w:t>
                        </w:r>
                      </w:p>
                    </w:tc>
                    <w:tc>
                      <w:tcPr>
                        <w:tcW w:w="710" w:type="dxa"/>
                        <w:vAlign w:val="center"/>
                      </w:tcPr>
                      <w:p w14:paraId="3AF015D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2781AA86">
                        <w:pPr>
                          <w:tabs>
                            <w:tab w:val="left" w:pos="480"/>
                          </w:tabs>
                          <w:spacing w:line="248" w:lineRule="exact"/>
                          <w:jc w:val="center"/>
                          <w:rPr>
                            <w:rFonts w:hint="eastAsia" w:ascii="仿宋_GB2312" w:hAnsi="仿宋_GB2312" w:cs="仿宋_GB2312"/>
                            <w:sz w:val="20"/>
                            <w:szCs w:val="20"/>
                            <w:lang w:eastAsia="zh-CN"/>
                          </w:rPr>
                        </w:pPr>
                      </w:p>
                    </w:tc>
                  </w:tr>
                  <w:tr w14:paraId="45EE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D73FEB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40</w:t>
                        </w:r>
                      </w:p>
                    </w:tc>
                    <w:tc>
                      <w:tcPr>
                        <w:tcW w:w="2374" w:type="dxa"/>
                        <w:vAlign w:val="center"/>
                      </w:tcPr>
                      <w:p w14:paraId="16002EC4">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右侧推力连杆</w:t>
                        </w:r>
                      </w:p>
                    </w:tc>
                    <w:tc>
                      <w:tcPr>
                        <w:tcW w:w="710" w:type="dxa"/>
                        <w:vAlign w:val="center"/>
                      </w:tcPr>
                      <w:p w14:paraId="200EDF2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7593E615">
                        <w:pPr>
                          <w:tabs>
                            <w:tab w:val="left" w:pos="480"/>
                          </w:tabs>
                          <w:spacing w:line="248" w:lineRule="exact"/>
                          <w:jc w:val="center"/>
                          <w:rPr>
                            <w:rFonts w:hint="eastAsia" w:ascii="仿宋_GB2312" w:hAnsi="仿宋_GB2312" w:cs="仿宋_GB2312"/>
                            <w:sz w:val="20"/>
                            <w:szCs w:val="20"/>
                            <w:lang w:eastAsia="zh-CN"/>
                          </w:rPr>
                        </w:pPr>
                      </w:p>
                    </w:tc>
                  </w:tr>
                  <w:tr w14:paraId="3D13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01713E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41</w:t>
                        </w:r>
                      </w:p>
                    </w:tc>
                    <w:tc>
                      <w:tcPr>
                        <w:tcW w:w="2374" w:type="dxa"/>
                        <w:vAlign w:val="center"/>
                      </w:tcPr>
                      <w:p w14:paraId="4063695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右侧风扇机匣支撑组件</w:t>
                        </w:r>
                      </w:p>
                    </w:tc>
                    <w:tc>
                      <w:tcPr>
                        <w:tcW w:w="710" w:type="dxa"/>
                        <w:vAlign w:val="center"/>
                      </w:tcPr>
                      <w:p w14:paraId="40CC57E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7A557FC6">
                        <w:pPr>
                          <w:tabs>
                            <w:tab w:val="left" w:pos="480"/>
                          </w:tabs>
                          <w:spacing w:line="248" w:lineRule="exact"/>
                          <w:jc w:val="center"/>
                          <w:rPr>
                            <w:rFonts w:hint="eastAsia" w:ascii="仿宋_GB2312" w:hAnsi="仿宋_GB2312" w:cs="仿宋_GB2312"/>
                            <w:sz w:val="20"/>
                            <w:szCs w:val="20"/>
                            <w:lang w:eastAsia="zh-CN"/>
                          </w:rPr>
                        </w:pPr>
                      </w:p>
                    </w:tc>
                  </w:tr>
                  <w:tr w14:paraId="25BD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3C6B582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42</w:t>
                        </w:r>
                      </w:p>
                    </w:tc>
                    <w:tc>
                      <w:tcPr>
                        <w:tcW w:w="2374" w:type="dxa"/>
                        <w:vAlign w:val="center"/>
                      </w:tcPr>
                      <w:p w14:paraId="7D22E048">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左侧椎体螺栓</w:t>
                        </w:r>
                      </w:p>
                    </w:tc>
                    <w:tc>
                      <w:tcPr>
                        <w:tcW w:w="710" w:type="dxa"/>
                        <w:vAlign w:val="center"/>
                      </w:tcPr>
                      <w:p w14:paraId="3E0328D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1A435FC2">
                        <w:pPr>
                          <w:tabs>
                            <w:tab w:val="left" w:pos="480"/>
                          </w:tabs>
                          <w:spacing w:line="248" w:lineRule="exact"/>
                          <w:jc w:val="center"/>
                          <w:rPr>
                            <w:rFonts w:hint="eastAsia" w:ascii="仿宋_GB2312" w:hAnsi="仿宋_GB2312" w:cs="仿宋_GB2312"/>
                            <w:sz w:val="20"/>
                            <w:szCs w:val="20"/>
                            <w:lang w:eastAsia="zh-CN"/>
                          </w:rPr>
                        </w:pPr>
                      </w:p>
                    </w:tc>
                  </w:tr>
                  <w:tr w14:paraId="7220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B79153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43</w:t>
                        </w:r>
                      </w:p>
                    </w:tc>
                    <w:tc>
                      <w:tcPr>
                        <w:tcW w:w="2374" w:type="dxa"/>
                        <w:vAlign w:val="center"/>
                      </w:tcPr>
                      <w:p w14:paraId="1F3064A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右侧椎体螺栓</w:t>
                        </w:r>
                      </w:p>
                    </w:tc>
                    <w:tc>
                      <w:tcPr>
                        <w:tcW w:w="710" w:type="dxa"/>
                        <w:vAlign w:val="center"/>
                      </w:tcPr>
                      <w:p w14:paraId="1E91596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9202B0C">
                        <w:pPr>
                          <w:tabs>
                            <w:tab w:val="left" w:pos="480"/>
                          </w:tabs>
                          <w:spacing w:line="248" w:lineRule="exact"/>
                          <w:jc w:val="center"/>
                          <w:rPr>
                            <w:rFonts w:hint="eastAsia" w:ascii="仿宋_GB2312" w:hAnsi="仿宋_GB2312" w:cs="仿宋_GB2312"/>
                            <w:sz w:val="20"/>
                            <w:szCs w:val="20"/>
                            <w:lang w:eastAsia="zh-CN"/>
                          </w:rPr>
                        </w:pPr>
                      </w:p>
                    </w:tc>
                  </w:tr>
                  <w:tr w14:paraId="34F58FE3">
                    <w:tblPrEx>
                      <w:tblCellMar>
                        <w:top w:w="0" w:type="dxa"/>
                        <w:left w:w="108" w:type="dxa"/>
                        <w:bottom w:w="0" w:type="dxa"/>
                        <w:right w:w="108" w:type="dxa"/>
                      </w:tblCellMar>
                    </w:tblPrEx>
                    <w:trPr>
                      <w:trHeight w:val="567" w:hRule="atLeast"/>
                      <w:tblHeader/>
                    </w:trPr>
                    <w:tc>
                      <w:tcPr>
                        <w:tcW w:w="5498" w:type="dxa"/>
                        <w:gridSpan w:val="4"/>
                        <w:vAlign w:val="center"/>
                      </w:tcPr>
                      <w:p w14:paraId="5B8FC14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发动机后部</w:t>
                        </w:r>
                      </w:p>
                    </w:tc>
                  </w:tr>
                  <w:tr w14:paraId="6D41B584">
                    <w:tblPrEx>
                      <w:tblCellMar>
                        <w:top w:w="0" w:type="dxa"/>
                        <w:left w:w="108" w:type="dxa"/>
                        <w:bottom w:w="0" w:type="dxa"/>
                        <w:right w:w="108" w:type="dxa"/>
                      </w:tblCellMar>
                    </w:tblPrEx>
                    <w:trPr>
                      <w:trHeight w:val="567" w:hRule="atLeast"/>
                      <w:tblHeader/>
                    </w:trPr>
                    <w:tc>
                      <w:tcPr>
                        <w:tcW w:w="677" w:type="dxa"/>
                        <w:vAlign w:val="center"/>
                      </w:tcPr>
                      <w:p w14:paraId="4B9DD6E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44</w:t>
                        </w:r>
                      </w:p>
                    </w:tc>
                    <w:tc>
                      <w:tcPr>
                        <w:tcW w:w="2374" w:type="dxa"/>
                        <w:vAlign w:val="center"/>
                      </w:tcPr>
                      <w:p w14:paraId="014B0550">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发动机后部安装组件</w:t>
                        </w:r>
                      </w:p>
                    </w:tc>
                    <w:tc>
                      <w:tcPr>
                        <w:tcW w:w="710" w:type="dxa"/>
                        <w:vAlign w:val="center"/>
                      </w:tcPr>
                      <w:p w14:paraId="36177EE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3E6CC15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7269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CDD686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45</w:t>
                        </w:r>
                      </w:p>
                    </w:tc>
                    <w:tc>
                      <w:tcPr>
                        <w:tcW w:w="2374" w:type="dxa"/>
                        <w:vAlign w:val="center"/>
                      </w:tcPr>
                      <w:p w14:paraId="24FB6DDF">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肩螺栓</w:t>
                        </w:r>
                      </w:p>
                    </w:tc>
                    <w:tc>
                      <w:tcPr>
                        <w:tcW w:w="710" w:type="dxa"/>
                        <w:vAlign w:val="center"/>
                      </w:tcPr>
                      <w:p w14:paraId="5CB2C2C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w:t>
                        </w:r>
                      </w:p>
                    </w:tc>
                    <w:tc>
                      <w:tcPr>
                        <w:tcW w:w="1737" w:type="dxa"/>
                        <w:vMerge w:val="continue"/>
                        <w:vAlign w:val="center"/>
                      </w:tcPr>
                      <w:p w14:paraId="50E8148E">
                        <w:pPr>
                          <w:tabs>
                            <w:tab w:val="left" w:pos="480"/>
                          </w:tabs>
                          <w:spacing w:line="248" w:lineRule="exact"/>
                          <w:jc w:val="center"/>
                          <w:rPr>
                            <w:rFonts w:hint="eastAsia" w:ascii="仿宋_GB2312" w:hAnsi="仿宋_GB2312" w:cs="仿宋_GB2312"/>
                            <w:sz w:val="20"/>
                            <w:szCs w:val="20"/>
                            <w:lang w:eastAsia="zh-CN"/>
                          </w:rPr>
                        </w:pPr>
                      </w:p>
                    </w:tc>
                  </w:tr>
                  <w:tr w14:paraId="2844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F0EC7A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46</w:t>
                        </w:r>
                      </w:p>
                    </w:tc>
                    <w:tc>
                      <w:tcPr>
                        <w:tcW w:w="2374" w:type="dxa"/>
                        <w:vAlign w:val="center"/>
                      </w:tcPr>
                      <w:p w14:paraId="050E6F8C">
                        <w:pPr>
                          <w:tabs>
                            <w:tab w:val="left" w:pos="480"/>
                          </w:tabs>
                          <w:spacing w:line="248" w:lineRule="exact"/>
                          <w:ind w:left="94" w:leftChars="45"/>
                          <w:rPr>
                            <w:rFonts w:hint="eastAsia" w:ascii="仿宋_GB2312" w:hAnsi="仿宋_GB2312" w:cs="仿宋_GB2312"/>
                            <w:sz w:val="20"/>
                            <w:szCs w:val="20"/>
                            <w:lang w:eastAsia="zh-CN"/>
                          </w:rPr>
                        </w:pPr>
                        <w:r>
                          <w:rPr>
                            <w:rFonts w:hint="eastAsia" w:ascii="仿宋_GB2312" w:hAnsi="仿宋_GB2312" w:cs="仿宋_GB2312"/>
                            <w:sz w:val="20"/>
                            <w:szCs w:val="20"/>
                            <w:lang w:eastAsia="zh-CN"/>
                          </w:rPr>
                          <w:t>6 点钟位置延伸环-下部配件</w:t>
                        </w:r>
                      </w:p>
                    </w:tc>
                    <w:tc>
                      <w:tcPr>
                        <w:tcW w:w="710" w:type="dxa"/>
                        <w:vAlign w:val="center"/>
                      </w:tcPr>
                      <w:p w14:paraId="15D9F67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5D144AA">
                        <w:pPr>
                          <w:tabs>
                            <w:tab w:val="left" w:pos="480"/>
                          </w:tabs>
                          <w:spacing w:line="248" w:lineRule="exact"/>
                          <w:jc w:val="center"/>
                          <w:rPr>
                            <w:rFonts w:hint="eastAsia" w:ascii="仿宋_GB2312" w:hAnsi="仿宋_GB2312" w:cs="仿宋_GB2312"/>
                            <w:sz w:val="20"/>
                            <w:szCs w:val="20"/>
                            <w:lang w:eastAsia="zh-CN"/>
                          </w:rPr>
                        </w:pPr>
                      </w:p>
                    </w:tc>
                  </w:tr>
                  <w:tr w14:paraId="585A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82304E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47</w:t>
                        </w:r>
                      </w:p>
                    </w:tc>
                    <w:tc>
                      <w:tcPr>
                        <w:tcW w:w="2374" w:type="dxa"/>
                        <w:vAlign w:val="center"/>
                      </w:tcPr>
                      <w:p w14:paraId="527F0367">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CIT 传感器 drain line tube</w:t>
                        </w:r>
                      </w:p>
                    </w:tc>
                    <w:tc>
                      <w:tcPr>
                        <w:tcW w:w="710" w:type="dxa"/>
                        <w:vAlign w:val="center"/>
                      </w:tcPr>
                      <w:p w14:paraId="6DB2742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7220333F">
                        <w:pPr>
                          <w:tabs>
                            <w:tab w:val="left" w:pos="480"/>
                          </w:tabs>
                          <w:spacing w:line="248" w:lineRule="exact"/>
                          <w:jc w:val="center"/>
                          <w:rPr>
                            <w:rFonts w:hint="eastAsia" w:ascii="仿宋_GB2312" w:hAnsi="仿宋_GB2312" w:cs="仿宋_GB2312"/>
                            <w:sz w:val="20"/>
                            <w:szCs w:val="20"/>
                            <w:lang w:eastAsia="zh-CN"/>
                          </w:rPr>
                        </w:pPr>
                      </w:p>
                    </w:tc>
                  </w:tr>
                  <w:tr w14:paraId="1D30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318E02E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48</w:t>
                        </w:r>
                      </w:p>
                    </w:tc>
                    <w:tc>
                      <w:tcPr>
                        <w:tcW w:w="2374" w:type="dxa"/>
                        <w:vAlign w:val="center"/>
                      </w:tcPr>
                      <w:p w14:paraId="30121A9B">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HPTCC Valve Drain line tube</w:t>
                        </w:r>
                      </w:p>
                    </w:tc>
                    <w:tc>
                      <w:tcPr>
                        <w:tcW w:w="710" w:type="dxa"/>
                        <w:vAlign w:val="center"/>
                      </w:tcPr>
                      <w:p w14:paraId="4193791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519A07FA">
                        <w:pPr>
                          <w:tabs>
                            <w:tab w:val="left" w:pos="480"/>
                          </w:tabs>
                          <w:spacing w:line="248" w:lineRule="exact"/>
                          <w:jc w:val="center"/>
                          <w:rPr>
                            <w:rFonts w:hint="eastAsia" w:ascii="仿宋_GB2312" w:hAnsi="仿宋_GB2312" w:cs="仿宋_GB2312"/>
                            <w:sz w:val="20"/>
                            <w:szCs w:val="20"/>
                            <w:lang w:eastAsia="zh-CN"/>
                          </w:rPr>
                        </w:pPr>
                      </w:p>
                    </w:tc>
                  </w:tr>
                  <w:tr w14:paraId="5411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A50070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49</w:t>
                        </w:r>
                      </w:p>
                    </w:tc>
                    <w:tc>
                      <w:tcPr>
                        <w:tcW w:w="2374" w:type="dxa"/>
                        <w:vAlign w:val="center"/>
                      </w:tcPr>
                      <w:p w14:paraId="6B2BBB84">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Fuel Supply Shroud Drain Line Tube</w:t>
                        </w:r>
                      </w:p>
                    </w:tc>
                    <w:tc>
                      <w:tcPr>
                        <w:tcW w:w="710" w:type="dxa"/>
                        <w:vAlign w:val="center"/>
                      </w:tcPr>
                      <w:p w14:paraId="07C5948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1E04707">
                        <w:pPr>
                          <w:tabs>
                            <w:tab w:val="left" w:pos="480"/>
                          </w:tabs>
                          <w:spacing w:line="248" w:lineRule="exact"/>
                          <w:jc w:val="center"/>
                          <w:rPr>
                            <w:rFonts w:hint="eastAsia" w:ascii="仿宋_GB2312" w:hAnsi="仿宋_GB2312" w:cs="仿宋_GB2312"/>
                            <w:sz w:val="20"/>
                            <w:szCs w:val="20"/>
                            <w:lang w:eastAsia="zh-CN"/>
                          </w:rPr>
                        </w:pPr>
                      </w:p>
                    </w:tc>
                  </w:tr>
                  <w:tr w14:paraId="0178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4A6BB9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50</w:t>
                        </w:r>
                      </w:p>
                    </w:tc>
                    <w:tc>
                      <w:tcPr>
                        <w:tcW w:w="2374" w:type="dxa"/>
                        <w:vAlign w:val="center"/>
                      </w:tcPr>
                      <w:p w14:paraId="4B779215">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 xml:space="preserve">VSV Actuator Drain </w:t>
                        </w:r>
                        <w:r>
                          <w:rPr>
                            <w:rFonts w:hint="eastAsia" w:ascii="仿宋_GB2312" w:hAnsi="仿宋_GB2312" w:cs="仿宋_GB2312"/>
                            <w:sz w:val="20"/>
                            <w:szCs w:val="20"/>
                            <w:lang w:eastAsia="zh-CN"/>
                          </w:rPr>
                          <w:cr/>
                        </w:r>
                        <w:r>
                          <w:rPr>
                            <w:rFonts w:hint="eastAsia" w:ascii="仿宋_GB2312" w:hAnsi="仿宋_GB2312" w:cs="仿宋_GB2312"/>
                            <w:sz w:val="20"/>
                            <w:szCs w:val="20"/>
                            <w:lang w:eastAsia="zh-CN"/>
                          </w:rPr>
                          <w:t>ine Tube</w:t>
                        </w:r>
                      </w:p>
                    </w:tc>
                    <w:tc>
                      <w:tcPr>
                        <w:tcW w:w="710" w:type="dxa"/>
                        <w:vAlign w:val="center"/>
                      </w:tcPr>
                      <w:p w14:paraId="452BFDA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3ADE6B3">
                        <w:pPr>
                          <w:tabs>
                            <w:tab w:val="left" w:pos="480"/>
                          </w:tabs>
                          <w:spacing w:line="248" w:lineRule="exact"/>
                          <w:jc w:val="center"/>
                          <w:rPr>
                            <w:rFonts w:hint="eastAsia" w:ascii="仿宋_GB2312" w:hAnsi="仿宋_GB2312" w:cs="仿宋_GB2312"/>
                            <w:sz w:val="20"/>
                            <w:szCs w:val="20"/>
                            <w:lang w:eastAsia="zh-CN"/>
                          </w:rPr>
                        </w:pPr>
                      </w:p>
                    </w:tc>
                  </w:tr>
                  <w:tr w14:paraId="026E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C3DAAE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51</w:t>
                        </w:r>
                      </w:p>
                    </w:tc>
                    <w:tc>
                      <w:tcPr>
                        <w:tcW w:w="2374" w:type="dxa"/>
                        <w:vAlign w:val="center"/>
                      </w:tcPr>
                      <w:p w14:paraId="64D2655D">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VSV Fuel Gear Motor Drain Line Tube</w:t>
                        </w:r>
                      </w:p>
                    </w:tc>
                    <w:tc>
                      <w:tcPr>
                        <w:tcW w:w="710" w:type="dxa"/>
                        <w:vAlign w:val="center"/>
                      </w:tcPr>
                      <w:p w14:paraId="7687997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B186884">
                        <w:pPr>
                          <w:tabs>
                            <w:tab w:val="left" w:pos="480"/>
                          </w:tabs>
                          <w:spacing w:line="248" w:lineRule="exact"/>
                          <w:jc w:val="center"/>
                          <w:rPr>
                            <w:rFonts w:hint="eastAsia" w:ascii="仿宋_GB2312" w:hAnsi="仿宋_GB2312" w:cs="仿宋_GB2312"/>
                            <w:sz w:val="20"/>
                            <w:szCs w:val="20"/>
                            <w:lang w:eastAsia="zh-CN"/>
                          </w:rPr>
                        </w:pPr>
                      </w:p>
                    </w:tc>
                  </w:tr>
                  <w:tr w14:paraId="12AD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5F56740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延伸环—排控制系统</w:t>
                        </w:r>
                      </w:p>
                    </w:tc>
                  </w:tr>
                  <w:tr w14:paraId="1AB2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1AC25FF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52</w:t>
                        </w:r>
                      </w:p>
                    </w:tc>
                    <w:tc>
                      <w:tcPr>
                        <w:tcW w:w="2374" w:type="dxa"/>
                        <w:vAlign w:val="center"/>
                      </w:tcPr>
                      <w:p w14:paraId="2DE9688B">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Control Line Tubes-HP S/O Valve-HP regulator</w:t>
                        </w:r>
                      </w:p>
                    </w:tc>
                    <w:tc>
                      <w:tcPr>
                        <w:tcW w:w="710" w:type="dxa"/>
                        <w:vAlign w:val="center"/>
                      </w:tcPr>
                      <w:p w14:paraId="6E5C6B1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w:t>
                        </w:r>
                      </w:p>
                    </w:tc>
                    <w:tc>
                      <w:tcPr>
                        <w:tcW w:w="1737" w:type="dxa"/>
                        <w:vMerge w:val="restart"/>
                        <w:vAlign w:val="center"/>
                      </w:tcPr>
                      <w:p w14:paraId="6A85665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65DB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C99BCD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53</w:t>
                        </w:r>
                      </w:p>
                    </w:tc>
                    <w:tc>
                      <w:tcPr>
                        <w:tcW w:w="2374" w:type="dxa"/>
                        <w:vAlign w:val="center"/>
                      </w:tcPr>
                      <w:p w14:paraId="10EF5390">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Control Line Tubes-HP S/O Valve-HP regulator</w:t>
                        </w:r>
                      </w:p>
                    </w:tc>
                    <w:tc>
                      <w:tcPr>
                        <w:tcW w:w="710" w:type="dxa"/>
                        <w:vAlign w:val="center"/>
                      </w:tcPr>
                      <w:p w14:paraId="486576A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w:t>
                        </w:r>
                      </w:p>
                    </w:tc>
                    <w:tc>
                      <w:tcPr>
                        <w:tcW w:w="1737" w:type="dxa"/>
                        <w:vMerge w:val="continue"/>
                        <w:vAlign w:val="center"/>
                      </w:tcPr>
                      <w:p w14:paraId="7785DF79">
                        <w:pPr>
                          <w:tabs>
                            <w:tab w:val="left" w:pos="480"/>
                          </w:tabs>
                          <w:spacing w:line="248" w:lineRule="exact"/>
                          <w:jc w:val="center"/>
                          <w:rPr>
                            <w:rFonts w:hint="eastAsia" w:ascii="仿宋_GB2312" w:hAnsi="仿宋_GB2312" w:cs="仿宋_GB2312"/>
                            <w:sz w:val="20"/>
                            <w:szCs w:val="20"/>
                            <w:lang w:eastAsia="zh-CN"/>
                          </w:rPr>
                        </w:pPr>
                      </w:p>
                    </w:tc>
                  </w:tr>
                  <w:tr w14:paraId="70F5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21811AF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延伸环</w:t>
                        </w:r>
                      </w:p>
                    </w:tc>
                  </w:tr>
                  <w:tr w14:paraId="4438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66A22F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54</w:t>
                        </w:r>
                      </w:p>
                    </w:tc>
                    <w:tc>
                      <w:tcPr>
                        <w:tcW w:w="2374" w:type="dxa"/>
                        <w:vAlign w:val="center"/>
                      </w:tcPr>
                      <w:p w14:paraId="30CC6AAC">
                        <w:pPr>
                          <w:tabs>
                            <w:tab w:val="left" w:pos="480"/>
                          </w:tabs>
                          <w:spacing w:line="231"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延伸环组件</w:t>
                        </w:r>
                      </w:p>
                    </w:tc>
                    <w:tc>
                      <w:tcPr>
                        <w:tcW w:w="710" w:type="dxa"/>
                        <w:vAlign w:val="center"/>
                      </w:tcPr>
                      <w:p w14:paraId="2D25158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02B711F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491F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35272C8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55</w:t>
                        </w:r>
                      </w:p>
                    </w:tc>
                    <w:tc>
                      <w:tcPr>
                        <w:tcW w:w="2374" w:type="dxa"/>
                        <w:vAlign w:val="center"/>
                      </w:tcPr>
                      <w:p w14:paraId="3AE4F45D">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延伸环配件-L/H</w:t>
                        </w:r>
                      </w:p>
                    </w:tc>
                    <w:tc>
                      <w:tcPr>
                        <w:tcW w:w="710" w:type="dxa"/>
                        <w:vAlign w:val="center"/>
                      </w:tcPr>
                      <w:p w14:paraId="7C7F772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10A745F">
                        <w:pPr>
                          <w:tabs>
                            <w:tab w:val="left" w:pos="480"/>
                          </w:tabs>
                          <w:spacing w:line="248" w:lineRule="exact"/>
                          <w:jc w:val="center"/>
                          <w:rPr>
                            <w:rFonts w:hint="eastAsia" w:ascii="仿宋_GB2312" w:hAnsi="仿宋_GB2312" w:cs="仿宋_GB2312"/>
                            <w:sz w:val="20"/>
                            <w:szCs w:val="20"/>
                            <w:lang w:eastAsia="zh-CN"/>
                          </w:rPr>
                        </w:pPr>
                      </w:p>
                    </w:tc>
                  </w:tr>
                  <w:tr w14:paraId="5865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tcBorders>
                          <w:bottom w:val="single" w:color="000000" w:sz="4" w:space="0"/>
                        </w:tcBorders>
                        <w:vAlign w:val="center"/>
                      </w:tcPr>
                      <w:p w14:paraId="500E095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56</w:t>
                        </w:r>
                      </w:p>
                    </w:tc>
                    <w:tc>
                      <w:tcPr>
                        <w:tcW w:w="2374" w:type="dxa"/>
                        <w:tcBorders>
                          <w:bottom w:val="single" w:color="000000" w:sz="4" w:space="0"/>
                        </w:tcBorders>
                        <w:vAlign w:val="center"/>
                      </w:tcPr>
                      <w:p w14:paraId="45897013">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延伸环配件-L/H</w:t>
                        </w:r>
                      </w:p>
                    </w:tc>
                    <w:tc>
                      <w:tcPr>
                        <w:tcW w:w="710" w:type="dxa"/>
                        <w:tcBorders>
                          <w:bottom w:val="single" w:color="000000" w:sz="4" w:space="0"/>
                        </w:tcBorders>
                        <w:vAlign w:val="center"/>
                      </w:tcPr>
                      <w:p w14:paraId="449D737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tcBorders>
                          <w:bottom w:val="single" w:color="000000" w:sz="4" w:space="0"/>
                        </w:tcBorders>
                        <w:vAlign w:val="center"/>
                      </w:tcPr>
                      <w:p w14:paraId="6762E7DB">
                        <w:pPr>
                          <w:tabs>
                            <w:tab w:val="left" w:pos="480"/>
                          </w:tabs>
                          <w:spacing w:line="248" w:lineRule="exact"/>
                          <w:jc w:val="center"/>
                          <w:rPr>
                            <w:rFonts w:hint="eastAsia" w:ascii="仿宋_GB2312" w:hAnsi="仿宋_GB2312" w:cs="仿宋_GB2312"/>
                            <w:sz w:val="20"/>
                            <w:szCs w:val="20"/>
                            <w:lang w:eastAsia="zh-CN"/>
                          </w:rPr>
                        </w:pPr>
                      </w:p>
                    </w:tc>
                  </w:tr>
                  <w:tr w14:paraId="4467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tcBorders>
                          <w:bottom w:val="single" w:color="000000" w:sz="4" w:space="0"/>
                        </w:tcBorders>
                        <w:vAlign w:val="center"/>
                      </w:tcPr>
                      <w:p w14:paraId="4C78768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排油—左边结构/附件驱动器/右边结构/滑油箱排油口</w:t>
                        </w:r>
                      </w:p>
                    </w:tc>
                  </w:tr>
                  <w:tr w14:paraId="78B9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3CC2F0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57</w:t>
                        </w:r>
                      </w:p>
                    </w:tc>
                    <w:tc>
                      <w:tcPr>
                        <w:tcW w:w="2374" w:type="dxa"/>
                        <w:vAlign w:val="center"/>
                      </w:tcPr>
                      <w:p w14:paraId="2B356F3F">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左边结构排水管和软管</w:t>
                        </w:r>
                      </w:p>
                    </w:tc>
                    <w:tc>
                      <w:tcPr>
                        <w:tcW w:w="710" w:type="dxa"/>
                        <w:vAlign w:val="center"/>
                      </w:tcPr>
                      <w:p w14:paraId="3BF98AD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5</w:t>
                        </w:r>
                      </w:p>
                    </w:tc>
                    <w:tc>
                      <w:tcPr>
                        <w:tcW w:w="1737" w:type="dxa"/>
                        <w:vMerge w:val="restart"/>
                        <w:vAlign w:val="center"/>
                      </w:tcPr>
                      <w:p w14:paraId="6F505AD4">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08DB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E75AD3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58</w:t>
                        </w:r>
                      </w:p>
                    </w:tc>
                    <w:tc>
                      <w:tcPr>
                        <w:tcW w:w="2374" w:type="dxa"/>
                        <w:vAlign w:val="center"/>
                      </w:tcPr>
                      <w:p w14:paraId="0382C883">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余油管附件-前油底壳垫排油</w:t>
                        </w:r>
                      </w:p>
                    </w:tc>
                    <w:tc>
                      <w:tcPr>
                        <w:tcW w:w="710" w:type="dxa"/>
                        <w:vAlign w:val="center"/>
                      </w:tcPr>
                      <w:p w14:paraId="4B52FF9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A250273">
                        <w:pPr>
                          <w:tabs>
                            <w:tab w:val="left" w:pos="480"/>
                          </w:tabs>
                          <w:spacing w:line="248" w:lineRule="exact"/>
                          <w:jc w:val="center"/>
                          <w:rPr>
                            <w:rFonts w:hint="eastAsia" w:ascii="仿宋_GB2312" w:hAnsi="仿宋_GB2312" w:cs="仿宋_GB2312"/>
                            <w:sz w:val="20"/>
                            <w:szCs w:val="20"/>
                            <w:lang w:eastAsia="zh-CN"/>
                          </w:rPr>
                        </w:pPr>
                      </w:p>
                    </w:tc>
                  </w:tr>
                  <w:tr w14:paraId="4BB29013">
                    <w:tblPrEx>
                      <w:tblCellMar>
                        <w:top w:w="0" w:type="dxa"/>
                        <w:left w:w="108" w:type="dxa"/>
                        <w:bottom w:w="0" w:type="dxa"/>
                        <w:right w:w="108" w:type="dxa"/>
                      </w:tblCellMar>
                    </w:tblPrEx>
                    <w:trPr>
                      <w:trHeight w:val="567" w:hRule="atLeast"/>
                      <w:tblHeader/>
                    </w:trPr>
                    <w:tc>
                      <w:tcPr>
                        <w:tcW w:w="677" w:type="dxa"/>
                        <w:vAlign w:val="center"/>
                      </w:tcPr>
                      <w:p w14:paraId="75A71BD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59</w:t>
                        </w:r>
                      </w:p>
                    </w:tc>
                    <w:tc>
                      <w:tcPr>
                        <w:tcW w:w="2374" w:type="dxa"/>
                        <w:vAlign w:val="center"/>
                      </w:tcPr>
                      <w:p w14:paraId="26E35B20">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余油管附件-主发动机控制器壳排油</w:t>
                        </w:r>
                      </w:p>
                    </w:tc>
                    <w:tc>
                      <w:tcPr>
                        <w:tcW w:w="710" w:type="dxa"/>
                        <w:vAlign w:val="center"/>
                      </w:tcPr>
                      <w:p w14:paraId="7B2B9CA2">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5324F407">
                        <w:pPr>
                          <w:tabs>
                            <w:tab w:val="left" w:pos="480"/>
                          </w:tabs>
                          <w:spacing w:line="248" w:lineRule="exact"/>
                          <w:jc w:val="center"/>
                          <w:rPr>
                            <w:rFonts w:hint="eastAsia" w:ascii="仿宋_GB2312" w:hAnsi="仿宋_GB2312" w:cs="仿宋_GB2312"/>
                            <w:sz w:val="20"/>
                            <w:szCs w:val="20"/>
                            <w:lang w:eastAsia="zh-CN"/>
                          </w:rPr>
                        </w:pPr>
                      </w:p>
                    </w:tc>
                  </w:tr>
                  <w:tr w14:paraId="7E3D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1C4E1972">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60</w:t>
                        </w:r>
                      </w:p>
                    </w:tc>
                    <w:tc>
                      <w:tcPr>
                        <w:tcW w:w="2374" w:type="dxa"/>
                        <w:vAlign w:val="center"/>
                      </w:tcPr>
                      <w:p w14:paraId="7B32FD8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余油管附件-燃油/滑油热交换器排油</w:t>
                        </w:r>
                      </w:p>
                    </w:tc>
                    <w:tc>
                      <w:tcPr>
                        <w:tcW w:w="710" w:type="dxa"/>
                        <w:vAlign w:val="center"/>
                      </w:tcPr>
                      <w:p w14:paraId="6E344EE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7C4A6BF">
                        <w:pPr>
                          <w:tabs>
                            <w:tab w:val="left" w:pos="480"/>
                          </w:tabs>
                          <w:spacing w:line="248" w:lineRule="exact"/>
                          <w:jc w:val="center"/>
                          <w:rPr>
                            <w:rFonts w:hint="eastAsia" w:ascii="仿宋_GB2312" w:hAnsi="仿宋_GB2312" w:cs="仿宋_GB2312"/>
                            <w:sz w:val="20"/>
                            <w:szCs w:val="20"/>
                            <w:lang w:eastAsia="zh-CN"/>
                          </w:rPr>
                        </w:pPr>
                      </w:p>
                    </w:tc>
                  </w:tr>
                  <w:tr w14:paraId="0CA6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7C8176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61</w:t>
                        </w:r>
                      </w:p>
                    </w:tc>
                    <w:tc>
                      <w:tcPr>
                        <w:tcW w:w="2374" w:type="dxa"/>
                        <w:vAlign w:val="center"/>
                      </w:tcPr>
                      <w:p w14:paraId="423785A4">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余油管附件-MEC 轴排油</w:t>
                        </w:r>
                      </w:p>
                    </w:tc>
                    <w:tc>
                      <w:tcPr>
                        <w:tcW w:w="710" w:type="dxa"/>
                        <w:vAlign w:val="center"/>
                      </w:tcPr>
                      <w:p w14:paraId="670EC4A2">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C9A75CF">
                        <w:pPr>
                          <w:tabs>
                            <w:tab w:val="left" w:pos="480"/>
                          </w:tabs>
                          <w:spacing w:line="248" w:lineRule="exact"/>
                          <w:jc w:val="center"/>
                          <w:rPr>
                            <w:rFonts w:hint="eastAsia" w:ascii="仿宋_GB2312" w:hAnsi="仿宋_GB2312" w:cs="仿宋_GB2312"/>
                            <w:sz w:val="20"/>
                            <w:szCs w:val="20"/>
                            <w:lang w:eastAsia="zh-CN"/>
                          </w:rPr>
                        </w:pPr>
                      </w:p>
                    </w:tc>
                  </w:tr>
                  <w:tr w14:paraId="097D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6298C8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62</w:t>
                        </w:r>
                      </w:p>
                    </w:tc>
                    <w:tc>
                      <w:tcPr>
                        <w:tcW w:w="2374" w:type="dxa"/>
                        <w:vAlign w:val="center"/>
                      </w:tcPr>
                      <w:p w14:paraId="6300A4AE">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余油管附件-起动机垫排油</w:t>
                        </w:r>
                      </w:p>
                    </w:tc>
                    <w:tc>
                      <w:tcPr>
                        <w:tcW w:w="710" w:type="dxa"/>
                        <w:vAlign w:val="center"/>
                      </w:tcPr>
                      <w:p w14:paraId="2ABA834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504BDD84">
                        <w:pPr>
                          <w:tabs>
                            <w:tab w:val="left" w:pos="480"/>
                          </w:tabs>
                          <w:spacing w:line="248" w:lineRule="exact"/>
                          <w:jc w:val="center"/>
                          <w:rPr>
                            <w:rFonts w:hint="eastAsia" w:ascii="仿宋_GB2312" w:hAnsi="仿宋_GB2312" w:cs="仿宋_GB2312"/>
                            <w:sz w:val="20"/>
                            <w:szCs w:val="20"/>
                            <w:lang w:eastAsia="zh-CN"/>
                          </w:rPr>
                        </w:pPr>
                      </w:p>
                    </w:tc>
                  </w:tr>
                  <w:tr w14:paraId="5066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3D4C4EF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63</w:t>
                        </w:r>
                      </w:p>
                    </w:tc>
                    <w:tc>
                      <w:tcPr>
                        <w:tcW w:w="2374" w:type="dxa"/>
                        <w:vAlign w:val="center"/>
                      </w:tcPr>
                      <w:p w14:paraId="337D226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余油管附件-燃油泵垫排油</w:t>
                        </w:r>
                      </w:p>
                    </w:tc>
                    <w:tc>
                      <w:tcPr>
                        <w:tcW w:w="710" w:type="dxa"/>
                        <w:vAlign w:val="center"/>
                      </w:tcPr>
                      <w:p w14:paraId="629CD13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513B726">
                        <w:pPr>
                          <w:tabs>
                            <w:tab w:val="left" w:pos="480"/>
                          </w:tabs>
                          <w:spacing w:line="248" w:lineRule="exact"/>
                          <w:jc w:val="center"/>
                          <w:rPr>
                            <w:rFonts w:hint="eastAsia" w:ascii="仿宋_GB2312" w:hAnsi="仿宋_GB2312" w:cs="仿宋_GB2312"/>
                            <w:sz w:val="20"/>
                            <w:szCs w:val="20"/>
                            <w:lang w:eastAsia="zh-CN"/>
                          </w:rPr>
                        </w:pPr>
                      </w:p>
                    </w:tc>
                  </w:tr>
                  <w:tr w14:paraId="6C9D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5A0D38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64</w:t>
                        </w:r>
                      </w:p>
                    </w:tc>
                    <w:tc>
                      <w:tcPr>
                        <w:tcW w:w="2374" w:type="dxa"/>
                        <w:vAlign w:val="center"/>
                      </w:tcPr>
                      <w:p w14:paraId="35E00649">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余油管附件-液压泵垫排油</w:t>
                        </w:r>
                      </w:p>
                    </w:tc>
                    <w:tc>
                      <w:tcPr>
                        <w:tcW w:w="710" w:type="dxa"/>
                        <w:vAlign w:val="center"/>
                      </w:tcPr>
                      <w:p w14:paraId="6E5DFE5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26F3A8C0">
                        <w:pPr>
                          <w:tabs>
                            <w:tab w:val="left" w:pos="480"/>
                          </w:tabs>
                          <w:spacing w:line="248" w:lineRule="exact"/>
                          <w:jc w:val="center"/>
                          <w:rPr>
                            <w:rFonts w:hint="eastAsia" w:ascii="仿宋_GB2312" w:hAnsi="仿宋_GB2312" w:cs="仿宋_GB2312"/>
                            <w:sz w:val="20"/>
                            <w:szCs w:val="20"/>
                            <w:lang w:eastAsia="zh-CN"/>
                          </w:rPr>
                        </w:pPr>
                      </w:p>
                    </w:tc>
                  </w:tr>
                  <w:tr w14:paraId="4BDB8AE9">
                    <w:tblPrEx>
                      <w:tblCellMar>
                        <w:top w:w="0" w:type="dxa"/>
                        <w:left w:w="108" w:type="dxa"/>
                        <w:bottom w:w="0" w:type="dxa"/>
                        <w:right w:w="108" w:type="dxa"/>
                      </w:tblCellMar>
                    </w:tblPrEx>
                    <w:trPr>
                      <w:trHeight w:val="567" w:hRule="atLeast"/>
                      <w:tblHeader/>
                    </w:trPr>
                    <w:tc>
                      <w:tcPr>
                        <w:tcW w:w="677" w:type="dxa"/>
                        <w:vAlign w:val="center"/>
                      </w:tcPr>
                      <w:p w14:paraId="73BDC55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65</w:t>
                        </w:r>
                      </w:p>
                    </w:tc>
                    <w:tc>
                      <w:tcPr>
                        <w:tcW w:w="2374" w:type="dxa"/>
                        <w:vAlign w:val="center"/>
                      </w:tcPr>
                      <w:p w14:paraId="5249374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余油管附件-发电机垫排油</w:t>
                        </w:r>
                      </w:p>
                    </w:tc>
                    <w:tc>
                      <w:tcPr>
                        <w:tcW w:w="710" w:type="dxa"/>
                        <w:vAlign w:val="center"/>
                      </w:tcPr>
                      <w:p w14:paraId="5DD9BAE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04E477FB">
                        <w:pPr>
                          <w:tabs>
                            <w:tab w:val="left" w:pos="480"/>
                          </w:tabs>
                          <w:spacing w:line="248" w:lineRule="exact"/>
                          <w:jc w:val="center"/>
                          <w:rPr>
                            <w:rFonts w:hint="eastAsia" w:ascii="仿宋_GB2312" w:hAnsi="仿宋_GB2312" w:cs="仿宋_GB2312"/>
                            <w:sz w:val="20"/>
                            <w:szCs w:val="20"/>
                            <w:lang w:eastAsia="zh-CN"/>
                          </w:rPr>
                        </w:pPr>
                      </w:p>
                    </w:tc>
                  </w:tr>
                  <w:tr w14:paraId="540B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06CE55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66</w:t>
                        </w:r>
                      </w:p>
                    </w:tc>
                    <w:tc>
                      <w:tcPr>
                        <w:tcW w:w="2374" w:type="dxa"/>
                        <w:vAlign w:val="center"/>
                      </w:tcPr>
                      <w:p w14:paraId="2CA7D6A9">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余油管附件-发电机垫排油-CSD</w:t>
                        </w:r>
                      </w:p>
                    </w:tc>
                    <w:tc>
                      <w:tcPr>
                        <w:tcW w:w="710" w:type="dxa"/>
                        <w:vAlign w:val="center"/>
                      </w:tcPr>
                      <w:p w14:paraId="3DE2DBE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319E8FB">
                        <w:pPr>
                          <w:tabs>
                            <w:tab w:val="left" w:pos="480"/>
                          </w:tabs>
                          <w:spacing w:line="248" w:lineRule="exact"/>
                          <w:jc w:val="center"/>
                          <w:rPr>
                            <w:rFonts w:hint="eastAsia" w:ascii="仿宋_GB2312" w:hAnsi="仿宋_GB2312" w:cs="仿宋_GB2312"/>
                            <w:sz w:val="20"/>
                            <w:szCs w:val="20"/>
                            <w:lang w:eastAsia="zh-CN"/>
                          </w:rPr>
                        </w:pPr>
                      </w:p>
                    </w:tc>
                  </w:tr>
                  <w:tr w14:paraId="1297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1BA7A34">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67</w:t>
                        </w:r>
                      </w:p>
                    </w:tc>
                    <w:tc>
                      <w:tcPr>
                        <w:tcW w:w="2374" w:type="dxa"/>
                        <w:vAlign w:val="center"/>
                      </w:tcPr>
                      <w:p w14:paraId="49EF080A">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右边结构余油管和软管</w:t>
                        </w:r>
                      </w:p>
                    </w:tc>
                    <w:tc>
                      <w:tcPr>
                        <w:tcW w:w="710" w:type="dxa"/>
                        <w:vAlign w:val="center"/>
                      </w:tcPr>
                      <w:p w14:paraId="721437B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w:t>
                        </w:r>
                      </w:p>
                    </w:tc>
                    <w:tc>
                      <w:tcPr>
                        <w:tcW w:w="1737" w:type="dxa"/>
                        <w:vMerge w:val="continue"/>
                        <w:vAlign w:val="center"/>
                      </w:tcPr>
                      <w:p w14:paraId="0CAAE172">
                        <w:pPr>
                          <w:tabs>
                            <w:tab w:val="left" w:pos="480"/>
                          </w:tabs>
                          <w:spacing w:line="248" w:lineRule="exact"/>
                          <w:jc w:val="center"/>
                          <w:rPr>
                            <w:rFonts w:hint="eastAsia" w:ascii="仿宋_GB2312" w:hAnsi="仿宋_GB2312" w:cs="仿宋_GB2312"/>
                            <w:sz w:val="20"/>
                            <w:szCs w:val="20"/>
                            <w:lang w:eastAsia="zh-CN"/>
                          </w:rPr>
                        </w:pPr>
                      </w:p>
                    </w:tc>
                  </w:tr>
                  <w:tr w14:paraId="7558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9B3509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68</w:t>
                        </w:r>
                      </w:p>
                    </w:tc>
                    <w:tc>
                      <w:tcPr>
                        <w:tcW w:w="2374" w:type="dxa"/>
                        <w:vAlign w:val="center"/>
                      </w:tcPr>
                      <w:p w14:paraId="4F281383">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滑油箱余油管口</w:t>
                        </w:r>
                      </w:p>
                    </w:tc>
                    <w:tc>
                      <w:tcPr>
                        <w:tcW w:w="710" w:type="dxa"/>
                        <w:vAlign w:val="center"/>
                      </w:tcPr>
                      <w:p w14:paraId="4F81743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45328FC">
                        <w:pPr>
                          <w:tabs>
                            <w:tab w:val="left" w:pos="480"/>
                          </w:tabs>
                          <w:spacing w:line="248" w:lineRule="exact"/>
                          <w:jc w:val="center"/>
                          <w:rPr>
                            <w:rFonts w:hint="eastAsia" w:ascii="仿宋_GB2312" w:hAnsi="仿宋_GB2312" w:cs="仿宋_GB2312"/>
                            <w:sz w:val="20"/>
                            <w:szCs w:val="20"/>
                            <w:lang w:eastAsia="zh-CN"/>
                          </w:rPr>
                        </w:pPr>
                      </w:p>
                    </w:tc>
                  </w:tr>
                  <w:tr w14:paraId="0F37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4EEA57C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燃油流量传感器</w:t>
                        </w:r>
                      </w:p>
                    </w:tc>
                  </w:tr>
                  <w:tr w14:paraId="58D9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7DFAD8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69</w:t>
                        </w:r>
                      </w:p>
                    </w:tc>
                    <w:tc>
                      <w:tcPr>
                        <w:tcW w:w="2374" w:type="dxa"/>
                        <w:vAlign w:val="center"/>
                      </w:tcPr>
                      <w:p w14:paraId="3B11537C">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燃油流量传感器</w:t>
                        </w:r>
                      </w:p>
                    </w:tc>
                    <w:tc>
                      <w:tcPr>
                        <w:tcW w:w="710" w:type="dxa"/>
                        <w:vAlign w:val="center"/>
                      </w:tcPr>
                      <w:p w14:paraId="22BC996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3856110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7A0A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2113A9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70</w:t>
                        </w:r>
                      </w:p>
                    </w:tc>
                    <w:tc>
                      <w:tcPr>
                        <w:tcW w:w="2374" w:type="dxa"/>
                        <w:vAlign w:val="center"/>
                      </w:tcPr>
                      <w:p w14:paraId="0A008C5E">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顺流燃油滤</w:t>
                        </w:r>
                      </w:p>
                    </w:tc>
                    <w:tc>
                      <w:tcPr>
                        <w:tcW w:w="710" w:type="dxa"/>
                        <w:vAlign w:val="center"/>
                      </w:tcPr>
                      <w:p w14:paraId="5215B4C2">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25C462AD">
                        <w:pPr>
                          <w:tabs>
                            <w:tab w:val="left" w:pos="480"/>
                          </w:tabs>
                          <w:spacing w:line="248" w:lineRule="exact"/>
                          <w:jc w:val="center"/>
                          <w:rPr>
                            <w:rFonts w:hint="eastAsia" w:ascii="仿宋_GB2312" w:hAnsi="仿宋_GB2312" w:cs="仿宋_GB2312"/>
                            <w:sz w:val="20"/>
                            <w:szCs w:val="20"/>
                            <w:lang w:eastAsia="zh-CN"/>
                          </w:rPr>
                        </w:pPr>
                      </w:p>
                    </w:tc>
                  </w:tr>
                  <w:tr w14:paraId="188D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7715C0A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燃油供油入口</w:t>
                        </w:r>
                      </w:p>
                    </w:tc>
                  </w:tr>
                  <w:tr w14:paraId="75C3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147E550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71</w:t>
                        </w:r>
                      </w:p>
                    </w:tc>
                    <w:tc>
                      <w:tcPr>
                        <w:tcW w:w="2374" w:type="dxa"/>
                        <w:vAlign w:val="center"/>
                      </w:tcPr>
                      <w:p w14:paraId="4D9187B9">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燃油供油管</w:t>
                        </w:r>
                      </w:p>
                    </w:tc>
                    <w:tc>
                      <w:tcPr>
                        <w:tcW w:w="710" w:type="dxa"/>
                        <w:vAlign w:val="center"/>
                      </w:tcPr>
                      <w:p w14:paraId="6310A04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Align w:val="center"/>
                      </w:tcPr>
                      <w:p w14:paraId="0FE2402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5ED5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77CF17E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燃油供油压差开关</w:t>
                        </w:r>
                      </w:p>
                    </w:tc>
                  </w:tr>
                  <w:tr w14:paraId="35C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3BF8AD2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72</w:t>
                        </w:r>
                      </w:p>
                    </w:tc>
                    <w:tc>
                      <w:tcPr>
                        <w:tcW w:w="2374" w:type="dxa"/>
                        <w:vAlign w:val="center"/>
                      </w:tcPr>
                      <w:p w14:paraId="4E166FB4">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燃油油滤压差开关</w:t>
                        </w:r>
                      </w:p>
                    </w:tc>
                    <w:tc>
                      <w:tcPr>
                        <w:tcW w:w="710" w:type="dxa"/>
                        <w:vAlign w:val="center"/>
                      </w:tcPr>
                      <w:p w14:paraId="4DC8266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127536D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25C6DF18">
                    <w:tblPrEx>
                      <w:tblCellMar>
                        <w:top w:w="0" w:type="dxa"/>
                        <w:left w:w="108" w:type="dxa"/>
                        <w:bottom w:w="0" w:type="dxa"/>
                        <w:right w:w="108" w:type="dxa"/>
                      </w:tblCellMar>
                    </w:tblPrEx>
                    <w:trPr>
                      <w:trHeight w:val="567" w:hRule="atLeast"/>
                      <w:tblHeader/>
                    </w:trPr>
                    <w:tc>
                      <w:tcPr>
                        <w:tcW w:w="677" w:type="dxa"/>
                        <w:vAlign w:val="center"/>
                      </w:tcPr>
                      <w:p w14:paraId="062DB32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73</w:t>
                        </w:r>
                      </w:p>
                    </w:tc>
                    <w:tc>
                      <w:tcPr>
                        <w:tcW w:w="2374" w:type="dxa"/>
                        <w:vAlign w:val="center"/>
                      </w:tcPr>
                      <w:p w14:paraId="223EF09B">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燃油油滤压差开关软管</w:t>
                        </w:r>
                      </w:p>
                    </w:tc>
                    <w:tc>
                      <w:tcPr>
                        <w:tcW w:w="710" w:type="dxa"/>
                        <w:vAlign w:val="center"/>
                      </w:tcPr>
                      <w:p w14:paraId="63A1337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w:t>
                        </w:r>
                      </w:p>
                    </w:tc>
                    <w:tc>
                      <w:tcPr>
                        <w:tcW w:w="1737" w:type="dxa"/>
                        <w:vMerge w:val="continue"/>
                        <w:vAlign w:val="center"/>
                      </w:tcPr>
                      <w:p w14:paraId="3A3F3451">
                        <w:pPr>
                          <w:tabs>
                            <w:tab w:val="left" w:pos="480"/>
                          </w:tabs>
                          <w:spacing w:line="248" w:lineRule="exact"/>
                          <w:jc w:val="center"/>
                          <w:rPr>
                            <w:rFonts w:hint="eastAsia" w:ascii="仿宋_GB2312" w:hAnsi="仿宋_GB2312" w:cs="仿宋_GB2312"/>
                            <w:sz w:val="20"/>
                            <w:szCs w:val="20"/>
                            <w:lang w:eastAsia="zh-CN"/>
                          </w:rPr>
                        </w:pPr>
                      </w:p>
                    </w:tc>
                  </w:tr>
                  <w:tr w14:paraId="3B0C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5969632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第5级和第9级引气控制</w:t>
                        </w:r>
                      </w:p>
                    </w:tc>
                  </w:tr>
                  <w:tr w14:paraId="348A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E73AC0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74</w:t>
                        </w:r>
                      </w:p>
                    </w:tc>
                    <w:tc>
                      <w:tcPr>
                        <w:tcW w:w="2374" w:type="dxa"/>
                        <w:vAlign w:val="center"/>
                      </w:tcPr>
                      <w:p w14:paraId="669C2D83">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引气调节器</w:t>
                        </w:r>
                      </w:p>
                    </w:tc>
                    <w:tc>
                      <w:tcPr>
                        <w:tcW w:w="710" w:type="dxa"/>
                        <w:vAlign w:val="center"/>
                      </w:tcPr>
                      <w:p w14:paraId="108ADCD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3A464326">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38C2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EE6687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75</w:t>
                        </w:r>
                      </w:p>
                    </w:tc>
                    <w:tc>
                      <w:tcPr>
                        <w:tcW w:w="2374" w:type="dxa"/>
                        <w:vAlign w:val="center"/>
                      </w:tcPr>
                      <w:p w14:paraId="784237D4">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引气调节器控制管和软管</w:t>
                        </w:r>
                      </w:p>
                    </w:tc>
                    <w:tc>
                      <w:tcPr>
                        <w:tcW w:w="710" w:type="dxa"/>
                        <w:vAlign w:val="center"/>
                      </w:tcPr>
                      <w:p w14:paraId="1F64AC5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w:t>
                        </w:r>
                      </w:p>
                    </w:tc>
                    <w:tc>
                      <w:tcPr>
                        <w:tcW w:w="1737" w:type="dxa"/>
                        <w:vMerge w:val="continue"/>
                        <w:vAlign w:val="center"/>
                      </w:tcPr>
                      <w:p w14:paraId="7435386F">
                        <w:pPr>
                          <w:tabs>
                            <w:tab w:val="left" w:pos="480"/>
                          </w:tabs>
                          <w:spacing w:line="248" w:lineRule="exact"/>
                          <w:jc w:val="center"/>
                          <w:rPr>
                            <w:rFonts w:hint="eastAsia" w:ascii="仿宋_GB2312" w:hAnsi="仿宋_GB2312" w:cs="仿宋_GB2312"/>
                            <w:sz w:val="20"/>
                            <w:szCs w:val="20"/>
                            <w:lang w:eastAsia="zh-CN"/>
                          </w:rPr>
                        </w:pPr>
                      </w:p>
                    </w:tc>
                  </w:tr>
                  <w:tr w14:paraId="68B6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A068AE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76</w:t>
                        </w:r>
                      </w:p>
                    </w:tc>
                    <w:tc>
                      <w:tcPr>
                        <w:tcW w:w="2374" w:type="dxa"/>
                        <w:vAlign w:val="center"/>
                      </w:tcPr>
                      <w:p w14:paraId="580B33C7">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引气调节器控制管道预冷活门</w:t>
                        </w:r>
                      </w:p>
                    </w:tc>
                    <w:tc>
                      <w:tcPr>
                        <w:tcW w:w="710" w:type="dxa"/>
                        <w:vAlign w:val="center"/>
                      </w:tcPr>
                      <w:p w14:paraId="40CE492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4</w:t>
                        </w:r>
                      </w:p>
                    </w:tc>
                    <w:tc>
                      <w:tcPr>
                        <w:tcW w:w="1737" w:type="dxa"/>
                        <w:vMerge w:val="continue"/>
                        <w:vAlign w:val="center"/>
                      </w:tcPr>
                      <w:p w14:paraId="44D98B00">
                        <w:pPr>
                          <w:tabs>
                            <w:tab w:val="left" w:pos="480"/>
                          </w:tabs>
                          <w:spacing w:line="248" w:lineRule="exact"/>
                          <w:jc w:val="center"/>
                          <w:rPr>
                            <w:rFonts w:hint="eastAsia" w:ascii="仿宋_GB2312" w:hAnsi="仿宋_GB2312" w:cs="仿宋_GB2312"/>
                            <w:sz w:val="20"/>
                            <w:szCs w:val="20"/>
                            <w:lang w:eastAsia="zh-CN"/>
                          </w:rPr>
                        </w:pPr>
                      </w:p>
                    </w:tc>
                  </w:tr>
                  <w:tr w14:paraId="03A27497">
                    <w:tblPrEx>
                      <w:tblCellMar>
                        <w:top w:w="0" w:type="dxa"/>
                        <w:left w:w="108" w:type="dxa"/>
                        <w:bottom w:w="0" w:type="dxa"/>
                        <w:right w:w="108" w:type="dxa"/>
                      </w:tblCellMar>
                    </w:tblPrEx>
                    <w:trPr>
                      <w:trHeight w:val="567" w:hRule="atLeast"/>
                      <w:tblHeader/>
                    </w:trPr>
                    <w:tc>
                      <w:tcPr>
                        <w:tcW w:w="677" w:type="dxa"/>
                        <w:vAlign w:val="center"/>
                      </w:tcPr>
                      <w:p w14:paraId="38D0E6E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77</w:t>
                        </w:r>
                      </w:p>
                    </w:tc>
                    <w:tc>
                      <w:tcPr>
                        <w:tcW w:w="2374" w:type="dxa"/>
                        <w:vAlign w:val="center"/>
                      </w:tcPr>
                      <w:p w14:paraId="413611F1">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高压级调节器</w:t>
                        </w:r>
                      </w:p>
                    </w:tc>
                    <w:tc>
                      <w:tcPr>
                        <w:tcW w:w="710" w:type="dxa"/>
                        <w:vAlign w:val="center"/>
                      </w:tcPr>
                      <w:p w14:paraId="525B19F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0C0053FB">
                        <w:pPr>
                          <w:tabs>
                            <w:tab w:val="left" w:pos="480"/>
                          </w:tabs>
                          <w:spacing w:line="248" w:lineRule="exact"/>
                          <w:jc w:val="center"/>
                          <w:rPr>
                            <w:rFonts w:hint="eastAsia" w:ascii="仿宋_GB2312" w:hAnsi="仿宋_GB2312" w:cs="仿宋_GB2312"/>
                            <w:sz w:val="20"/>
                            <w:szCs w:val="20"/>
                            <w:lang w:eastAsia="zh-CN"/>
                          </w:rPr>
                        </w:pPr>
                      </w:p>
                    </w:tc>
                  </w:tr>
                  <w:tr w14:paraId="3022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A5F855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78</w:t>
                        </w:r>
                      </w:p>
                    </w:tc>
                    <w:tc>
                      <w:tcPr>
                        <w:tcW w:w="2374" w:type="dxa"/>
                        <w:vAlign w:val="center"/>
                      </w:tcPr>
                      <w:p w14:paraId="0D8C500D">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高压级调节器线管到起动机管道（硬管线）</w:t>
                        </w:r>
                      </w:p>
                    </w:tc>
                    <w:tc>
                      <w:tcPr>
                        <w:tcW w:w="710" w:type="dxa"/>
                        <w:vAlign w:val="center"/>
                      </w:tcPr>
                      <w:p w14:paraId="5AE7C196">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w:t>
                        </w:r>
                      </w:p>
                    </w:tc>
                    <w:tc>
                      <w:tcPr>
                        <w:tcW w:w="1737" w:type="dxa"/>
                        <w:vMerge w:val="continue"/>
                        <w:vAlign w:val="center"/>
                      </w:tcPr>
                      <w:p w14:paraId="07FA808C">
                        <w:pPr>
                          <w:tabs>
                            <w:tab w:val="left" w:pos="480"/>
                          </w:tabs>
                          <w:spacing w:line="248" w:lineRule="exact"/>
                          <w:jc w:val="center"/>
                          <w:rPr>
                            <w:rFonts w:hint="eastAsia" w:ascii="仿宋_GB2312" w:hAnsi="仿宋_GB2312" w:cs="仿宋_GB2312"/>
                            <w:sz w:val="20"/>
                            <w:szCs w:val="20"/>
                            <w:lang w:eastAsia="zh-CN"/>
                          </w:rPr>
                        </w:pPr>
                      </w:p>
                    </w:tc>
                  </w:tr>
                  <w:tr w14:paraId="292E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2864416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第5级引气管</w:t>
                        </w:r>
                      </w:p>
                    </w:tc>
                  </w:tr>
                  <w:tr w14:paraId="33A965BB">
                    <w:tblPrEx>
                      <w:tblCellMar>
                        <w:top w:w="0" w:type="dxa"/>
                        <w:left w:w="108" w:type="dxa"/>
                        <w:bottom w:w="0" w:type="dxa"/>
                        <w:right w:w="108" w:type="dxa"/>
                      </w:tblCellMar>
                    </w:tblPrEx>
                    <w:trPr>
                      <w:trHeight w:val="567" w:hRule="atLeast"/>
                      <w:tblHeader/>
                    </w:trPr>
                    <w:tc>
                      <w:tcPr>
                        <w:tcW w:w="677" w:type="dxa"/>
                        <w:vAlign w:val="center"/>
                      </w:tcPr>
                      <w:p w14:paraId="760ECFF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79</w:t>
                        </w:r>
                      </w:p>
                    </w:tc>
                    <w:tc>
                      <w:tcPr>
                        <w:tcW w:w="2374" w:type="dxa"/>
                        <w:vAlign w:val="center"/>
                      </w:tcPr>
                      <w:p w14:paraId="314E5AB4">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第五段--左上角管</w:t>
                        </w:r>
                      </w:p>
                    </w:tc>
                    <w:tc>
                      <w:tcPr>
                        <w:tcW w:w="710" w:type="dxa"/>
                        <w:vAlign w:val="center"/>
                      </w:tcPr>
                      <w:p w14:paraId="25FA88F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1765B3A4">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002A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4B097E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80</w:t>
                        </w:r>
                      </w:p>
                    </w:tc>
                    <w:tc>
                      <w:tcPr>
                        <w:tcW w:w="2374" w:type="dxa"/>
                        <w:vAlign w:val="center"/>
                      </w:tcPr>
                      <w:p w14:paraId="05BFE15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TAI 管</w:t>
                        </w:r>
                      </w:p>
                    </w:tc>
                    <w:tc>
                      <w:tcPr>
                        <w:tcW w:w="710" w:type="dxa"/>
                        <w:vAlign w:val="center"/>
                      </w:tcPr>
                      <w:p w14:paraId="2D33B1F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33E82BB">
                        <w:pPr>
                          <w:tabs>
                            <w:tab w:val="left" w:pos="480"/>
                          </w:tabs>
                          <w:spacing w:line="248" w:lineRule="exact"/>
                          <w:jc w:val="center"/>
                          <w:rPr>
                            <w:rFonts w:hint="eastAsia" w:ascii="仿宋_GB2312" w:hAnsi="仿宋_GB2312" w:cs="仿宋_GB2312"/>
                            <w:sz w:val="20"/>
                            <w:szCs w:val="20"/>
                            <w:lang w:eastAsia="zh-CN"/>
                          </w:rPr>
                        </w:pPr>
                      </w:p>
                    </w:tc>
                  </w:tr>
                  <w:tr w14:paraId="34AC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9AA386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81</w:t>
                        </w:r>
                      </w:p>
                    </w:tc>
                    <w:tc>
                      <w:tcPr>
                        <w:tcW w:w="2374" w:type="dxa"/>
                        <w:vAlign w:val="center"/>
                      </w:tcPr>
                      <w:p w14:paraId="42435A4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第五段--排气管道段</w:t>
                        </w:r>
                      </w:p>
                    </w:tc>
                    <w:tc>
                      <w:tcPr>
                        <w:tcW w:w="710" w:type="dxa"/>
                        <w:vAlign w:val="center"/>
                      </w:tcPr>
                      <w:p w14:paraId="2CEA61B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6B40EE9">
                        <w:pPr>
                          <w:tabs>
                            <w:tab w:val="left" w:pos="480"/>
                          </w:tabs>
                          <w:spacing w:line="248" w:lineRule="exact"/>
                          <w:jc w:val="center"/>
                          <w:rPr>
                            <w:rFonts w:hint="eastAsia" w:ascii="仿宋_GB2312" w:hAnsi="仿宋_GB2312" w:cs="仿宋_GB2312"/>
                            <w:sz w:val="20"/>
                            <w:szCs w:val="20"/>
                            <w:lang w:eastAsia="zh-CN"/>
                          </w:rPr>
                        </w:pPr>
                      </w:p>
                    </w:tc>
                  </w:tr>
                  <w:tr w14:paraId="23A9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754CC8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82</w:t>
                        </w:r>
                      </w:p>
                    </w:tc>
                    <w:tc>
                      <w:tcPr>
                        <w:tcW w:w="2374" w:type="dxa"/>
                        <w:vAlign w:val="center"/>
                      </w:tcPr>
                      <w:p w14:paraId="3B3885F5">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第五段---检查阀</w:t>
                        </w:r>
                      </w:p>
                    </w:tc>
                    <w:tc>
                      <w:tcPr>
                        <w:tcW w:w="710" w:type="dxa"/>
                        <w:vAlign w:val="center"/>
                      </w:tcPr>
                      <w:p w14:paraId="0277D316">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9E9A69E">
                        <w:pPr>
                          <w:tabs>
                            <w:tab w:val="left" w:pos="480"/>
                          </w:tabs>
                          <w:spacing w:line="248" w:lineRule="exact"/>
                          <w:jc w:val="center"/>
                          <w:rPr>
                            <w:rFonts w:hint="eastAsia" w:ascii="仿宋_GB2312" w:hAnsi="仿宋_GB2312" w:cs="仿宋_GB2312"/>
                            <w:sz w:val="20"/>
                            <w:szCs w:val="20"/>
                            <w:lang w:eastAsia="zh-CN"/>
                          </w:rPr>
                        </w:pPr>
                      </w:p>
                    </w:tc>
                  </w:tr>
                  <w:tr w14:paraId="30BE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4643C3E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第9级引气管</w:t>
                        </w:r>
                      </w:p>
                    </w:tc>
                  </w:tr>
                  <w:tr w14:paraId="40C5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tcBorders>
                          <w:bottom w:val="single" w:color="000000" w:sz="4" w:space="0"/>
                        </w:tcBorders>
                        <w:vAlign w:val="center"/>
                      </w:tcPr>
                      <w:p w14:paraId="10C229D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83</w:t>
                        </w:r>
                      </w:p>
                    </w:tc>
                    <w:tc>
                      <w:tcPr>
                        <w:tcW w:w="2374" w:type="dxa"/>
                        <w:tcBorders>
                          <w:bottom w:val="single" w:color="000000" w:sz="4" w:space="0"/>
                        </w:tcBorders>
                        <w:vAlign w:val="center"/>
                      </w:tcPr>
                      <w:p w14:paraId="03CBE62A">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第九段--排气管道段（下部）4 块配置</w:t>
                        </w:r>
                      </w:p>
                    </w:tc>
                    <w:tc>
                      <w:tcPr>
                        <w:tcW w:w="710" w:type="dxa"/>
                        <w:tcBorders>
                          <w:bottom w:val="single" w:color="000000" w:sz="4" w:space="0"/>
                        </w:tcBorders>
                        <w:vAlign w:val="center"/>
                      </w:tcPr>
                      <w:p w14:paraId="4049908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613B735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4086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4B7D59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84</w:t>
                        </w:r>
                      </w:p>
                    </w:tc>
                    <w:tc>
                      <w:tcPr>
                        <w:tcW w:w="2374" w:type="dxa"/>
                        <w:vAlign w:val="center"/>
                      </w:tcPr>
                      <w:p w14:paraId="1B8AC001">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第九段--排气管道段（左边）4 块配置</w:t>
                        </w:r>
                      </w:p>
                    </w:tc>
                    <w:tc>
                      <w:tcPr>
                        <w:tcW w:w="710" w:type="dxa"/>
                        <w:vAlign w:val="center"/>
                      </w:tcPr>
                      <w:p w14:paraId="34F4A34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2828CE7C">
                        <w:pPr>
                          <w:tabs>
                            <w:tab w:val="left" w:pos="480"/>
                          </w:tabs>
                          <w:spacing w:line="248" w:lineRule="exact"/>
                          <w:jc w:val="center"/>
                          <w:rPr>
                            <w:rFonts w:hint="eastAsia" w:ascii="仿宋_GB2312" w:hAnsi="仿宋_GB2312" w:cs="仿宋_GB2312"/>
                            <w:sz w:val="20"/>
                            <w:szCs w:val="20"/>
                            <w:lang w:eastAsia="zh-CN"/>
                          </w:rPr>
                        </w:pPr>
                      </w:p>
                    </w:tc>
                  </w:tr>
                  <w:tr w14:paraId="67F7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6E8AE5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85</w:t>
                        </w:r>
                      </w:p>
                    </w:tc>
                    <w:tc>
                      <w:tcPr>
                        <w:tcW w:w="2374" w:type="dxa"/>
                        <w:vAlign w:val="center"/>
                      </w:tcPr>
                      <w:p w14:paraId="577568B8">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第九段--排气管道段（支管）4 块配置</w:t>
                        </w:r>
                      </w:p>
                    </w:tc>
                    <w:tc>
                      <w:tcPr>
                        <w:tcW w:w="710" w:type="dxa"/>
                        <w:vAlign w:val="center"/>
                      </w:tcPr>
                      <w:p w14:paraId="4E3F335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9A13192">
                        <w:pPr>
                          <w:tabs>
                            <w:tab w:val="left" w:pos="480"/>
                          </w:tabs>
                          <w:spacing w:line="248" w:lineRule="exact"/>
                          <w:jc w:val="center"/>
                          <w:rPr>
                            <w:rFonts w:hint="eastAsia" w:ascii="仿宋_GB2312" w:hAnsi="仿宋_GB2312" w:cs="仿宋_GB2312"/>
                            <w:sz w:val="20"/>
                            <w:szCs w:val="20"/>
                            <w:lang w:eastAsia="zh-CN"/>
                          </w:rPr>
                        </w:pPr>
                      </w:p>
                    </w:tc>
                  </w:tr>
                  <w:tr w14:paraId="5DC75825">
                    <w:tblPrEx>
                      <w:tblCellMar>
                        <w:top w:w="0" w:type="dxa"/>
                        <w:left w:w="108" w:type="dxa"/>
                        <w:bottom w:w="0" w:type="dxa"/>
                        <w:right w:w="108" w:type="dxa"/>
                      </w:tblCellMar>
                    </w:tblPrEx>
                    <w:trPr>
                      <w:trHeight w:val="567" w:hRule="atLeast"/>
                      <w:tblHeader/>
                    </w:trPr>
                    <w:tc>
                      <w:tcPr>
                        <w:tcW w:w="677" w:type="dxa"/>
                        <w:vAlign w:val="center"/>
                      </w:tcPr>
                      <w:p w14:paraId="2371575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86</w:t>
                        </w:r>
                      </w:p>
                    </w:tc>
                    <w:tc>
                      <w:tcPr>
                        <w:tcW w:w="2374" w:type="dxa"/>
                        <w:vAlign w:val="center"/>
                      </w:tcPr>
                      <w:p w14:paraId="4E3195ED">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第九段--排气管道段（右边）4 块配置</w:t>
                        </w:r>
                      </w:p>
                    </w:tc>
                    <w:tc>
                      <w:tcPr>
                        <w:tcW w:w="710" w:type="dxa"/>
                        <w:vAlign w:val="center"/>
                      </w:tcPr>
                      <w:p w14:paraId="5F518AB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5642DA8E">
                        <w:pPr>
                          <w:tabs>
                            <w:tab w:val="left" w:pos="480"/>
                          </w:tabs>
                          <w:spacing w:line="248" w:lineRule="exact"/>
                          <w:jc w:val="center"/>
                          <w:rPr>
                            <w:rFonts w:hint="eastAsia" w:ascii="仿宋_GB2312" w:hAnsi="仿宋_GB2312" w:cs="仿宋_GB2312"/>
                            <w:sz w:val="20"/>
                            <w:szCs w:val="20"/>
                            <w:lang w:eastAsia="zh-CN"/>
                          </w:rPr>
                        </w:pPr>
                      </w:p>
                    </w:tc>
                  </w:tr>
                  <w:tr w14:paraId="4268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38D661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87</w:t>
                        </w:r>
                      </w:p>
                    </w:tc>
                    <w:tc>
                      <w:tcPr>
                        <w:tcW w:w="2374" w:type="dxa"/>
                        <w:vAlign w:val="center"/>
                      </w:tcPr>
                      <w:p w14:paraId="2293959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高压级关断活门</w:t>
                        </w:r>
                      </w:p>
                    </w:tc>
                    <w:tc>
                      <w:tcPr>
                        <w:tcW w:w="710" w:type="dxa"/>
                        <w:vAlign w:val="center"/>
                      </w:tcPr>
                      <w:p w14:paraId="12DDC182">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05545EE">
                        <w:pPr>
                          <w:tabs>
                            <w:tab w:val="left" w:pos="480"/>
                          </w:tabs>
                          <w:spacing w:line="248" w:lineRule="exact"/>
                          <w:jc w:val="center"/>
                          <w:rPr>
                            <w:rFonts w:hint="eastAsia" w:ascii="仿宋_GB2312" w:hAnsi="仿宋_GB2312" w:cs="仿宋_GB2312"/>
                            <w:sz w:val="20"/>
                            <w:szCs w:val="20"/>
                            <w:lang w:eastAsia="zh-CN"/>
                          </w:rPr>
                        </w:pPr>
                      </w:p>
                    </w:tc>
                  </w:tr>
                  <w:tr w14:paraId="20EF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5CF079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88</w:t>
                        </w:r>
                      </w:p>
                    </w:tc>
                    <w:tc>
                      <w:tcPr>
                        <w:tcW w:w="2374" w:type="dxa"/>
                        <w:vAlign w:val="center"/>
                      </w:tcPr>
                      <w:p w14:paraId="32643681">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第九段--排气管道段（右边）</w:t>
                        </w:r>
                      </w:p>
                    </w:tc>
                    <w:tc>
                      <w:tcPr>
                        <w:tcW w:w="710" w:type="dxa"/>
                        <w:vAlign w:val="center"/>
                      </w:tcPr>
                      <w:p w14:paraId="498BC13D">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11811ADA">
                        <w:pPr>
                          <w:tabs>
                            <w:tab w:val="left" w:pos="480"/>
                          </w:tabs>
                          <w:spacing w:line="248" w:lineRule="exact"/>
                          <w:jc w:val="center"/>
                          <w:rPr>
                            <w:rFonts w:hint="eastAsia" w:ascii="仿宋_GB2312" w:hAnsi="仿宋_GB2312" w:cs="仿宋_GB2312"/>
                            <w:sz w:val="20"/>
                            <w:szCs w:val="20"/>
                            <w:lang w:eastAsia="zh-CN"/>
                          </w:rPr>
                        </w:pPr>
                      </w:p>
                    </w:tc>
                  </w:tr>
                  <w:tr w14:paraId="5835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D94EC1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89</w:t>
                        </w:r>
                      </w:p>
                    </w:tc>
                    <w:tc>
                      <w:tcPr>
                        <w:tcW w:w="2374" w:type="dxa"/>
                        <w:vAlign w:val="center"/>
                      </w:tcPr>
                      <w:p w14:paraId="4532223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第九段到第五段连接支管</w:t>
                        </w:r>
                      </w:p>
                    </w:tc>
                    <w:tc>
                      <w:tcPr>
                        <w:tcW w:w="710" w:type="dxa"/>
                        <w:vAlign w:val="center"/>
                      </w:tcPr>
                      <w:p w14:paraId="2F56AAF6">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2AE96E32">
                        <w:pPr>
                          <w:tabs>
                            <w:tab w:val="left" w:pos="480"/>
                          </w:tabs>
                          <w:spacing w:line="248" w:lineRule="exact"/>
                          <w:jc w:val="center"/>
                          <w:rPr>
                            <w:rFonts w:hint="eastAsia" w:ascii="仿宋_GB2312" w:hAnsi="仿宋_GB2312" w:cs="仿宋_GB2312"/>
                            <w:sz w:val="20"/>
                            <w:szCs w:val="20"/>
                            <w:lang w:eastAsia="zh-CN"/>
                          </w:rPr>
                        </w:pPr>
                      </w:p>
                    </w:tc>
                  </w:tr>
                  <w:tr w14:paraId="114A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0ABD0A9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预冷器控制活门</w:t>
                        </w:r>
                      </w:p>
                    </w:tc>
                  </w:tr>
                  <w:tr w14:paraId="7A39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378EABB">
                        <w:pPr>
                          <w:tabs>
                            <w:tab w:val="left" w:pos="480"/>
                          </w:tabs>
                          <w:spacing w:line="248" w:lineRule="exact"/>
                          <w:ind w:left="100"/>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90</w:t>
                        </w:r>
                      </w:p>
                    </w:tc>
                    <w:tc>
                      <w:tcPr>
                        <w:tcW w:w="2374" w:type="dxa"/>
                        <w:vAlign w:val="center"/>
                      </w:tcPr>
                      <w:p w14:paraId="50D1ABD3">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预冷器控制活门</w:t>
                        </w:r>
                      </w:p>
                    </w:tc>
                    <w:tc>
                      <w:tcPr>
                        <w:tcW w:w="710" w:type="dxa"/>
                        <w:vAlign w:val="center"/>
                      </w:tcPr>
                      <w:p w14:paraId="16B997B8">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Align w:val="center"/>
                      </w:tcPr>
                      <w:p w14:paraId="68FE2E0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6C6F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14E691A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压力关断活门</w:t>
                        </w:r>
                      </w:p>
                    </w:tc>
                  </w:tr>
                  <w:tr w14:paraId="63E5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147653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91</w:t>
                        </w:r>
                      </w:p>
                    </w:tc>
                    <w:tc>
                      <w:tcPr>
                        <w:tcW w:w="2374" w:type="dxa"/>
                        <w:vAlign w:val="center"/>
                      </w:tcPr>
                      <w:p w14:paraId="2B03DE0E">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压力关断活门  PRSOV</w:t>
                        </w:r>
                      </w:p>
                    </w:tc>
                    <w:tc>
                      <w:tcPr>
                        <w:tcW w:w="710" w:type="dxa"/>
                        <w:vAlign w:val="center"/>
                      </w:tcPr>
                      <w:p w14:paraId="4E6A9375">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Align w:val="center"/>
                      </w:tcPr>
                      <w:p w14:paraId="69A7C2B6">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628A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7B896F9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滑油压力传感器</w:t>
                        </w:r>
                      </w:p>
                    </w:tc>
                  </w:tr>
                  <w:tr w14:paraId="7D43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25DCBA2">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92</w:t>
                        </w:r>
                      </w:p>
                    </w:tc>
                    <w:tc>
                      <w:tcPr>
                        <w:tcW w:w="2374" w:type="dxa"/>
                        <w:vAlign w:val="center"/>
                      </w:tcPr>
                      <w:p w14:paraId="135A05AF">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滑油压力传感器</w:t>
                        </w:r>
                      </w:p>
                    </w:tc>
                    <w:tc>
                      <w:tcPr>
                        <w:tcW w:w="710" w:type="dxa"/>
                        <w:vAlign w:val="center"/>
                      </w:tcPr>
                      <w:p w14:paraId="7F98B98D">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Align w:val="center"/>
                      </w:tcPr>
                      <w:p w14:paraId="2113522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0F79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237D0D6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滑油低压力开关</w:t>
                        </w:r>
                      </w:p>
                    </w:tc>
                  </w:tr>
                  <w:tr w14:paraId="0541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31D224C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93</w:t>
                        </w:r>
                      </w:p>
                    </w:tc>
                    <w:tc>
                      <w:tcPr>
                        <w:tcW w:w="2374" w:type="dxa"/>
                        <w:vAlign w:val="center"/>
                      </w:tcPr>
                      <w:p w14:paraId="65DAA0C4">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滑油低压力开关</w:t>
                        </w:r>
                      </w:p>
                    </w:tc>
                    <w:tc>
                      <w:tcPr>
                        <w:tcW w:w="710" w:type="dxa"/>
                        <w:vAlign w:val="center"/>
                      </w:tcPr>
                      <w:p w14:paraId="0F56664F">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009F95C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6459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84204B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94</w:t>
                        </w:r>
                      </w:p>
                    </w:tc>
                    <w:tc>
                      <w:tcPr>
                        <w:tcW w:w="2374" w:type="dxa"/>
                        <w:vAlign w:val="center"/>
                      </w:tcPr>
                      <w:p w14:paraId="27BB617D">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滑油低压力开关和压力传感器软管</w:t>
                        </w:r>
                      </w:p>
                    </w:tc>
                    <w:tc>
                      <w:tcPr>
                        <w:tcW w:w="710" w:type="dxa"/>
                        <w:vAlign w:val="center"/>
                      </w:tcPr>
                      <w:p w14:paraId="5A97C8CF">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4</w:t>
                        </w:r>
                      </w:p>
                    </w:tc>
                    <w:tc>
                      <w:tcPr>
                        <w:tcW w:w="1737" w:type="dxa"/>
                        <w:vMerge w:val="continue"/>
                        <w:vAlign w:val="center"/>
                      </w:tcPr>
                      <w:p w14:paraId="0BFF8338">
                        <w:pPr>
                          <w:tabs>
                            <w:tab w:val="left" w:pos="480"/>
                          </w:tabs>
                          <w:spacing w:line="248" w:lineRule="exact"/>
                          <w:jc w:val="center"/>
                          <w:rPr>
                            <w:rFonts w:hint="eastAsia" w:ascii="仿宋_GB2312" w:hAnsi="仿宋_GB2312" w:cs="仿宋_GB2312"/>
                            <w:sz w:val="20"/>
                            <w:szCs w:val="20"/>
                            <w:lang w:eastAsia="zh-CN"/>
                          </w:rPr>
                        </w:pPr>
                      </w:p>
                    </w:tc>
                  </w:tr>
                  <w:tr w14:paraId="50B4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6296DD4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滑油过滤器压差开关和滑油温度传感器</w:t>
                        </w:r>
                      </w:p>
                    </w:tc>
                  </w:tr>
                  <w:tr w14:paraId="61A7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3F7BAC0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95</w:t>
                        </w:r>
                      </w:p>
                    </w:tc>
                    <w:tc>
                      <w:tcPr>
                        <w:tcW w:w="2374" w:type="dxa"/>
                        <w:vAlign w:val="center"/>
                      </w:tcPr>
                      <w:p w14:paraId="0683FD0A">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滑油过滤器压差开关</w:t>
                        </w:r>
                      </w:p>
                    </w:tc>
                    <w:tc>
                      <w:tcPr>
                        <w:tcW w:w="710" w:type="dxa"/>
                        <w:vAlign w:val="center"/>
                      </w:tcPr>
                      <w:p w14:paraId="108F1059">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5B72E426">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3D49E68F">
                    <w:tblPrEx>
                      <w:tblCellMar>
                        <w:top w:w="0" w:type="dxa"/>
                        <w:left w:w="108" w:type="dxa"/>
                        <w:bottom w:w="0" w:type="dxa"/>
                        <w:right w:w="108" w:type="dxa"/>
                      </w:tblCellMar>
                    </w:tblPrEx>
                    <w:trPr>
                      <w:trHeight w:val="567" w:hRule="atLeast"/>
                      <w:tblHeader/>
                    </w:trPr>
                    <w:tc>
                      <w:tcPr>
                        <w:tcW w:w="677" w:type="dxa"/>
                        <w:vAlign w:val="center"/>
                      </w:tcPr>
                      <w:p w14:paraId="6C35784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96</w:t>
                        </w:r>
                      </w:p>
                    </w:tc>
                    <w:tc>
                      <w:tcPr>
                        <w:tcW w:w="2374" w:type="dxa"/>
                        <w:vAlign w:val="center"/>
                      </w:tcPr>
                      <w:p w14:paraId="5A5570A0">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滑油过滤器压差开关管</w:t>
                        </w:r>
                      </w:p>
                    </w:tc>
                    <w:tc>
                      <w:tcPr>
                        <w:tcW w:w="710" w:type="dxa"/>
                        <w:vAlign w:val="center"/>
                      </w:tcPr>
                      <w:p w14:paraId="1ACE82C5">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2</w:t>
                        </w:r>
                      </w:p>
                    </w:tc>
                    <w:tc>
                      <w:tcPr>
                        <w:tcW w:w="1737" w:type="dxa"/>
                        <w:vMerge w:val="continue"/>
                        <w:vAlign w:val="center"/>
                      </w:tcPr>
                      <w:p w14:paraId="7F7B6E78">
                        <w:pPr>
                          <w:tabs>
                            <w:tab w:val="left" w:pos="480"/>
                          </w:tabs>
                          <w:spacing w:line="248" w:lineRule="exact"/>
                          <w:jc w:val="center"/>
                          <w:rPr>
                            <w:rFonts w:hint="eastAsia" w:ascii="仿宋_GB2312" w:hAnsi="仿宋_GB2312" w:cs="仿宋_GB2312"/>
                            <w:sz w:val="20"/>
                            <w:szCs w:val="20"/>
                            <w:lang w:eastAsia="zh-CN"/>
                          </w:rPr>
                        </w:pPr>
                      </w:p>
                    </w:tc>
                  </w:tr>
                  <w:tr w14:paraId="27C0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71EC44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97</w:t>
                        </w:r>
                      </w:p>
                    </w:tc>
                    <w:tc>
                      <w:tcPr>
                        <w:tcW w:w="2374" w:type="dxa"/>
                        <w:vAlign w:val="center"/>
                      </w:tcPr>
                      <w:p w14:paraId="525BD651">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滑油温度传感器</w:t>
                        </w:r>
                      </w:p>
                    </w:tc>
                    <w:tc>
                      <w:tcPr>
                        <w:tcW w:w="710" w:type="dxa"/>
                        <w:vAlign w:val="center"/>
                      </w:tcPr>
                      <w:p w14:paraId="2839C010">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A89E919">
                        <w:pPr>
                          <w:tabs>
                            <w:tab w:val="left" w:pos="480"/>
                          </w:tabs>
                          <w:spacing w:line="248" w:lineRule="exact"/>
                          <w:jc w:val="center"/>
                          <w:rPr>
                            <w:rFonts w:hint="eastAsia" w:ascii="仿宋_GB2312" w:hAnsi="仿宋_GB2312" w:cs="仿宋_GB2312"/>
                            <w:sz w:val="20"/>
                            <w:szCs w:val="20"/>
                            <w:lang w:eastAsia="zh-CN"/>
                          </w:rPr>
                        </w:pPr>
                      </w:p>
                    </w:tc>
                  </w:tr>
                  <w:tr w14:paraId="4484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15BB10E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滑油油量传感器</w:t>
                        </w:r>
                      </w:p>
                    </w:tc>
                  </w:tr>
                  <w:tr w14:paraId="335E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61CFCF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98</w:t>
                        </w:r>
                      </w:p>
                    </w:tc>
                    <w:tc>
                      <w:tcPr>
                        <w:tcW w:w="2374" w:type="dxa"/>
                        <w:vAlign w:val="center"/>
                      </w:tcPr>
                      <w:p w14:paraId="41219BC6">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滑油量传感器</w:t>
                        </w:r>
                      </w:p>
                    </w:tc>
                    <w:tc>
                      <w:tcPr>
                        <w:tcW w:w="710" w:type="dxa"/>
                        <w:vAlign w:val="center"/>
                      </w:tcPr>
                      <w:p w14:paraId="4161C110">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Align w:val="center"/>
                      </w:tcPr>
                      <w:p w14:paraId="5E385D4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01B1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4248E61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尾椎，尾喷</w:t>
                        </w:r>
                      </w:p>
                    </w:tc>
                  </w:tr>
                  <w:tr w14:paraId="1C57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F05DEF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99</w:t>
                        </w:r>
                      </w:p>
                    </w:tc>
                    <w:tc>
                      <w:tcPr>
                        <w:tcW w:w="2374" w:type="dxa"/>
                        <w:vAlign w:val="center"/>
                      </w:tcPr>
                      <w:p w14:paraId="1F4876DE">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尾椎</w:t>
                        </w:r>
                      </w:p>
                    </w:tc>
                    <w:tc>
                      <w:tcPr>
                        <w:tcW w:w="710" w:type="dxa"/>
                        <w:vAlign w:val="center"/>
                      </w:tcPr>
                      <w:p w14:paraId="3A04DCDE">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679A0FA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2DEC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4C29C7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100</w:t>
                        </w:r>
                      </w:p>
                    </w:tc>
                    <w:tc>
                      <w:tcPr>
                        <w:tcW w:w="2374" w:type="dxa"/>
                        <w:vAlign w:val="center"/>
                      </w:tcPr>
                      <w:p w14:paraId="18F9B609">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尾喷</w:t>
                        </w:r>
                      </w:p>
                    </w:tc>
                    <w:tc>
                      <w:tcPr>
                        <w:tcW w:w="710" w:type="dxa"/>
                        <w:vAlign w:val="center"/>
                      </w:tcPr>
                      <w:p w14:paraId="3EC93636">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8317F46">
                        <w:pPr>
                          <w:tabs>
                            <w:tab w:val="left" w:pos="480"/>
                          </w:tabs>
                          <w:spacing w:line="248" w:lineRule="exact"/>
                          <w:jc w:val="center"/>
                          <w:rPr>
                            <w:rFonts w:hint="eastAsia" w:ascii="仿宋_GB2312" w:hAnsi="仿宋_GB2312" w:cs="仿宋_GB2312"/>
                            <w:sz w:val="20"/>
                            <w:szCs w:val="20"/>
                            <w:lang w:eastAsia="zh-CN"/>
                          </w:rPr>
                        </w:pPr>
                      </w:p>
                    </w:tc>
                  </w:tr>
                  <w:tr w14:paraId="6843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6189385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恒速驱动装置，交流发电机</w:t>
                        </w:r>
                      </w:p>
                    </w:tc>
                  </w:tr>
                  <w:tr w14:paraId="228B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AECC88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101</w:t>
                        </w:r>
                      </w:p>
                    </w:tc>
                    <w:tc>
                      <w:tcPr>
                        <w:tcW w:w="2374" w:type="dxa"/>
                        <w:vAlign w:val="center"/>
                      </w:tcPr>
                      <w:p w14:paraId="38D53C88">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恒速驱动装置</w:t>
                        </w:r>
                      </w:p>
                    </w:tc>
                    <w:tc>
                      <w:tcPr>
                        <w:tcW w:w="710" w:type="dxa"/>
                        <w:vAlign w:val="center"/>
                      </w:tcPr>
                      <w:p w14:paraId="677FF94E">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338C259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06C9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8D1521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102</w:t>
                        </w:r>
                      </w:p>
                    </w:tc>
                    <w:tc>
                      <w:tcPr>
                        <w:tcW w:w="2374" w:type="dxa"/>
                        <w:vAlign w:val="center"/>
                      </w:tcPr>
                      <w:p w14:paraId="41481780">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恒速驱动装置 QAD 环</w:t>
                        </w:r>
                      </w:p>
                    </w:tc>
                    <w:tc>
                      <w:tcPr>
                        <w:tcW w:w="710" w:type="dxa"/>
                        <w:vAlign w:val="center"/>
                      </w:tcPr>
                      <w:p w14:paraId="05BA51BC">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57DE50AB">
                        <w:pPr>
                          <w:tabs>
                            <w:tab w:val="left" w:pos="480"/>
                          </w:tabs>
                          <w:spacing w:line="248" w:lineRule="exact"/>
                          <w:jc w:val="center"/>
                          <w:rPr>
                            <w:rFonts w:hint="eastAsia" w:ascii="仿宋_GB2312" w:hAnsi="仿宋_GB2312" w:cs="仿宋_GB2312"/>
                            <w:sz w:val="20"/>
                            <w:szCs w:val="20"/>
                            <w:lang w:eastAsia="zh-CN"/>
                          </w:rPr>
                        </w:pPr>
                      </w:p>
                    </w:tc>
                  </w:tr>
                  <w:tr w14:paraId="0A01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E1484A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103</w:t>
                        </w:r>
                      </w:p>
                    </w:tc>
                    <w:tc>
                      <w:tcPr>
                        <w:tcW w:w="2374" w:type="dxa"/>
                        <w:vAlign w:val="center"/>
                      </w:tcPr>
                      <w:p w14:paraId="7431B60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交流发电机</w:t>
                        </w:r>
                      </w:p>
                    </w:tc>
                    <w:tc>
                      <w:tcPr>
                        <w:tcW w:w="710" w:type="dxa"/>
                        <w:vAlign w:val="center"/>
                      </w:tcPr>
                      <w:p w14:paraId="32206589">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1FE40785">
                        <w:pPr>
                          <w:tabs>
                            <w:tab w:val="left" w:pos="480"/>
                          </w:tabs>
                          <w:spacing w:line="248" w:lineRule="exact"/>
                          <w:jc w:val="center"/>
                          <w:rPr>
                            <w:rFonts w:hint="eastAsia" w:ascii="仿宋_GB2312" w:hAnsi="仿宋_GB2312" w:cs="仿宋_GB2312"/>
                            <w:sz w:val="20"/>
                            <w:szCs w:val="20"/>
                            <w:lang w:eastAsia="zh-CN"/>
                          </w:rPr>
                        </w:pPr>
                      </w:p>
                    </w:tc>
                  </w:tr>
                  <w:tr w14:paraId="62A1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6F531D8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恒速驱动装置，交流发电机空气冷却管道</w:t>
                        </w:r>
                      </w:p>
                    </w:tc>
                  </w:tr>
                  <w:tr w14:paraId="32B53E75">
                    <w:tblPrEx>
                      <w:tblCellMar>
                        <w:top w:w="0" w:type="dxa"/>
                        <w:left w:w="108" w:type="dxa"/>
                        <w:bottom w:w="0" w:type="dxa"/>
                        <w:right w:w="108" w:type="dxa"/>
                      </w:tblCellMar>
                    </w:tblPrEx>
                    <w:trPr>
                      <w:trHeight w:val="567" w:hRule="atLeast"/>
                      <w:tblHeader/>
                    </w:trPr>
                    <w:tc>
                      <w:tcPr>
                        <w:tcW w:w="677" w:type="dxa"/>
                        <w:vAlign w:val="center"/>
                      </w:tcPr>
                      <w:p w14:paraId="5987C172">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104</w:t>
                        </w:r>
                      </w:p>
                    </w:tc>
                    <w:tc>
                      <w:tcPr>
                        <w:tcW w:w="2374" w:type="dxa"/>
                        <w:vAlign w:val="center"/>
                      </w:tcPr>
                      <w:p w14:paraId="48151146">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旁通空气管段-风扇箱-R/H</w:t>
                        </w:r>
                      </w:p>
                    </w:tc>
                    <w:tc>
                      <w:tcPr>
                        <w:tcW w:w="710" w:type="dxa"/>
                        <w:vAlign w:val="center"/>
                      </w:tcPr>
                      <w:p w14:paraId="6B44829E">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3E53DF9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75CD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E29D47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105</w:t>
                        </w:r>
                      </w:p>
                    </w:tc>
                    <w:tc>
                      <w:tcPr>
                        <w:tcW w:w="2374" w:type="dxa"/>
                        <w:vAlign w:val="center"/>
                      </w:tcPr>
                      <w:p w14:paraId="55C98BE9">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交流发电机空气冷却适配器</w:t>
                        </w:r>
                      </w:p>
                    </w:tc>
                    <w:tc>
                      <w:tcPr>
                        <w:tcW w:w="710" w:type="dxa"/>
                        <w:vAlign w:val="center"/>
                      </w:tcPr>
                      <w:p w14:paraId="30095505">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710F5F74">
                        <w:pPr>
                          <w:tabs>
                            <w:tab w:val="left" w:pos="480"/>
                          </w:tabs>
                          <w:spacing w:line="248" w:lineRule="exact"/>
                          <w:jc w:val="center"/>
                          <w:rPr>
                            <w:rFonts w:hint="eastAsia" w:ascii="仿宋_GB2312" w:hAnsi="仿宋_GB2312" w:cs="仿宋_GB2312"/>
                            <w:sz w:val="20"/>
                            <w:szCs w:val="20"/>
                            <w:lang w:eastAsia="zh-CN"/>
                          </w:rPr>
                        </w:pPr>
                      </w:p>
                    </w:tc>
                  </w:tr>
                  <w:tr w14:paraId="5510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609BC8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106</w:t>
                        </w:r>
                      </w:p>
                    </w:tc>
                    <w:tc>
                      <w:tcPr>
                        <w:tcW w:w="2374" w:type="dxa"/>
                        <w:vAlign w:val="center"/>
                      </w:tcPr>
                      <w:p w14:paraId="6E930738">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旁通空气管段-低部风扇箱前段</w:t>
                        </w:r>
                      </w:p>
                    </w:tc>
                    <w:tc>
                      <w:tcPr>
                        <w:tcW w:w="710" w:type="dxa"/>
                        <w:vAlign w:val="center"/>
                      </w:tcPr>
                      <w:p w14:paraId="1988F0BF">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5889D8A">
                        <w:pPr>
                          <w:tabs>
                            <w:tab w:val="left" w:pos="480"/>
                          </w:tabs>
                          <w:spacing w:line="248" w:lineRule="exact"/>
                          <w:jc w:val="center"/>
                          <w:rPr>
                            <w:rFonts w:hint="eastAsia" w:ascii="仿宋_GB2312" w:hAnsi="仿宋_GB2312" w:cs="仿宋_GB2312"/>
                            <w:sz w:val="20"/>
                            <w:szCs w:val="20"/>
                            <w:lang w:eastAsia="zh-CN"/>
                          </w:rPr>
                        </w:pPr>
                      </w:p>
                    </w:tc>
                  </w:tr>
                  <w:tr w14:paraId="1227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46EB67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107</w:t>
                        </w:r>
                      </w:p>
                    </w:tc>
                    <w:tc>
                      <w:tcPr>
                        <w:tcW w:w="2374" w:type="dxa"/>
                        <w:vAlign w:val="center"/>
                      </w:tcPr>
                      <w:p w14:paraId="565AFA1A">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汇流环弯管</w:t>
                        </w:r>
                      </w:p>
                    </w:tc>
                    <w:tc>
                      <w:tcPr>
                        <w:tcW w:w="710" w:type="dxa"/>
                        <w:vAlign w:val="center"/>
                      </w:tcPr>
                      <w:p w14:paraId="7B398F7C">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A42724B">
                        <w:pPr>
                          <w:tabs>
                            <w:tab w:val="left" w:pos="480"/>
                          </w:tabs>
                          <w:spacing w:line="248" w:lineRule="exact"/>
                          <w:jc w:val="center"/>
                          <w:rPr>
                            <w:rFonts w:hint="eastAsia" w:ascii="仿宋_GB2312" w:hAnsi="仿宋_GB2312" w:cs="仿宋_GB2312"/>
                            <w:sz w:val="20"/>
                            <w:szCs w:val="20"/>
                            <w:lang w:eastAsia="zh-CN"/>
                          </w:rPr>
                        </w:pPr>
                      </w:p>
                    </w:tc>
                  </w:tr>
                  <w:tr w14:paraId="1652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13D754E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108</w:t>
                        </w:r>
                      </w:p>
                    </w:tc>
                    <w:tc>
                      <w:tcPr>
                        <w:tcW w:w="2374" w:type="dxa"/>
                        <w:vAlign w:val="center"/>
                      </w:tcPr>
                      <w:p w14:paraId="46E0ED39">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汇流环</w:t>
                        </w:r>
                      </w:p>
                    </w:tc>
                    <w:tc>
                      <w:tcPr>
                        <w:tcW w:w="710" w:type="dxa"/>
                        <w:vAlign w:val="center"/>
                      </w:tcPr>
                      <w:p w14:paraId="3DF96C3D">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24BA3368">
                        <w:pPr>
                          <w:tabs>
                            <w:tab w:val="left" w:pos="480"/>
                          </w:tabs>
                          <w:spacing w:line="248" w:lineRule="exact"/>
                          <w:jc w:val="center"/>
                          <w:rPr>
                            <w:rFonts w:hint="eastAsia" w:ascii="仿宋_GB2312" w:hAnsi="仿宋_GB2312" w:cs="仿宋_GB2312"/>
                            <w:sz w:val="20"/>
                            <w:szCs w:val="20"/>
                            <w:lang w:eastAsia="zh-CN"/>
                          </w:rPr>
                        </w:pPr>
                      </w:p>
                    </w:tc>
                  </w:tr>
                  <w:tr w14:paraId="36E4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06A9B08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恒速发电机滑油冷却器</w:t>
                        </w:r>
                      </w:p>
                    </w:tc>
                  </w:tr>
                  <w:tr w14:paraId="759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269A03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109</w:t>
                        </w:r>
                      </w:p>
                    </w:tc>
                    <w:tc>
                      <w:tcPr>
                        <w:tcW w:w="2374" w:type="dxa"/>
                        <w:vAlign w:val="center"/>
                      </w:tcPr>
                      <w:p w14:paraId="2934A73D">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滑油冷却器</w:t>
                        </w:r>
                      </w:p>
                    </w:tc>
                    <w:tc>
                      <w:tcPr>
                        <w:tcW w:w="710" w:type="dxa"/>
                        <w:vAlign w:val="center"/>
                      </w:tcPr>
                      <w:p w14:paraId="6400A4A7">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Align w:val="center"/>
                      </w:tcPr>
                      <w:p w14:paraId="07B9952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1CF0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185F594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恒速发电机滑油冷却管道</w:t>
                        </w:r>
                      </w:p>
                    </w:tc>
                  </w:tr>
                  <w:tr w14:paraId="49CA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tcBorders>
                          <w:bottom w:val="single" w:color="000000" w:sz="4" w:space="0"/>
                        </w:tcBorders>
                        <w:vAlign w:val="center"/>
                      </w:tcPr>
                      <w:p w14:paraId="57CE679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110</w:t>
                        </w:r>
                      </w:p>
                    </w:tc>
                    <w:tc>
                      <w:tcPr>
                        <w:tcW w:w="2374" w:type="dxa"/>
                        <w:tcBorders>
                          <w:bottom w:val="single" w:color="000000" w:sz="4" w:space="0"/>
                        </w:tcBorders>
                        <w:vAlign w:val="center"/>
                      </w:tcPr>
                      <w:p w14:paraId="2468A675">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冷却滑油滤</w:t>
                        </w:r>
                      </w:p>
                    </w:tc>
                    <w:tc>
                      <w:tcPr>
                        <w:tcW w:w="710" w:type="dxa"/>
                        <w:tcBorders>
                          <w:bottom w:val="single" w:color="000000" w:sz="4" w:space="0"/>
                        </w:tcBorders>
                        <w:vAlign w:val="center"/>
                      </w:tcPr>
                      <w:p w14:paraId="5DC69C7C">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276E33E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48FA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35C679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111</w:t>
                        </w:r>
                      </w:p>
                    </w:tc>
                    <w:tc>
                      <w:tcPr>
                        <w:tcW w:w="2374" w:type="dxa"/>
                        <w:vAlign w:val="center"/>
                      </w:tcPr>
                      <w:p w14:paraId="3AFEBDC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滑油冷却器管线和软管</w:t>
                        </w:r>
                      </w:p>
                    </w:tc>
                    <w:tc>
                      <w:tcPr>
                        <w:tcW w:w="710" w:type="dxa"/>
                        <w:vAlign w:val="center"/>
                      </w:tcPr>
                      <w:p w14:paraId="59C2946A">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w:t>
                        </w:r>
                      </w:p>
                    </w:tc>
                    <w:tc>
                      <w:tcPr>
                        <w:tcW w:w="1737" w:type="dxa"/>
                        <w:vMerge w:val="continue"/>
                        <w:vAlign w:val="center"/>
                      </w:tcPr>
                      <w:p w14:paraId="18C497A7">
                        <w:pPr>
                          <w:tabs>
                            <w:tab w:val="left" w:pos="480"/>
                          </w:tabs>
                          <w:spacing w:line="248" w:lineRule="exact"/>
                          <w:jc w:val="center"/>
                          <w:rPr>
                            <w:rFonts w:hint="eastAsia" w:ascii="仿宋_GB2312" w:hAnsi="仿宋_GB2312" w:cs="仿宋_GB2312"/>
                            <w:sz w:val="20"/>
                            <w:szCs w:val="20"/>
                            <w:lang w:eastAsia="zh-CN"/>
                          </w:rPr>
                        </w:pPr>
                      </w:p>
                    </w:tc>
                  </w:tr>
                  <w:tr w14:paraId="5FBE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1D0ABC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112</w:t>
                        </w:r>
                      </w:p>
                    </w:tc>
                    <w:tc>
                      <w:tcPr>
                        <w:tcW w:w="2374" w:type="dxa"/>
                        <w:vAlign w:val="center"/>
                      </w:tcPr>
                      <w:p w14:paraId="4D59B466">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滑油冷却器软管</w:t>
                        </w:r>
                      </w:p>
                    </w:tc>
                    <w:tc>
                      <w:tcPr>
                        <w:tcW w:w="710" w:type="dxa"/>
                        <w:vAlign w:val="center"/>
                      </w:tcPr>
                      <w:p w14:paraId="056A8A1F">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3416B4D">
                        <w:pPr>
                          <w:tabs>
                            <w:tab w:val="left" w:pos="480"/>
                          </w:tabs>
                          <w:spacing w:line="248" w:lineRule="exact"/>
                          <w:jc w:val="center"/>
                          <w:rPr>
                            <w:rFonts w:hint="eastAsia" w:ascii="仿宋_GB2312" w:hAnsi="仿宋_GB2312" w:cs="仿宋_GB2312"/>
                            <w:sz w:val="20"/>
                            <w:szCs w:val="20"/>
                            <w:lang w:eastAsia="zh-CN"/>
                          </w:rPr>
                        </w:pPr>
                      </w:p>
                    </w:tc>
                  </w:tr>
                  <w:tr w14:paraId="666F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3353EC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113</w:t>
                        </w:r>
                      </w:p>
                    </w:tc>
                    <w:tc>
                      <w:tcPr>
                        <w:tcW w:w="2374" w:type="dxa"/>
                        <w:vAlign w:val="center"/>
                      </w:tcPr>
                      <w:p w14:paraId="4CB6BF85">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滑油温度开关</w:t>
                        </w:r>
                      </w:p>
                    </w:tc>
                    <w:tc>
                      <w:tcPr>
                        <w:tcW w:w="710" w:type="dxa"/>
                        <w:vAlign w:val="center"/>
                      </w:tcPr>
                      <w:p w14:paraId="19DE3FFD">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7E498B3F">
                        <w:pPr>
                          <w:tabs>
                            <w:tab w:val="left" w:pos="480"/>
                          </w:tabs>
                          <w:spacing w:line="248" w:lineRule="exact"/>
                          <w:jc w:val="center"/>
                          <w:rPr>
                            <w:rFonts w:hint="eastAsia" w:ascii="仿宋_GB2312" w:hAnsi="仿宋_GB2312" w:cs="仿宋_GB2312"/>
                            <w:sz w:val="20"/>
                            <w:szCs w:val="20"/>
                            <w:lang w:eastAsia="zh-CN"/>
                          </w:rPr>
                        </w:pPr>
                      </w:p>
                    </w:tc>
                  </w:tr>
                  <w:tr w14:paraId="6AAE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0126BD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114</w:t>
                        </w:r>
                      </w:p>
                    </w:tc>
                    <w:tc>
                      <w:tcPr>
                        <w:tcW w:w="2374" w:type="dxa"/>
                        <w:vAlign w:val="center"/>
                      </w:tcPr>
                      <w:p w14:paraId="0DBF62CF">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恒速发电机滑油冷却器出口管线和软管</w:t>
                        </w:r>
                      </w:p>
                    </w:tc>
                    <w:tc>
                      <w:tcPr>
                        <w:tcW w:w="710" w:type="dxa"/>
                        <w:vAlign w:val="center"/>
                      </w:tcPr>
                      <w:p w14:paraId="023E5B12">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3</w:t>
                        </w:r>
                      </w:p>
                    </w:tc>
                    <w:tc>
                      <w:tcPr>
                        <w:tcW w:w="1737" w:type="dxa"/>
                        <w:vMerge w:val="continue"/>
                        <w:vAlign w:val="center"/>
                      </w:tcPr>
                      <w:p w14:paraId="2D387A09">
                        <w:pPr>
                          <w:tabs>
                            <w:tab w:val="left" w:pos="480"/>
                          </w:tabs>
                          <w:spacing w:line="248" w:lineRule="exact"/>
                          <w:jc w:val="center"/>
                          <w:rPr>
                            <w:rFonts w:hint="eastAsia" w:ascii="仿宋_GB2312" w:hAnsi="仿宋_GB2312" w:cs="仿宋_GB2312"/>
                            <w:sz w:val="20"/>
                            <w:szCs w:val="20"/>
                            <w:lang w:eastAsia="zh-CN"/>
                          </w:rPr>
                        </w:pPr>
                      </w:p>
                    </w:tc>
                  </w:tr>
                  <w:tr w14:paraId="566A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43F62EB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液压泵管道</w:t>
                        </w:r>
                      </w:p>
                    </w:tc>
                  </w:tr>
                  <w:tr w14:paraId="25DE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3F89CD1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115</w:t>
                        </w:r>
                      </w:p>
                    </w:tc>
                    <w:tc>
                      <w:tcPr>
                        <w:tcW w:w="2374" w:type="dxa"/>
                        <w:vAlign w:val="center"/>
                      </w:tcPr>
                      <w:p w14:paraId="248EEAB1">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液压供油管</w:t>
                        </w:r>
                      </w:p>
                    </w:tc>
                    <w:tc>
                      <w:tcPr>
                        <w:tcW w:w="710" w:type="dxa"/>
                        <w:vAlign w:val="center"/>
                      </w:tcPr>
                      <w:p w14:paraId="19CE4645">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196A80D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6B60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CA8BAD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116</w:t>
                        </w:r>
                      </w:p>
                    </w:tc>
                    <w:tc>
                      <w:tcPr>
                        <w:tcW w:w="2374" w:type="dxa"/>
                        <w:vAlign w:val="center"/>
                      </w:tcPr>
                      <w:p w14:paraId="5015F4D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液压压力管</w:t>
                        </w:r>
                      </w:p>
                    </w:tc>
                    <w:tc>
                      <w:tcPr>
                        <w:tcW w:w="710" w:type="dxa"/>
                        <w:vAlign w:val="center"/>
                      </w:tcPr>
                      <w:p w14:paraId="755E0722">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344A44E">
                        <w:pPr>
                          <w:tabs>
                            <w:tab w:val="left" w:pos="480"/>
                          </w:tabs>
                          <w:spacing w:line="248" w:lineRule="exact"/>
                          <w:jc w:val="center"/>
                          <w:rPr>
                            <w:rFonts w:hint="eastAsia" w:ascii="仿宋_GB2312" w:hAnsi="仿宋_GB2312" w:cs="仿宋_GB2312"/>
                            <w:sz w:val="20"/>
                            <w:szCs w:val="20"/>
                            <w:lang w:eastAsia="zh-CN"/>
                          </w:rPr>
                        </w:pPr>
                      </w:p>
                    </w:tc>
                  </w:tr>
                  <w:tr w14:paraId="2A6B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F2DD024">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117</w:t>
                        </w:r>
                      </w:p>
                    </w:tc>
                    <w:tc>
                      <w:tcPr>
                        <w:tcW w:w="2374" w:type="dxa"/>
                        <w:vAlign w:val="center"/>
                      </w:tcPr>
                      <w:p w14:paraId="7B96E94A">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液压油箱排水管</w:t>
                        </w:r>
                      </w:p>
                    </w:tc>
                    <w:tc>
                      <w:tcPr>
                        <w:tcW w:w="710" w:type="dxa"/>
                        <w:vAlign w:val="center"/>
                      </w:tcPr>
                      <w:p w14:paraId="6780B185">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F271C0C">
                        <w:pPr>
                          <w:tabs>
                            <w:tab w:val="left" w:pos="480"/>
                          </w:tabs>
                          <w:spacing w:line="248" w:lineRule="exact"/>
                          <w:jc w:val="center"/>
                          <w:rPr>
                            <w:rFonts w:hint="eastAsia" w:ascii="仿宋_GB2312" w:hAnsi="仿宋_GB2312" w:cs="仿宋_GB2312"/>
                            <w:sz w:val="20"/>
                            <w:szCs w:val="20"/>
                            <w:lang w:eastAsia="zh-CN"/>
                          </w:rPr>
                        </w:pPr>
                      </w:p>
                    </w:tc>
                  </w:tr>
                  <w:tr w14:paraId="4111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0848BF3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118</w:t>
                        </w:r>
                      </w:p>
                    </w:tc>
                    <w:tc>
                      <w:tcPr>
                        <w:tcW w:w="2374" w:type="dxa"/>
                        <w:vAlign w:val="center"/>
                      </w:tcPr>
                      <w:p w14:paraId="69DCB809">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快速断开  大</w:t>
                        </w:r>
                      </w:p>
                    </w:tc>
                    <w:tc>
                      <w:tcPr>
                        <w:tcW w:w="710" w:type="dxa"/>
                        <w:vAlign w:val="center"/>
                      </w:tcPr>
                      <w:p w14:paraId="538D124D">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603F66D">
                        <w:pPr>
                          <w:tabs>
                            <w:tab w:val="left" w:pos="480"/>
                          </w:tabs>
                          <w:spacing w:line="248" w:lineRule="exact"/>
                          <w:jc w:val="center"/>
                          <w:rPr>
                            <w:rFonts w:hint="eastAsia" w:ascii="仿宋_GB2312" w:hAnsi="仿宋_GB2312" w:cs="仿宋_GB2312"/>
                            <w:sz w:val="20"/>
                            <w:szCs w:val="20"/>
                            <w:lang w:eastAsia="zh-CN"/>
                          </w:rPr>
                        </w:pPr>
                      </w:p>
                    </w:tc>
                  </w:tr>
                  <w:tr w14:paraId="6AD0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D4E669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119</w:t>
                        </w:r>
                      </w:p>
                    </w:tc>
                    <w:tc>
                      <w:tcPr>
                        <w:tcW w:w="2374" w:type="dxa"/>
                        <w:vAlign w:val="center"/>
                      </w:tcPr>
                      <w:p w14:paraId="23C367FC">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快速断开  中</w:t>
                        </w:r>
                      </w:p>
                    </w:tc>
                    <w:tc>
                      <w:tcPr>
                        <w:tcW w:w="710" w:type="dxa"/>
                        <w:vAlign w:val="center"/>
                      </w:tcPr>
                      <w:p w14:paraId="1A78E4F3">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2AF3ECCF">
                        <w:pPr>
                          <w:tabs>
                            <w:tab w:val="left" w:pos="480"/>
                          </w:tabs>
                          <w:spacing w:line="248" w:lineRule="exact"/>
                          <w:jc w:val="center"/>
                          <w:rPr>
                            <w:rFonts w:hint="eastAsia" w:ascii="仿宋_GB2312" w:hAnsi="仿宋_GB2312" w:cs="仿宋_GB2312"/>
                            <w:sz w:val="20"/>
                            <w:szCs w:val="20"/>
                            <w:lang w:eastAsia="zh-CN"/>
                          </w:rPr>
                        </w:pPr>
                      </w:p>
                    </w:tc>
                  </w:tr>
                  <w:tr w14:paraId="3F4A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EB08DA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120</w:t>
                        </w:r>
                      </w:p>
                    </w:tc>
                    <w:tc>
                      <w:tcPr>
                        <w:tcW w:w="2374" w:type="dxa"/>
                        <w:vAlign w:val="center"/>
                      </w:tcPr>
                      <w:p w14:paraId="36360F10">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快速断开  小</w:t>
                        </w:r>
                      </w:p>
                    </w:tc>
                    <w:tc>
                      <w:tcPr>
                        <w:tcW w:w="710" w:type="dxa"/>
                        <w:vAlign w:val="center"/>
                      </w:tcPr>
                      <w:p w14:paraId="52ECADC8">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5CD3AABF">
                        <w:pPr>
                          <w:tabs>
                            <w:tab w:val="left" w:pos="480"/>
                          </w:tabs>
                          <w:spacing w:line="248" w:lineRule="exact"/>
                          <w:jc w:val="center"/>
                          <w:rPr>
                            <w:rFonts w:hint="eastAsia" w:ascii="仿宋_GB2312" w:hAnsi="仿宋_GB2312" w:cs="仿宋_GB2312"/>
                            <w:sz w:val="20"/>
                            <w:szCs w:val="20"/>
                            <w:lang w:eastAsia="zh-CN"/>
                          </w:rPr>
                        </w:pPr>
                      </w:p>
                    </w:tc>
                  </w:tr>
                  <w:tr w14:paraId="3601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1DA3D3A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121</w:t>
                        </w:r>
                      </w:p>
                    </w:tc>
                    <w:tc>
                      <w:tcPr>
                        <w:tcW w:w="2374" w:type="dxa"/>
                        <w:vAlign w:val="center"/>
                      </w:tcPr>
                      <w:p w14:paraId="30FCAB0E">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连接断开  小</w:t>
                        </w:r>
                      </w:p>
                    </w:tc>
                    <w:tc>
                      <w:tcPr>
                        <w:tcW w:w="710" w:type="dxa"/>
                        <w:vAlign w:val="center"/>
                      </w:tcPr>
                      <w:p w14:paraId="683B00B0">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A966084">
                        <w:pPr>
                          <w:tabs>
                            <w:tab w:val="left" w:pos="480"/>
                          </w:tabs>
                          <w:spacing w:line="248" w:lineRule="exact"/>
                          <w:jc w:val="center"/>
                          <w:rPr>
                            <w:rFonts w:hint="eastAsia" w:ascii="仿宋_GB2312" w:hAnsi="仿宋_GB2312" w:cs="仿宋_GB2312"/>
                            <w:sz w:val="20"/>
                            <w:szCs w:val="20"/>
                            <w:lang w:eastAsia="zh-CN"/>
                          </w:rPr>
                        </w:pPr>
                      </w:p>
                    </w:tc>
                  </w:tr>
                  <w:tr w14:paraId="0B04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11CAE9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122</w:t>
                        </w:r>
                      </w:p>
                    </w:tc>
                    <w:tc>
                      <w:tcPr>
                        <w:tcW w:w="2374" w:type="dxa"/>
                        <w:vAlign w:val="center"/>
                      </w:tcPr>
                      <w:p w14:paraId="7462CD50">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连接断开  中</w:t>
                        </w:r>
                      </w:p>
                    </w:tc>
                    <w:tc>
                      <w:tcPr>
                        <w:tcW w:w="710" w:type="dxa"/>
                        <w:vAlign w:val="center"/>
                      </w:tcPr>
                      <w:p w14:paraId="0D6B7D03">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FA794CF">
                        <w:pPr>
                          <w:tabs>
                            <w:tab w:val="left" w:pos="480"/>
                          </w:tabs>
                          <w:spacing w:line="248" w:lineRule="exact"/>
                          <w:jc w:val="center"/>
                          <w:rPr>
                            <w:rFonts w:hint="eastAsia" w:ascii="仿宋_GB2312" w:hAnsi="仿宋_GB2312" w:cs="仿宋_GB2312"/>
                            <w:sz w:val="20"/>
                            <w:szCs w:val="20"/>
                            <w:lang w:eastAsia="zh-CN"/>
                          </w:rPr>
                        </w:pPr>
                      </w:p>
                    </w:tc>
                  </w:tr>
                  <w:tr w14:paraId="01DA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ED2471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123</w:t>
                        </w:r>
                      </w:p>
                    </w:tc>
                    <w:tc>
                      <w:tcPr>
                        <w:tcW w:w="2374" w:type="dxa"/>
                        <w:vAlign w:val="center"/>
                      </w:tcPr>
                      <w:p w14:paraId="73FD3F9F">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连接断开  大</w:t>
                        </w:r>
                      </w:p>
                    </w:tc>
                    <w:tc>
                      <w:tcPr>
                        <w:tcW w:w="710" w:type="dxa"/>
                        <w:vAlign w:val="center"/>
                      </w:tcPr>
                      <w:p w14:paraId="557EBEE8">
                        <w:pPr>
                          <w:tabs>
                            <w:tab w:val="left" w:pos="480"/>
                          </w:tabs>
                          <w:spacing w:line="248" w:lineRule="exact"/>
                          <w:ind w:right="255"/>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7A6EA5C4">
                        <w:pPr>
                          <w:tabs>
                            <w:tab w:val="left" w:pos="480"/>
                          </w:tabs>
                          <w:spacing w:line="248" w:lineRule="exact"/>
                          <w:jc w:val="center"/>
                          <w:rPr>
                            <w:rFonts w:hint="eastAsia" w:ascii="仿宋_GB2312" w:hAnsi="仿宋_GB2312" w:cs="仿宋_GB2312"/>
                            <w:sz w:val="20"/>
                            <w:szCs w:val="20"/>
                            <w:lang w:eastAsia="zh-CN"/>
                          </w:rPr>
                        </w:pPr>
                      </w:p>
                    </w:tc>
                  </w:tr>
                  <w:tr w14:paraId="2CAA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2E0C65C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起动机和起动活门</w:t>
                        </w:r>
                      </w:p>
                    </w:tc>
                  </w:tr>
                  <w:tr w14:paraId="22BF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5E35E2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124</w:t>
                        </w:r>
                      </w:p>
                    </w:tc>
                    <w:tc>
                      <w:tcPr>
                        <w:tcW w:w="2374" w:type="dxa"/>
                        <w:vAlign w:val="center"/>
                      </w:tcPr>
                      <w:p w14:paraId="1E9EE1F2">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起动机</w:t>
                        </w:r>
                      </w:p>
                    </w:tc>
                    <w:tc>
                      <w:tcPr>
                        <w:tcW w:w="710" w:type="dxa"/>
                        <w:vAlign w:val="center"/>
                      </w:tcPr>
                      <w:p w14:paraId="504EBF1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78063F8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5DD1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1AB1AE8D">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125</w:t>
                        </w:r>
                      </w:p>
                    </w:tc>
                    <w:tc>
                      <w:tcPr>
                        <w:tcW w:w="2374" w:type="dxa"/>
                        <w:vAlign w:val="center"/>
                      </w:tcPr>
                      <w:p w14:paraId="2D821E1B">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起动活门</w:t>
                        </w:r>
                      </w:p>
                    </w:tc>
                    <w:tc>
                      <w:tcPr>
                        <w:tcW w:w="710" w:type="dxa"/>
                        <w:vAlign w:val="center"/>
                      </w:tcPr>
                      <w:p w14:paraId="73C9C53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1E9F3C1A">
                        <w:pPr>
                          <w:tabs>
                            <w:tab w:val="left" w:pos="480"/>
                          </w:tabs>
                          <w:spacing w:line="248" w:lineRule="exact"/>
                          <w:jc w:val="center"/>
                          <w:rPr>
                            <w:rFonts w:hint="eastAsia" w:ascii="仿宋_GB2312" w:hAnsi="仿宋_GB2312" w:cs="仿宋_GB2312"/>
                            <w:sz w:val="20"/>
                            <w:szCs w:val="20"/>
                            <w:lang w:eastAsia="zh-CN"/>
                          </w:rPr>
                        </w:pPr>
                      </w:p>
                    </w:tc>
                  </w:tr>
                  <w:tr w14:paraId="5112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666F46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126</w:t>
                        </w:r>
                      </w:p>
                    </w:tc>
                    <w:tc>
                      <w:tcPr>
                        <w:tcW w:w="2374" w:type="dxa"/>
                        <w:vAlign w:val="center"/>
                      </w:tcPr>
                      <w:p w14:paraId="76BB017C">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第 5 级起动引气活门空气信号管线软管</w:t>
                        </w:r>
                      </w:p>
                    </w:tc>
                    <w:tc>
                      <w:tcPr>
                        <w:tcW w:w="710" w:type="dxa"/>
                        <w:vAlign w:val="center"/>
                      </w:tcPr>
                      <w:p w14:paraId="7F34EBB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2C443E2D">
                        <w:pPr>
                          <w:tabs>
                            <w:tab w:val="left" w:pos="480"/>
                          </w:tabs>
                          <w:spacing w:line="248" w:lineRule="exact"/>
                          <w:jc w:val="center"/>
                          <w:rPr>
                            <w:rFonts w:hint="eastAsia" w:ascii="仿宋_GB2312" w:hAnsi="仿宋_GB2312" w:cs="仿宋_GB2312"/>
                            <w:sz w:val="20"/>
                            <w:szCs w:val="20"/>
                            <w:lang w:eastAsia="zh-CN"/>
                          </w:rPr>
                        </w:pPr>
                      </w:p>
                    </w:tc>
                  </w:tr>
                  <w:tr w14:paraId="5DA3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3B4B951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起动机空气管道</w:t>
                        </w:r>
                      </w:p>
                    </w:tc>
                  </w:tr>
                  <w:tr w14:paraId="2EEB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352CD9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127</w:t>
                        </w:r>
                      </w:p>
                    </w:tc>
                    <w:tc>
                      <w:tcPr>
                        <w:tcW w:w="2374" w:type="dxa"/>
                        <w:vAlign w:val="center"/>
                      </w:tcPr>
                      <w:p w14:paraId="2AA63A6E">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起动机空气管道</w:t>
                        </w:r>
                      </w:p>
                    </w:tc>
                    <w:tc>
                      <w:tcPr>
                        <w:tcW w:w="710" w:type="dxa"/>
                        <w:vAlign w:val="center"/>
                      </w:tcPr>
                      <w:p w14:paraId="461C4B4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Align w:val="center"/>
                      </w:tcPr>
                      <w:p w14:paraId="467FC66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0608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27370D5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整流罩进气道防冰系统</w:t>
                        </w:r>
                      </w:p>
                    </w:tc>
                  </w:tr>
                  <w:tr w14:paraId="5E0E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C07066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128</w:t>
                        </w:r>
                      </w:p>
                    </w:tc>
                    <w:tc>
                      <w:tcPr>
                        <w:tcW w:w="2374" w:type="dxa"/>
                        <w:vAlign w:val="center"/>
                      </w:tcPr>
                      <w:p w14:paraId="348EC06B">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热防冰阀门</w:t>
                        </w:r>
                      </w:p>
                    </w:tc>
                    <w:tc>
                      <w:tcPr>
                        <w:tcW w:w="710" w:type="dxa"/>
                        <w:vAlign w:val="center"/>
                      </w:tcPr>
                      <w:p w14:paraId="6378988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2480036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5DB7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A1DFD94">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129</w:t>
                        </w:r>
                      </w:p>
                    </w:tc>
                    <w:tc>
                      <w:tcPr>
                        <w:tcW w:w="2374" w:type="dxa"/>
                        <w:vAlign w:val="center"/>
                      </w:tcPr>
                      <w:p w14:paraId="1B95F51A">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上部管道组件</w:t>
                        </w:r>
                      </w:p>
                    </w:tc>
                    <w:tc>
                      <w:tcPr>
                        <w:tcW w:w="710" w:type="dxa"/>
                        <w:vAlign w:val="center"/>
                      </w:tcPr>
                      <w:p w14:paraId="62E8B43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1456B704">
                        <w:pPr>
                          <w:tabs>
                            <w:tab w:val="left" w:pos="480"/>
                          </w:tabs>
                          <w:spacing w:line="248" w:lineRule="exact"/>
                          <w:jc w:val="center"/>
                          <w:rPr>
                            <w:rFonts w:hint="eastAsia" w:ascii="仿宋_GB2312" w:hAnsi="仿宋_GB2312" w:cs="仿宋_GB2312"/>
                            <w:sz w:val="20"/>
                            <w:szCs w:val="20"/>
                            <w:lang w:eastAsia="zh-CN"/>
                          </w:rPr>
                        </w:pPr>
                      </w:p>
                    </w:tc>
                  </w:tr>
                  <w:tr w14:paraId="478F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01E9461">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130</w:t>
                        </w:r>
                      </w:p>
                    </w:tc>
                    <w:tc>
                      <w:tcPr>
                        <w:tcW w:w="2374" w:type="dxa"/>
                        <w:vAlign w:val="center"/>
                      </w:tcPr>
                      <w:p w14:paraId="602F36E3">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TAI 压力开关</w:t>
                        </w:r>
                      </w:p>
                    </w:tc>
                    <w:tc>
                      <w:tcPr>
                        <w:tcW w:w="710" w:type="dxa"/>
                        <w:vAlign w:val="center"/>
                      </w:tcPr>
                      <w:p w14:paraId="0E5980C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1AAF0640">
                        <w:pPr>
                          <w:tabs>
                            <w:tab w:val="left" w:pos="480"/>
                          </w:tabs>
                          <w:spacing w:line="248" w:lineRule="exact"/>
                          <w:jc w:val="center"/>
                          <w:rPr>
                            <w:rFonts w:hint="eastAsia" w:ascii="仿宋_GB2312" w:hAnsi="仿宋_GB2312" w:cs="仿宋_GB2312"/>
                            <w:sz w:val="20"/>
                            <w:szCs w:val="20"/>
                            <w:lang w:eastAsia="zh-CN"/>
                          </w:rPr>
                        </w:pPr>
                      </w:p>
                    </w:tc>
                  </w:tr>
                  <w:tr w14:paraId="614F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936654A">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131</w:t>
                        </w:r>
                      </w:p>
                    </w:tc>
                    <w:tc>
                      <w:tcPr>
                        <w:tcW w:w="2374" w:type="dxa"/>
                        <w:vAlign w:val="center"/>
                      </w:tcPr>
                      <w:p w14:paraId="66D8A684">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TAI "S" 管</w:t>
                        </w:r>
                      </w:p>
                    </w:tc>
                    <w:tc>
                      <w:tcPr>
                        <w:tcW w:w="710" w:type="dxa"/>
                        <w:vAlign w:val="center"/>
                      </w:tcPr>
                      <w:p w14:paraId="2078FF9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5CF29521">
                        <w:pPr>
                          <w:tabs>
                            <w:tab w:val="left" w:pos="480"/>
                          </w:tabs>
                          <w:spacing w:line="248" w:lineRule="exact"/>
                          <w:jc w:val="center"/>
                          <w:rPr>
                            <w:rFonts w:hint="eastAsia" w:ascii="仿宋_GB2312" w:hAnsi="仿宋_GB2312" w:cs="仿宋_GB2312"/>
                            <w:sz w:val="20"/>
                            <w:szCs w:val="20"/>
                            <w:lang w:eastAsia="zh-CN"/>
                          </w:rPr>
                        </w:pPr>
                      </w:p>
                    </w:tc>
                  </w:tr>
                  <w:tr w14:paraId="1C47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54179D59">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132</w:t>
                        </w:r>
                      </w:p>
                    </w:tc>
                    <w:tc>
                      <w:tcPr>
                        <w:tcW w:w="2374" w:type="dxa"/>
                        <w:vAlign w:val="center"/>
                      </w:tcPr>
                      <w:p w14:paraId="28FC434A">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TAI "S" 弯管</w:t>
                        </w:r>
                      </w:p>
                    </w:tc>
                    <w:tc>
                      <w:tcPr>
                        <w:tcW w:w="710" w:type="dxa"/>
                        <w:vAlign w:val="center"/>
                      </w:tcPr>
                      <w:p w14:paraId="70AE2D32">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6508C3A9">
                        <w:pPr>
                          <w:tabs>
                            <w:tab w:val="left" w:pos="480"/>
                          </w:tabs>
                          <w:spacing w:line="248" w:lineRule="exact"/>
                          <w:jc w:val="center"/>
                          <w:rPr>
                            <w:rFonts w:hint="eastAsia" w:ascii="仿宋_GB2312" w:hAnsi="仿宋_GB2312" w:cs="仿宋_GB2312"/>
                            <w:sz w:val="20"/>
                            <w:szCs w:val="20"/>
                            <w:lang w:eastAsia="zh-CN"/>
                          </w:rPr>
                        </w:pPr>
                      </w:p>
                    </w:tc>
                  </w:tr>
                  <w:tr w14:paraId="3EAE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6B91426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火警/过热探测器</w:t>
                        </w:r>
                      </w:p>
                    </w:tc>
                  </w:tr>
                  <w:tr w14:paraId="2F30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6B5B27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133</w:t>
                        </w:r>
                      </w:p>
                    </w:tc>
                    <w:tc>
                      <w:tcPr>
                        <w:tcW w:w="2374" w:type="dxa"/>
                        <w:vAlign w:val="center"/>
                      </w:tcPr>
                      <w:p w14:paraId="438C8281">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火警探测器（右上部风扇外壳和终端）</w:t>
                        </w:r>
                      </w:p>
                    </w:tc>
                    <w:tc>
                      <w:tcPr>
                        <w:tcW w:w="710" w:type="dxa"/>
                        <w:vAlign w:val="center"/>
                      </w:tcPr>
                      <w:p w14:paraId="007771B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0151838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682E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A708AF2">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134</w:t>
                        </w:r>
                      </w:p>
                    </w:tc>
                    <w:tc>
                      <w:tcPr>
                        <w:tcW w:w="2374" w:type="dxa"/>
                        <w:vAlign w:val="center"/>
                      </w:tcPr>
                      <w:p w14:paraId="7A8F4F13">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火警探测器（右上部</w:t>
                        </w:r>
                        <w:r>
                          <w:rPr>
                            <w:rFonts w:hint="eastAsia" w:ascii="仿宋_GB2312" w:hAnsi="仿宋_GB2312" w:cs="仿宋_GB2312"/>
                            <w:sz w:val="20"/>
                            <w:szCs w:val="20"/>
                            <w:lang w:eastAsia="zh-CN"/>
                          </w:rPr>
                          <w:cr/>
                        </w:r>
                        <w:r>
                          <w:rPr>
                            <w:rFonts w:hint="eastAsia" w:ascii="仿宋_GB2312" w:hAnsi="仿宋_GB2312" w:cs="仿宋_GB2312"/>
                            <w:sz w:val="20"/>
                            <w:szCs w:val="20"/>
                            <w:lang w:eastAsia="zh-CN"/>
                          </w:rPr>
                          <w:t>扇外壳和连接器）</w:t>
                        </w:r>
                      </w:p>
                    </w:tc>
                    <w:tc>
                      <w:tcPr>
                        <w:tcW w:w="710" w:type="dxa"/>
                        <w:vAlign w:val="center"/>
                      </w:tcPr>
                      <w:p w14:paraId="66D9764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3F9C3F1D">
                        <w:pPr>
                          <w:tabs>
                            <w:tab w:val="left" w:pos="480"/>
                          </w:tabs>
                          <w:spacing w:line="248" w:lineRule="exact"/>
                          <w:jc w:val="center"/>
                          <w:rPr>
                            <w:rFonts w:hint="eastAsia" w:ascii="仿宋_GB2312" w:hAnsi="仿宋_GB2312" w:cs="仿宋_GB2312"/>
                            <w:sz w:val="20"/>
                            <w:szCs w:val="20"/>
                            <w:lang w:eastAsia="zh-CN"/>
                          </w:rPr>
                        </w:pPr>
                      </w:p>
                    </w:tc>
                  </w:tr>
                  <w:tr w14:paraId="79B36FFF">
                    <w:tblPrEx>
                      <w:tblCellMar>
                        <w:top w:w="0" w:type="dxa"/>
                        <w:left w:w="108" w:type="dxa"/>
                        <w:bottom w:w="0" w:type="dxa"/>
                        <w:right w:w="108" w:type="dxa"/>
                      </w:tblCellMar>
                    </w:tblPrEx>
                    <w:trPr>
                      <w:trHeight w:val="567" w:hRule="atLeast"/>
                      <w:tblHeader/>
                    </w:trPr>
                    <w:tc>
                      <w:tcPr>
                        <w:tcW w:w="677" w:type="dxa"/>
                        <w:vAlign w:val="center"/>
                      </w:tcPr>
                      <w:p w14:paraId="4C63E51F">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135</w:t>
                        </w:r>
                      </w:p>
                    </w:tc>
                    <w:tc>
                      <w:tcPr>
                        <w:tcW w:w="2374" w:type="dxa"/>
                        <w:vAlign w:val="center"/>
                      </w:tcPr>
                      <w:p w14:paraId="2F59BD5D">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火警探测器（下部风扇外壳和终端）</w:t>
                        </w:r>
                      </w:p>
                    </w:tc>
                    <w:tc>
                      <w:tcPr>
                        <w:tcW w:w="710" w:type="dxa"/>
                        <w:vAlign w:val="center"/>
                      </w:tcPr>
                      <w:p w14:paraId="20C2703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5E5839EF">
                        <w:pPr>
                          <w:tabs>
                            <w:tab w:val="left" w:pos="480"/>
                          </w:tabs>
                          <w:spacing w:line="248" w:lineRule="exact"/>
                          <w:jc w:val="center"/>
                          <w:rPr>
                            <w:rFonts w:hint="eastAsia" w:ascii="仿宋_GB2312" w:hAnsi="仿宋_GB2312" w:cs="仿宋_GB2312"/>
                            <w:sz w:val="20"/>
                            <w:szCs w:val="20"/>
                            <w:lang w:eastAsia="zh-CN"/>
                          </w:rPr>
                        </w:pPr>
                      </w:p>
                    </w:tc>
                  </w:tr>
                  <w:tr w14:paraId="0796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73DC723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136</w:t>
                        </w:r>
                      </w:p>
                    </w:tc>
                    <w:tc>
                      <w:tcPr>
                        <w:tcW w:w="2374" w:type="dxa"/>
                        <w:vAlign w:val="center"/>
                      </w:tcPr>
                      <w:p w14:paraId="6B175783">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火警探测器 涡轮箱和终端</w:t>
                        </w:r>
                      </w:p>
                    </w:tc>
                    <w:tc>
                      <w:tcPr>
                        <w:tcW w:w="710" w:type="dxa"/>
                        <w:vAlign w:val="center"/>
                      </w:tcPr>
                      <w:p w14:paraId="79853632">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067D14E1">
                        <w:pPr>
                          <w:tabs>
                            <w:tab w:val="left" w:pos="480"/>
                          </w:tabs>
                          <w:spacing w:line="248" w:lineRule="exact"/>
                          <w:jc w:val="center"/>
                          <w:rPr>
                            <w:rFonts w:hint="eastAsia" w:ascii="仿宋_GB2312" w:hAnsi="仿宋_GB2312" w:cs="仿宋_GB2312"/>
                            <w:sz w:val="20"/>
                            <w:szCs w:val="20"/>
                            <w:lang w:eastAsia="zh-CN"/>
                          </w:rPr>
                        </w:pPr>
                      </w:p>
                    </w:tc>
                  </w:tr>
                  <w:tr w14:paraId="22B9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8" w:type="dxa"/>
                        <w:gridSpan w:val="4"/>
                        <w:vAlign w:val="center"/>
                      </w:tcPr>
                      <w:p w14:paraId="38A4BB7C">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发动机导线</w:t>
                        </w:r>
                      </w:p>
                    </w:tc>
                  </w:tr>
                  <w:tr w14:paraId="181C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tcBorders>
                          <w:bottom w:val="single" w:color="000000" w:sz="4" w:space="0"/>
                        </w:tcBorders>
                        <w:vAlign w:val="center"/>
                      </w:tcPr>
                      <w:p w14:paraId="3A1A78BE">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137</w:t>
                        </w:r>
                      </w:p>
                    </w:tc>
                    <w:tc>
                      <w:tcPr>
                        <w:tcW w:w="2374" w:type="dxa"/>
                        <w:tcBorders>
                          <w:bottom w:val="single" w:color="000000" w:sz="4" w:space="0"/>
                        </w:tcBorders>
                        <w:vAlign w:val="center"/>
                      </w:tcPr>
                      <w:p w14:paraId="2496F4C1">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线束总成（W0200）</w:t>
                        </w:r>
                      </w:p>
                    </w:tc>
                    <w:tc>
                      <w:tcPr>
                        <w:tcW w:w="710" w:type="dxa"/>
                        <w:tcBorders>
                          <w:bottom w:val="single" w:color="000000" w:sz="4" w:space="0"/>
                        </w:tcBorders>
                        <w:vAlign w:val="center"/>
                      </w:tcPr>
                      <w:p w14:paraId="4E3860E3">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restart"/>
                        <w:vAlign w:val="center"/>
                      </w:tcPr>
                      <w:p w14:paraId="63E9B6F6">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OEM件</w:t>
                        </w:r>
                      </w:p>
                    </w:tc>
                  </w:tr>
                  <w:tr w14:paraId="40DA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251804D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138</w:t>
                        </w:r>
                      </w:p>
                    </w:tc>
                    <w:tc>
                      <w:tcPr>
                        <w:tcW w:w="2374" w:type="dxa"/>
                        <w:vAlign w:val="center"/>
                      </w:tcPr>
                      <w:p w14:paraId="257E2F41">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线束总成（W1502）</w:t>
                        </w:r>
                      </w:p>
                    </w:tc>
                    <w:tc>
                      <w:tcPr>
                        <w:tcW w:w="710" w:type="dxa"/>
                        <w:vAlign w:val="center"/>
                      </w:tcPr>
                      <w:p w14:paraId="74E79C3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7460CE62">
                        <w:pPr>
                          <w:tabs>
                            <w:tab w:val="left" w:pos="480"/>
                          </w:tabs>
                          <w:spacing w:line="248" w:lineRule="exact"/>
                          <w:jc w:val="center"/>
                          <w:rPr>
                            <w:rFonts w:hint="eastAsia" w:ascii="宋体" w:hAnsi="宋体" w:cs="Calibri"/>
                            <w:w w:val="93"/>
                            <w:szCs w:val="21"/>
                          </w:rPr>
                        </w:pPr>
                      </w:p>
                    </w:tc>
                  </w:tr>
                  <w:tr w14:paraId="0D89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16D6A96B">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139</w:t>
                        </w:r>
                      </w:p>
                    </w:tc>
                    <w:tc>
                      <w:tcPr>
                        <w:tcW w:w="2374" w:type="dxa"/>
                        <w:vAlign w:val="center"/>
                      </w:tcPr>
                      <w:p w14:paraId="442E2B2A">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线束总成（W1504）</w:t>
                        </w:r>
                      </w:p>
                    </w:tc>
                    <w:tc>
                      <w:tcPr>
                        <w:tcW w:w="710" w:type="dxa"/>
                        <w:vAlign w:val="center"/>
                      </w:tcPr>
                      <w:p w14:paraId="3A3AB410">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791AA06D">
                        <w:pPr>
                          <w:tabs>
                            <w:tab w:val="left" w:pos="480"/>
                          </w:tabs>
                          <w:spacing w:line="248" w:lineRule="exact"/>
                          <w:jc w:val="center"/>
                          <w:rPr>
                            <w:rFonts w:hint="eastAsia" w:ascii="宋体" w:hAnsi="宋体" w:cs="Calibri"/>
                            <w:w w:val="93"/>
                            <w:szCs w:val="21"/>
                          </w:rPr>
                        </w:pPr>
                      </w:p>
                    </w:tc>
                  </w:tr>
                  <w:tr w14:paraId="74D9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6D568CC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140</w:t>
                        </w:r>
                      </w:p>
                    </w:tc>
                    <w:tc>
                      <w:tcPr>
                        <w:tcW w:w="2374" w:type="dxa"/>
                        <w:vAlign w:val="center"/>
                      </w:tcPr>
                      <w:p w14:paraId="2C634D04">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线束总成（W1506）</w:t>
                        </w:r>
                      </w:p>
                    </w:tc>
                    <w:tc>
                      <w:tcPr>
                        <w:tcW w:w="710" w:type="dxa"/>
                        <w:vAlign w:val="center"/>
                      </w:tcPr>
                      <w:p w14:paraId="788E5835">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07DAED95">
                        <w:pPr>
                          <w:tabs>
                            <w:tab w:val="left" w:pos="480"/>
                          </w:tabs>
                          <w:spacing w:line="248" w:lineRule="exact"/>
                          <w:jc w:val="center"/>
                          <w:rPr>
                            <w:rFonts w:hint="eastAsia" w:ascii="宋体" w:hAnsi="宋体" w:cs="Calibri"/>
                            <w:w w:val="93"/>
                            <w:szCs w:val="21"/>
                          </w:rPr>
                        </w:pPr>
                      </w:p>
                    </w:tc>
                  </w:tr>
                  <w:tr w14:paraId="5C8C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7" w:type="dxa"/>
                        <w:vAlign w:val="center"/>
                      </w:tcPr>
                      <w:p w14:paraId="4782BA77">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141</w:t>
                        </w:r>
                      </w:p>
                    </w:tc>
                    <w:tc>
                      <w:tcPr>
                        <w:tcW w:w="2374" w:type="dxa"/>
                        <w:vAlign w:val="center"/>
                      </w:tcPr>
                      <w:p w14:paraId="7D3841F7">
                        <w:pPr>
                          <w:tabs>
                            <w:tab w:val="left" w:pos="480"/>
                          </w:tabs>
                          <w:spacing w:line="248" w:lineRule="exact"/>
                          <w:ind w:left="100"/>
                          <w:rPr>
                            <w:rFonts w:hint="eastAsia" w:ascii="仿宋_GB2312" w:hAnsi="仿宋_GB2312" w:cs="仿宋_GB2312"/>
                            <w:sz w:val="20"/>
                            <w:szCs w:val="20"/>
                            <w:lang w:eastAsia="zh-CN"/>
                          </w:rPr>
                        </w:pPr>
                        <w:r>
                          <w:rPr>
                            <w:rFonts w:hint="eastAsia" w:ascii="仿宋_GB2312" w:hAnsi="仿宋_GB2312" w:cs="仿宋_GB2312"/>
                            <w:sz w:val="20"/>
                            <w:szCs w:val="20"/>
                            <w:lang w:eastAsia="zh-CN"/>
                          </w:rPr>
                          <w:t>线束总成（W1508）</w:t>
                        </w:r>
                      </w:p>
                    </w:tc>
                    <w:tc>
                      <w:tcPr>
                        <w:tcW w:w="710" w:type="dxa"/>
                        <w:vAlign w:val="center"/>
                      </w:tcPr>
                      <w:p w14:paraId="72479FA8">
                        <w:pPr>
                          <w:tabs>
                            <w:tab w:val="left" w:pos="480"/>
                          </w:tabs>
                          <w:spacing w:line="248" w:lineRule="exact"/>
                          <w:jc w:val="center"/>
                          <w:rPr>
                            <w:rFonts w:hint="eastAsia" w:ascii="仿宋_GB2312" w:hAnsi="仿宋_GB2312" w:cs="仿宋_GB2312"/>
                            <w:sz w:val="20"/>
                            <w:szCs w:val="20"/>
                            <w:lang w:eastAsia="zh-CN"/>
                          </w:rPr>
                        </w:pPr>
                        <w:r>
                          <w:rPr>
                            <w:rFonts w:hint="eastAsia" w:ascii="仿宋_GB2312" w:hAnsi="仿宋_GB2312" w:cs="仿宋_GB2312"/>
                            <w:sz w:val="20"/>
                            <w:szCs w:val="20"/>
                            <w:lang w:eastAsia="zh-CN"/>
                          </w:rPr>
                          <w:t>1</w:t>
                        </w:r>
                      </w:p>
                    </w:tc>
                    <w:tc>
                      <w:tcPr>
                        <w:tcW w:w="1737" w:type="dxa"/>
                        <w:vMerge w:val="continue"/>
                        <w:vAlign w:val="center"/>
                      </w:tcPr>
                      <w:p w14:paraId="40C4E4D8">
                        <w:pPr>
                          <w:tabs>
                            <w:tab w:val="left" w:pos="480"/>
                          </w:tabs>
                          <w:spacing w:line="248" w:lineRule="exact"/>
                          <w:jc w:val="center"/>
                          <w:rPr>
                            <w:rFonts w:hint="eastAsia" w:ascii="宋体" w:hAnsi="宋体" w:cs="Calibri"/>
                            <w:w w:val="93"/>
                            <w:szCs w:val="21"/>
                          </w:rPr>
                        </w:pPr>
                      </w:p>
                    </w:tc>
                  </w:tr>
                </w:tbl>
                <w:p w14:paraId="04C9787A">
                  <w:pPr>
                    <w:pStyle w:val="16"/>
                    <w:rPr>
                      <w:rFonts w:ascii="仿宋_GB2312" w:hAnsi="仿宋_GB2312" w:eastAsia="仿宋_GB2312" w:cs="仿宋_GB2312"/>
                      <w:lang w:eastAsia="zh-CN"/>
                    </w:rPr>
                  </w:pPr>
                </w:p>
                <w:p w14:paraId="401F97D8">
                  <w:pPr>
                    <w:pStyle w:val="16"/>
                    <w:rPr>
                      <w:rFonts w:ascii="仿宋_GB2312" w:hAnsi="仿宋_GB2312" w:eastAsia="仿宋_GB2312" w:cs="仿宋_GB2312"/>
                      <w:lang w:eastAsia="zh-CN"/>
                    </w:rPr>
                  </w:pPr>
                </w:p>
              </w:tc>
              <w:tc>
                <w:tcPr>
                  <w:tcW w:w="528" w:type="dxa"/>
                  <w:tcBorders>
                    <w:top w:val="single" w:color="auto" w:sz="4" w:space="0"/>
                    <w:left w:val="nil"/>
                    <w:bottom w:val="single" w:color="auto" w:sz="4" w:space="0"/>
                    <w:right w:val="single" w:color="auto" w:sz="4" w:space="0"/>
                  </w:tcBorders>
                  <w:vAlign w:val="center"/>
                </w:tcPr>
                <w:p w14:paraId="171103CD">
                  <w:pPr>
                    <w:pStyle w:val="16"/>
                    <w:rPr>
                      <w:rFonts w:ascii="仿宋_GB2312" w:hAnsi="仿宋_GB2312" w:eastAsia="仿宋_GB2312" w:cs="仿宋_GB2312"/>
                      <w:lang w:eastAsia="zh-CN"/>
                    </w:rPr>
                  </w:pPr>
                  <w:r>
                    <w:rPr>
                      <w:rFonts w:ascii="仿宋_GB2312" w:hAnsi="仿宋_GB2312" w:eastAsia="仿宋_GB2312" w:cs="仿宋_GB2312"/>
                      <w:lang w:eastAsia="zh-CN"/>
                    </w:rPr>
                    <w:t>　构建一个集教学、科研、技能大赛训练、职业资格认证和社会培训于一体的涡扇发动机实训平台，满足航空发动机原理与构造、航空，发动机系统与维护等核心课程的教学实训需求。</w:t>
                  </w:r>
                </w:p>
              </w:tc>
              <w:tc>
                <w:tcPr>
                  <w:tcW w:w="348" w:type="dxa"/>
                  <w:tcBorders>
                    <w:top w:val="single" w:color="auto" w:sz="4" w:space="0"/>
                    <w:left w:val="nil"/>
                    <w:bottom w:val="single" w:color="auto" w:sz="4" w:space="0"/>
                    <w:right w:val="single" w:color="auto" w:sz="4" w:space="0"/>
                  </w:tcBorders>
                  <w:vAlign w:val="center"/>
                </w:tcPr>
                <w:p w14:paraId="02CB8A25">
                  <w:pPr>
                    <w:pStyle w:val="16"/>
                    <w:rPr>
                      <w:rFonts w:ascii="仿宋_GB2312" w:hAnsi="仿宋_GB2312" w:eastAsia="仿宋_GB2312" w:cs="仿宋_GB2312"/>
                      <w:lang w:eastAsia="zh-CN"/>
                    </w:rPr>
                  </w:pPr>
                  <w:r>
                    <w:rPr>
                      <w:rFonts w:ascii="仿宋_GB2312" w:hAnsi="仿宋_GB2312" w:eastAsia="仿宋_GB2312" w:cs="仿宋_GB2312"/>
                      <w:lang w:eastAsia="zh-CN"/>
                    </w:rPr>
                    <w:t>　3</w:t>
                  </w:r>
                </w:p>
              </w:tc>
            </w:tr>
            <w:tr w14:paraId="179CBA95">
              <w:tblPrEx>
                <w:tblCellMar>
                  <w:top w:w="0" w:type="dxa"/>
                  <w:left w:w="108" w:type="dxa"/>
                  <w:bottom w:w="0" w:type="dxa"/>
                  <w:right w:w="108" w:type="dxa"/>
                </w:tblCellMar>
              </w:tblPrEx>
              <w:trPr>
                <w:trHeight w:val="1599" w:hRule="atLeast"/>
              </w:trPr>
              <w:tc>
                <w:tcPr>
                  <w:tcW w:w="364" w:type="dxa"/>
                  <w:tcBorders>
                    <w:top w:val="single" w:color="auto" w:sz="4" w:space="0"/>
                    <w:left w:val="single" w:color="auto" w:sz="4" w:space="0"/>
                    <w:bottom w:val="single" w:color="auto" w:sz="4" w:space="0"/>
                    <w:right w:val="single" w:color="auto" w:sz="4" w:space="0"/>
                  </w:tcBorders>
                  <w:vAlign w:val="center"/>
                </w:tcPr>
                <w:p w14:paraId="14007A2D">
                  <w:pPr>
                    <w:pStyle w:val="16"/>
                    <w:rPr>
                      <w:rFonts w:ascii="仿宋_GB2312" w:hAnsi="仿宋_GB2312" w:eastAsia="仿宋_GB2312" w:cs="仿宋_GB2312"/>
                      <w:lang w:eastAsia="zh-CN"/>
                    </w:rPr>
                  </w:pPr>
                  <w:r>
                    <w:rPr>
                      <w:rFonts w:ascii="仿宋_GB2312" w:hAnsi="仿宋_GB2312" w:eastAsia="仿宋_GB2312" w:cs="仿宋_GB2312"/>
                      <w:lang w:eastAsia="zh-CN"/>
                    </w:rPr>
                    <w:t>　2</w:t>
                  </w:r>
                </w:p>
              </w:tc>
              <w:tc>
                <w:tcPr>
                  <w:tcW w:w="630" w:type="dxa"/>
                  <w:tcBorders>
                    <w:top w:val="single" w:color="auto" w:sz="4" w:space="0"/>
                    <w:left w:val="nil"/>
                    <w:bottom w:val="single" w:color="auto" w:sz="4" w:space="0"/>
                    <w:right w:val="single" w:color="auto" w:sz="4" w:space="0"/>
                  </w:tcBorders>
                  <w:vAlign w:val="center"/>
                </w:tcPr>
                <w:p w14:paraId="715BCCD0">
                  <w:pPr>
                    <w:pStyle w:val="16"/>
                    <w:rPr>
                      <w:rFonts w:ascii="仿宋_GB2312" w:hAnsi="仿宋_GB2312" w:eastAsia="仿宋_GB2312" w:cs="仿宋_GB2312"/>
                      <w:lang w:eastAsia="zh-CN"/>
                    </w:rPr>
                  </w:pPr>
                  <w:r>
                    <w:rPr>
                      <w:rFonts w:ascii="仿宋_GB2312" w:hAnsi="仿宋_GB2312" w:eastAsia="仿宋_GB2312" w:cs="仿宋_GB2312"/>
                      <w:lang w:eastAsia="zh-CN"/>
                    </w:rPr>
                    <w:t>航空涡桨发动机实训平台</w:t>
                  </w:r>
                </w:p>
              </w:tc>
              <w:tc>
                <w:tcPr>
                  <w:tcW w:w="5473" w:type="dxa"/>
                  <w:tcBorders>
                    <w:top w:val="single" w:color="auto" w:sz="4" w:space="0"/>
                    <w:left w:val="nil"/>
                    <w:bottom w:val="single" w:color="auto" w:sz="4" w:space="0"/>
                    <w:right w:val="single" w:color="auto" w:sz="4" w:space="0"/>
                  </w:tcBorders>
                  <w:vAlign w:val="center"/>
                </w:tcPr>
                <w:p w14:paraId="69CD37CE">
                  <w:pPr>
                    <w:pStyle w:val="16"/>
                    <w:rPr>
                      <w:rFonts w:ascii="仿宋_GB2312" w:hAnsi="仿宋_GB2312" w:eastAsia="仿宋_GB2312" w:cs="仿宋_GB2312"/>
                      <w:lang w:eastAsia="zh-CN"/>
                    </w:rPr>
                  </w:pPr>
                  <w:r>
                    <w:rPr>
                      <w:rFonts w:ascii="微软雅黑" w:hAnsi="微软雅黑" w:eastAsia="微软雅黑" w:cs="微软雅黑"/>
                      <w:lang w:eastAsia="zh-CN"/>
                    </w:rPr>
                    <w:t>▲</w:t>
                  </w:r>
                  <w:r>
                    <w:rPr>
                      <w:rFonts w:ascii="仿宋_GB2312" w:hAnsi="仿宋_GB2312" w:eastAsia="仿宋_GB2312" w:cs="仿宋_GB2312"/>
                      <w:lang w:eastAsia="zh-CN"/>
                    </w:rPr>
                    <w:t>（1）涡桨五型发动机包括下列主要部件：减速器、前机匣、压气机、燃烧室、涡轮、尾喷口和发动机传动附件，其中包含以下部附件：</w:t>
                  </w:r>
                </w:p>
                <w:p w14:paraId="00E2B793">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1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①</w:t>
                  </w:r>
                  <w:r>
                    <w:rPr>
                      <w:rFonts w:ascii="仿宋_GB2312" w:hAnsi="仿宋_GB2312" w:eastAsia="仿宋_GB2312" w:cs="仿宋_GB2312"/>
                      <w:lang w:eastAsia="zh-CN"/>
                    </w:rPr>
                    <w:fldChar w:fldCharType="end"/>
                  </w:r>
                  <w:r>
                    <w:rPr>
                      <w:rFonts w:ascii="仿宋_GB2312" w:hAnsi="仿宋_GB2312" w:eastAsia="仿宋_GB2312" w:cs="仿宋_GB2312"/>
                      <w:lang w:eastAsia="zh-CN"/>
                    </w:rPr>
                    <w:t>高压燃油泵、起动发电机等发动机使用过的原附件；</w:t>
                  </w:r>
                </w:p>
                <w:p w14:paraId="14A93ECC">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2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②</w:t>
                  </w:r>
                  <w:r>
                    <w:rPr>
                      <w:rFonts w:ascii="仿宋_GB2312" w:hAnsi="仿宋_GB2312" w:eastAsia="仿宋_GB2312" w:cs="仿宋_GB2312"/>
                      <w:lang w:eastAsia="zh-CN"/>
                    </w:rPr>
                    <w:fldChar w:fldCharType="end"/>
                  </w:r>
                  <w:r>
                    <w:rPr>
                      <w:rFonts w:ascii="仿宋_GB2312" w:hAnsi="仿宋_GB2312" w:eastAsia="仿宋_GB2312" w:cs="仿宋_GB2312"/>
                      <w:lang w:eastAsia="zh-CN"/>
                    </w:rPr>
                    <w:t>燃油系统（燃油泵、燃油耗量表传感器、燃油工作喷嘴）、滑油系统（滑油箱、滑油泵、滑油温度自动调节器、通气箱、滑油系统管路）、通气系统（空气散热开关、波纹管）和灭火系统（防火导管），以上系统的部分管路和附件为原件；</w:t>
                  </w:r>
                </w:p>
                <w:p w14:paraId="3BDADB06">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3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③</w:t>
                  </w:r>
                  <w:r>
                    <w:rPr>
                      <w:rFonts w:ascii="仿宋_GB2312" w:hAnsi="仿宋_GB2312" w:eastAsia="仿宋_GB2312" w:cs="仿宋_GB2312"/>
                      <w:lang w:eastAsia="zh-CN"/>
                    </w:rPr>
                    <w:fldChar w:fldCharType="end"/>
                  </w:r>
                  <w:r>
                    <w:rPr>
                      <w:rFonts w:ascii="仿宋_GB2312" w:hAnsi="仿宋_GB2312" w:eastAsia="仿宋_GB2312" w:cs="仿宋_GB2312"/>
                      <w:lang w:eastAsia="zh-CN"/>
                    </w:rPr>
                    <w:t>涡桨五发动机短舱</w:t>
                  </w:r>
                </w:p>
                <w:p w14:paraId="56113C06">
                  <w:pPr>
                    <w:pStyle w:val="16"/>
                    <w:numPr>
                      <w:ilvl w:val="255"/>
                      <w:numId w:val="0"/>
                    </w:numPr>
                    <w:rPr>
                      <w:rFonts w:ascii="仿宋_GB2312" w:hAnsi="仿宋_GB2312" w:eastAsia="仿宋_GB2312" w:cs="仿宋_GB2312"/>
                      <w:lang w:eastAsia="zh-CN"/>
                    </w:rPr>
                  </w:pPr>
                  <w:r>
                    <w:rPr>
                      <w:rFonts w:hint="default" w:ascii="仿宋_GB2312" w:hAnsi="仿宋_GB2312" w:eastAsia="仿宋_GB2312" w:cs="仿宋_GB2312"/>
                      <w:lang w:eastAsia="zh-CN"/>
                    </w:rPr>
                    <w:t>与所供涡桨-5发动机使用的涡桨-5短舱配套使用，附件齐全，以下部件状态良好：</w:t>
                  </w:r>
                </w:p>
                <w:p w14:paraId="6E38953B">
                  <w:pPr>
                    <w:pStyle w:val="16"/>
                    <w:numPr>
                      <w:ilvl w:val="255"/>
                      <w:numId w:val="0"/>
                    </w:numPr>
                    <w:rPr>
                      <w:rFonts w:ascii="仿宋_GB2312" w:hAnsi="仿宋_GB2312" w:eastAsia="仿宋_GB2312" w:cs="仿宋_GB2312"/>
                      <w:lang w:eastAsia="zh-CN"/>
                    </w:rPr>
                  </w:pPr>
                  <w:r>
                    <w:rPr>
                      <w:rFonts w:hint="default" w:ascii="仿宋_GB2312" w:hAnsi="仿宋_GB2312" w:eastAsia="仿宋_GB2312" w:cs="仿宋_GB2312"/>
                      <w:lang w:eastAsia="zh-CN"/>
                    </w:rPr>
                    <w:t>涡桨-5发动机前整流罩</w:t>
                  </w:r>
                  <w:r>
                    <w:rPr>
                      <w:rFonts w:ascii="仿宋_GB2312" w:hAnsi="仿宋_GB2312" w:eastAsia="仿宋_GB2312" w:cs="仿宋_GB2312"/>
                      <w:lang w:eastAsia="zh-CN"/>
                    </w:rPr>
                    <w:t>、</w:t>
                  </w:r>
                  <w:r>
                    <w:rPr>
                      <w:rFonts w:hint="default" w:ascii="仿宋_GB2312" w:hAnsi="仿宋_GB2312" w:eastAsia="仿宋_GB2312" w:cs="仿宋_GB2312"/>
                      <w:lang w:eastAsia="zh-CN"/>
                    </w:rPr>
                    <w:t>发动机罩左侧盖</w:t>
                  </w:r>
                  <w:r>
                    <w:rPr>
                      <w:rFonts w:ascii="仿宋_GB2312" w:hAnsi="仿宋_GB2312" w:eastAsia="仿宋_GB2312" w:cs="仿宋_GB2312"/>
                      <w:lang w:eastAsia="zh-CN"/>
                    </w:rPr>
                    <w:t>、</w:t>
                  </w:r>
                  <w:r>
                    <w:rPr>
                      <w:rFonts w:hint="default" w:ascii="仿宋_GB2312" w:hAnsi="仿宋_GB2312" w:eastAsia="仿宋_GB2312" w:cs="仿宋_GB2312"/>
                      <w:lang w:eastAsia="zh-CN"/>
                    </w:rPr>
                    <w:t>发动机短舱下盖</w:t>
                  </w:r>
                  <w:r>
                    <w:rPr>
                      <w:rFonts w:ascii="仿宋_GB2312" w:hAnsi="仿宋_GB2312" w:eastAsia="仿宋_GB2312" w:cs="仿宋_GB2312"/>
                      <w:lang w:eastAsia="zh-CN"/>
                    </w:rPr>
                    <w:t>、</w:t>
                  </w:r>
                  <w:r>
                    <w:rPr>
                      <w:rFonts w:hint="default" w:ascii="仿宋_GB2312" w:hAnsi="仿宋_GB2312" w:eastAsia="仿宋_GB2312" w:cs="仿宋_GB2312"/>
                      <w:lang w:eastAsia="zh-CN"/>
                    </w:rPr>
                    <w:t>滑油箱</w:t>
                  </w:r>
                  <w:r>
                    <w:rPr>
                      <w:rFonts w:ascii="仿宋_GB2312" w:hAnsi="仿宋_GB2312" w:eastAsia="仿宋_GB2312" w:cs="仿宋_GB2312"/>
                      <w:lang w:eastAsia="zh-CN"/>
                    </w:rPr>
                    <w:t>、</w:t>
                  </w:r>
                  <w:r>
                    <w:rPr>
                      <w:rFonts w:hint="default" w:ascii="仿宋_GB2312" w:hAnsi="仿宋_GB2312" w:eastAsia="仿宋_GB2312" w:cs="仿宋_GB2312"/>
                      <w:lang w:eastAsia="zh-CN"/>
                    </w:rPr>
                    <w:t>滑油散热器</w:t>
                  </w:r>
                  <w:r>
                    <w:rPr>
                      <w:rFonts w:ascii="仿宋_GB2312" w:hAnsi="仿宋_GB2312" w:eastAsia="仿宋_GB2312" w:cs="仿宋_GB2312"/>
                      <w:lang w:eastAsia="zh-CN"/>
                    </w:rPr>
                    <w:t>、</w:t>
                  </w:r>
                  <w:r>
                    <w:rPr>
                      <w:rFonts w:hint="default" w:ascii="仿宋_GB2312" w:hAnsi="仿宋_GB2312" w:eastAsia="仿宋_GB2312" w:cs="仿宋_GB2312"/>
                      <w:lang w:eastAsia="zh-CN"/>
                    </w:rPr>
                    <w:t>燃油系统油滤</w:t>
                  </w:r>
                  <w:r>
                    <w:rPr>
                      <w:rFonts w:ascii="仿宋_GB2312" w:hAnsi="仿宋_GB2312" w:eastAsia="仿宋_GB2312" w:cs="仿宋_GB2312"/>
                      <w:lang w:eastAsia="zh-CN"/>
                    </w:rPr>
                    <w:t>等。</w:t>
                  </w:r>
                </w:p>
                <w:p w14:paraId="0BC1FD96">
                  <w:pPr>
                    <w:pStyle w:val="16"/>
                    <w:numPr>
                      <w:ilvl w:val="255"/>
                      <w:numId w:val="0"/>
                    </w:numPr>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4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④</w:t>
                  </w:r>
                  <w:r>
                    <w:rPr>
                      <w:rFonts w:ascii="仿宋_GB2312" w:hAnsi="仿宋_GB2312" w:eastAsia="仿宋_GB2312" w:cs="仿宋_GB2312"/>
                      <w:lang w:eastAsia="zh-CN"/>
                    </w:rPr>
                    <w:fldChar w:fldCharType="end"/>
                  </w:r>
                  <w:r>
                    <w:rPr>
                      <w:rFonts w:ascii="仿宋_GB2312" w:hAnsi="仿宋_GB2312" w:eastAsia="仿宋_GB2312" w:cs="仿宋_GB2312"/>
                      <w:lang w:eastAsia="zh-CN"/>
                    </w:rPr>
                    <w:t>螺旋桨桨叶及配件</w:t>
                  </w:r>
                </w:p>
                <w:p w14:paraId="2C2A0E6D">
                  <w:pPr>
                    <w:pStyle w:val="16"/>
                    <w:numPr>
                      <w:ilvl w:val="255"/>
                      <w:numId w:val="0"/>
                    </w:numPr>
                    <w:rPr>
                      <w:rFonts w:ascii="仿宋_GB2312" w:hAnsi="仿宋_GB2312" w:eastAsia="仿宋_GB2312" w:cs="仿宋_GB2312"/>
                      <w:lang w:eastAsia="zh-CN"/>
                    </w:rPr>
                  </w:pPr>
                  <w:r>
                    <w:rPr>
                      <w:rFonts w:hint="default" w:ascii="仿宋_GB2312" w:hAnsi="仿宋_GB2312" w:eastAsia="仿宋_GB2312" w:cs="仿宋_GB2312"/>
                      <w:lang w:eastAsia="zh-CN"/>
                    </w:rPr>
                    <w:t>螺旋桨桨叶及配件1套，与涡桨-5发动机配合一致使用，产品部附件包括：</w:t>
                  </w:r>
                </w:p>
                <w:p w14:paraId="64784882">
                  <w:pPr>
                    <w:pStyle w:val="16"/>
                    <w:numPr>
                      <w:ilvl w:val="255"/>
                      <w:numId w:val="0"/>
                    </w:numPr>
                    <w:rPr>
                      <w:rFonts w:ascii="仿宋_GB2312" w:hAnsi="仿宋_GB2312" w:eastAsia="仿宋_GB2312" w:cs="仿宋_GB2312"/>
                      <w:lang w:eastAsia="zh-CN"/>
                    </w:rPr>
                  </w:pPr>
                  <w:r>
                    <w:rPr>
                      <w:rFonts w:hint="default" w:ascii="仿宋_GB2312" w:hAnsi="仿宋_GB2312" w:eastAsia="仿宋_GB2312" w:cs="仿宋_GB2312"/>
                      <w:lang w:eastAsia="zh-CN"/>
                    </w:rPr>
                    <w:t>燃油管路、液压管路、滑油管路原装航空器件、附件</w:t>
                  </w:r>
                  <w:r>
                    <w:rPr>
                      <w:rFonts w:hint="eastAsia" w:ascii="仿宋_GB2312" w:hAnsi="仿宋_GB2312" w:eastAsia="仿宋_GB2312" w:cs="仿宋_GB2312"/>
                      <w:lang w:eastAsia="zh-CN"/>
                    </w:rPr>
                    <w:t>，</w:t>
                  </w:r>
                  <w:r>
                    <w:rPr>
                      <w:rFonts w:hint="default" w:ascii="仿宋_GB2312" w:hAnsi="仿宋_GB2312" w:eastAsia="仿宋_GB2312" w:cs="仿宋_GB2312"/>
                      <w:lang w:eastAsia="zh-CN"/>
                    </w:rPr>
                    <w:t>包括上下梁固定架、边条、螺栓等、螺旋桨桨叶、桨毂、桨毂整流罩。</w:t>
                  </w:r>
                </w:p>
                <w:p w14:paraId="7582860E">
                  <w:pPr>
                    <w:pStyle w:val="16"/>
                    <w:rPr>
                      <w:rFonts w:ascii="仿宋_GB2312" w:hAnsi="仿宋_GB2312" w:eastAsia="仿宋_GB2312" w:cs="仿宋_GB2312"/>
                      <w:lang w:eastAsia="zh-CN"/>
                    </w:rPr>
                  </w:pPr>
                  <w:r>
                    <w:rPr>
                      <w:rFonts w:ascii="仿宋_GB2312" w:hAnsi="仿宋_GB2312" w:eastAsia="仿宋_GB2312" w:cs="仿宋_GB2312"/>
                      <w:lang w:eastAsia="zh-CN"/>
                    </w:rPr>
                    <w:t>●（2）发动机零部件齐全，涡轮转动灵活，叶片无损伤变形；发动机各附件齐全，外部管路无损伤，可拆卸；发动机油路系统完整；电气系统完好；附件传动机匣、减速器完整，内部齿轮润滑良好。</w:t>
                  </w:r>
                  <w:r>
                    <w:rPr>
                      <w:rFonts w:ascii="仿宋_GB2312" w:hAnsi="仿宋_GB2312" w:eastAsia="仿宋_GB2312" w:cs="仿宋_GB2312"/>
                      <w:b/>
                      <w:bCs/>
                      <w:highlight w:val="yellow"/>
                      <w:lang w:eastAsia="zh-CN"/>
                    </w:rPr>
                    <w:t>（每台发动机均需进行演示）</w:t>
                  </w:r>
                </w:p>
                <w:p w14:paraId="2B5DB755">
                  <w:pPr>
                    <w:pStyle w:val="16"/>
                    <w:rPr>
                      <w:rFonts w:ascii="仿宋_GB2312" w:hAnsi="仿宋_GB2312" w:eastAsia="仿宋_GB2312" w:cs="仿宋_GB2312"/>
                      <w:lang w:eastAsia="zh-CN"/>
                    </w:rPr>
                  </w:pPr>
                  <w:r>
                    <w:rPr>
                      <w:rFonts w:ascii="仿宋_GB2312" w:hAnsi="仿宋_GB2312" w:eastAsia="仿宋_GB2312" w:cs="仿宋_GB2312"/>
                      <w:lang w:eastAsia="zh-CN"/>
                    </w:rPr>
                    <w:t>（3）交付时提供第三方孔探报告、第三方质量检验报告等。</w:t>
                  </w:r>
                </w:p>
                <w:p w14:paraId="454EEF40">
                  <w:pPr>
                    <w:pStyle w:val="16"/>
                    <w:rPr>
                      <w:rFonts w:ascii="仿宋_GB2312" w:hAnsi="仿宋_GB2312" w:eastAsia="仿宋_GB2312" w:cs="仿宋_GB2312"/>
                      <w:color w:val="FF0000"/>
                      <w:lang w:eastAsia="zh-CN"/>
                    </w:rPr>
                  </w:pPr>
                  <w:r>
                    <w:rPr>
                      <w:rFonts w:ascii="仿宋_GB2312" w:hAnsi="仿宋_GB2312" w:eastAsia="仿宋_GB2312" w:cs="仿宋_GB2312"/>
                      <w:lang w:eastAsia="zh-CN"/>
                    </w:rPr>
                    <w:t>（4）提供与发动机型号对应的培训手册、使用维护说明书等。</w:t>
                  </w:r>
                </w:p>
                <w:p w14:paraId="003D4D02">
                  <w:pPr>
                    <w:pStyle w:val="16"/>
                    <w:rPr>
                      <w:rFonts w:ascii="仿宋_GB2312" w:hAnsi="仿宋_GB2312" w:eastAsia="仿宋_GB2312" w:cs="仿宋_GB2312"/>
                      <w:lang w:eastAsia="zh-CN"/>
                    </w:rPr>
                  </w:pPr>
                  <w:r>
                    <w:rPr>
                      <w:rFonts w:ascii="仿宋_GB2312" w:hAnsi="仿宋_GB2312" w:eastAsia="仿宋_GB2312" w:cs="仿宋_GB2312"/>
                      <w:lang w:eastAsia="zh-CN"/>
                    </w:rPr>
                    <w:t>（5）对发动机表面进行翻新处理。</w:t>
                  </w:r>
                </w:p>
                <w:p w14:paraId="4AC008A3">
                  <w:pPr>
                    <w:pStyle w:val="16"/>
                    <w:rPr>
                      <w:rFonts w:ascii="仿宋_GB2312" w:hAnsi="仿宋_GB2312" w:eastAsia="仿宋_GB2312" w:cs="仿宋_GB2312"/>
                      <w:lang w:eastAsia="zh-CN"/>
                    </w:rPr>
                  </w:pPr>
                  <w:r>
                    <w:rPr>
                      <w:rFonts w:ascii="仿宋_GB2312" w:hAnsi="仿宋_GB2312" w:eastAsia="仿宋_GB2312" w:cs="仿宋_GB2312"/>
                      <w:lang w:eastAsia="zh-CN"/>
                    </w:rPr>
                    <w:t>（6）发动机托架（1套）：与发动机型号配套，能按照发动机的承力点实现发动机长期可靠支撑，托架可移动，并配有着地稳固装置，整个发动机底部可进行人员的正常接近培训操作；3步工作梯（2套）：维护工作梯安全可靠，承载≥500kg，可以供人上下走动维修发动机，梯架带有≥安全护栏。可以供2-4人同时工作，楼梯宽度可供 2 人交错上下，阶梯和平台带有防滑覆盖板，梯身要有安全警示牌。</w:t>
                  </w:r>
                </w:p>
                <w:p w14:paraId="441836EC">
                  <w:pPr>
                    <w:pStyle w:val="16"/>
                    <w:rPr>
                      <w:rFonts w:ascii="仿宋_GB2312" w:hAnsi="仿宋_GB2312" w:eastAsia="仿宋_GB2312" w:cs="仿宋_GB2312"/>
                      <w:lang w:eastAsia="zh-CN"/>
                    </w:rPr>
                  </w:pPr>
                  <w:r>
                    <w:rPr>
                      <w:rFonts w:ascii="仿宋_GB2312" w:hAnsi="仿宋_GB2312" w:eastAsia="仿宋_GB2312" w:cs="仿宋_GB2312"/>
                      <w:lang w:eastAsia="zh-CN"/>
                    </w:rPr>
                    <w:t>（7）配套实验实训项目，每个项目中包含实作培训工卡（中文工卡，</w:t>
                  </w:r>
                  <w:r>
                    <w:rPr>
                      <w:rFonts w:hint="eastAsia" w:ascii="仿宋_GB2312" w:hAnsi="仿宋_GB2312" w:eastAsia="仿宋_GB2312" w:cs="仿宋_GB2312"/>
                      <w:lang w:eastAsia="zh-CN"/>
                    </w:rPr>
                    <w:t>模版详见投标文件格式附件</w:t>
                  </w:r>
                  <w:r>
                    <w:rPr>
                      <w:rFonts w:ascii="仿宋_GB2312" w:hAnsi="仿宋_GB2312" w:eastAsia="仿宋_GB2312" w:cs="仿宋_GB2312"/>
                      <w:lang w:eastAsia="zh-CN"/>
                    </w:rPr>
                    <w:t xml:space="preserve">）、工量具、耗材，每个项目配有一个工具箱，其中项目易损件和耗材应提供可持续供应渠道，项目大类包括： </w:t>
                  </w:r>
                </w:p>
                <w:p w14:paraId="6FFFDE90">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1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①</w:t>
                  </w:r>
                  <w:r>
                    <w:rPr>
                      <w:rFonts w:ascii="仿宋_GB2312" w:hAnsi="仿宋_GB2312" w:eastAsia="仿宋_GB2312" w:cs="仿宋_GB2312"/>
                      <w:lang w:eastAsia="zh-CN"/>
                    </w:rPr>
                    <w:fldChar w:fldCharType="end"/>
                  </w:r>
                  <w:r>
                    <w:rPr>
                      <w:rFonts w:ascii="仿宋_GB2312" w:hAnsi="仿宋_GB2312" w:eastAsia="仿宋_GB2312" w:cs="仿宋_GB2312"/>
                      <w:lang w:eastAsia="zh-CN"/>
                    </w:rPr>
                    <w:t>涡桨发动机结构认知项目（至少5项）；</w:t>
                  </w:r>
                </w:p>
                <w:p w14:paraId="460A2A8E">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2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②</w:t>
                  </w:r>
                  <w:r>
                    <w:rPr>
                      <w:rFonts w:ascii="仿宋_GB2312" w:hAnsi="仿宋_GB2312" w:eastAsia="仿宋_GB2312" w:cs="仿宋_GB2312"/>
                      <w:lang w:eastAsia="zh-CN"/>
                    </w:rPr>
                    <w:fldChar w:fldCharType="end"/>
                  </w:r>
                  <w:r>
                    <w:rPr>
                      <w:rFonts w:ascii="仿宋_GB2312" w:hAnsi="仿宋_GB2312" w:eastAsia="仿宋_GB2312" w:cs="仿宋_GB2312"/>
                      <w:lang w:eastAsia="zh-CN"/>
                    </w:rPr>
                    <w:t>涡桨发动机部件拆装项目，包括但不限于以下项目</w:t>
                  </w:r>
                  <w:r>
                    <w:rPr>
                      <w:rFonts w:hint="eastAsia" w:ascii="仿宋_GB2312" w:hAnsi="仿宋_GB2312" w:eastAsia="仿宋_GB2312" w:cs="仿宋_GB2312"/>
                      <w:lang w:eastAsia="zh-CN"/>
                    </w:rPr>
                    <w:t>：</w:t>
                  </w:r>
                  <w:r>
                    <w:rPr>
                      <w:rFonts w:ascii="仿宋_GB2312" w:hAnsi="仿宋_GB2312" w:eastAsia="仿宋_GB2312" w:cs="仿宋_GB2312"/>
                      <w:lang w:eastAsia="zh-CN"/>
                    </w:rPr>
                    <w:t xml:space="preserve"> </w:t>
                  </w:r>
                </w:p>
                <w:tbl>
                  <w:tblPr>
                    <w:tblStyle w:val="13"/>
                    <w:tblW w:w="5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15"/>
                    <w:gridCol w:w="2296"/>
                  </w:tblGrid>
                  <w:tr w14:paraId="617E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08" w:type="dxa"/>
                        <w:vAlign w:val="center"/>
                      </w:tcPr>
                      <w:p w14:paraId="0F0F6753">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序号</w:t>
                        </w:r>
                      </w:p>
                    </w:tc>
                    <w:tc>
                      <w:tcPr>
                        <w:tcW w:w="2115" w:type="dxa"/>
                        <w:vAlign w:val="center"/>
                      </w:tcPr>
                      <w:p w14:paraId="5CFB978B">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项目名称</w:t>
                        </w:r>
                      </w:p>
                    </w:tc>
                    <w:tc>
                      <w:tcPr>
                        <w:tcW w:w="2296" w:type="dxa"/>
                        <w:vAlign w:val="center"/>
                      </w:tcPr>
                      <w:p w14:paraId="3AF198C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备注</w:t>
                        </w:r>
                      </w:p>
                    </w:tc>
                  </w:tr>
                  <w:tr w14:paraId="4091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08" w:type="dxa"/>
                        <w:vAlign w:val="center"/>
                      </w:tcPr>
                      <w:p w14:paraId="51B114E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c>
                      <w:tcPr>
                        <w:tcW w:w="2115" w:type="dxa"/>
                        <w:vAlign w:val="center"/>
                      </w:tcPr>
                      <w:p w14:paraId="117AA40E">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油气分离器的拆装</w:t>
                        </w:r>
                      </w:p>
                    </w:tc>
                    <w:tc>
                      <w:tcPr>
                        <w:tcW w:w="2296" w:type="dxa"/>
                        <w:vAlign w:val="center"/>
                      </w:tcPr>
                      <w:p w14:paraId="28F455EC">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47A9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08" w:type="dxa"/>
                        <w:vAlign w:val="center"/>
                      </w:tcPr>
                      <w:p w14:paraId="195FF177">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2</w:t>
                        </w:r>
                      </w:p>
                    </w:tc>
                    <w:tc>
                      <w:tcPr>
                        <w:tcW w:w="2115" w:type="dxa"/>
                        <w:vAlign w:val="center"/>
                      </w:tcPr>
                      <w:p w14:paraId="10BF219F">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滑油</w:t>
                        </w:r>
                        <w:r>
                          <w:rPr>
                            <w:rFonts w:hint="eastAsia" w:ascii="仿宋_GB2312" w:hAnsi="仿宋_GB2312" w:eastAsia="仿宋_GB2312" w:cs="仿宋_GB2312"/>
                            <w:lang w:val="en-US" w:eastAsia="zh-CN"/>
                          </w:rPr>
                          <w:t>滤</w:t>
                        </w:r>
                        <w:r>
                          <w:rPr>
                            <w:rFonts w:ascii="仿宋_GB2312" w:hAnsi="仿宋_GB2312" w:eastAsia="仿宋_GB2312" w:cs="仿宋_GB2312"/>
                            <w:lang w:eastAsia="zh-CN"/>
                          </w:rPr>
                          <w:t>的拆装</w:t>
                        </w:r>
                      </w:p>
                    </w:tc>
                    <w:tc>
                      <w:tcPr>
                        <w:tcW w:w="2296" w:type="dxa"/>
                        <w:vAlign w:val="center"/>
                      </w:tcPr>
                      <w:p w14:paraId="0F799DDE">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050B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08" w:type="dxa"/>
                        <w:vAlign w:val="center"/>
                      </w:tcPr>
                      <w:p w14:paraId="5F72E06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3</w:t>
                        </w:r>
                      </w:p>
                    </w:tc>
                    <w:tc>
                      <w:tcPr>
                        <w:tcW w:w="2115" w:type="dxa"/>
                        <w:vAlign w:val="center"/>
                      </w:tcPr>
                      <w:p w14:paraId="55169E23">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压气机放气活门的拆装</w:t>
                        </w:r>
                      </w:p>
                    </w:tc>
                    <w:tc>
                      <w:tcPr>
                        <w:tcW w:w="2296" w:type="dxa"/>
                        <w:vAlign w:val="center"/>
                      </w:tcPr>
                      <w:p w14:paraId="5FBD87B2">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3BFA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08" w:type="dxa"/>
                        <w:vAlign w:val="center"/>
                      </w:tcPr>
                      <w:p w14:paraId="278C3707">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4</w:t>
                        </w:r>
                      </w:p>
                    </w:tc>
                    <w:tc>
                      <w:tcPr>
                        <w:tcW w:w="2115" w:type="dxa"/>
                        <w:vAlign w:val="center"/>
                      </w:tcPr>
                      <w:p w14:paraId="4927DD1C">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空气滤的拆装</w:t>
                        </w:r>
                      </w:p>
                    </w:tc>
                    <w:tc>
                      <w:tcPr>
                        <w:tcW w:w="2296" w:type="dxa"/>
                        <w:vAlign w:val="center"/>
                      </w:tcPr>
                      <w:p w14:paraId="195A65A6">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0022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08" w:type="dxa"/>
                        <w:vAlign w:val="center"/>
                      </w:tcPr>
                      <w:p w14:paraId="0BD156F6">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5</w:t>
                        </w:r>
                      </w:p>
                    </w:tc>
                    <w:tc>
                      <w:tcPr>
                        <w:tcW w:w="2115" w:type="dxa"/>
                        <w:vAlign w:val="center"/>
                      </w:tcPr>
                      <w:p w14:paraId="7901C9AB">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主燃油泵的拆装</w:t>
                        </w:r>
                      </w:p>
                    </w:tc>
                    <w:tc>
                      <w:tcPr>
                        <w:tcW w:w="2296" w:type="dxa"/>
                        <w:vAlign w:val="center"/>
                      </w:tcPr>
                      <w:p w14:paraId="54A2AF1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6778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08" w:type="dxa"/>
                        <w:vAlign w:val="center"/>
                      </w:tcPr>
                      <w:p w14:paraId="554847B3">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6</w:t>
                        </w:r>
                      </w:p>
                    </w:tc>
                    <w:tc>
                      <w:tcPr>
                        <w:tcW w:w="2115" w:type="dxa"/>
                        <w:vAlign w:val="center"/>
                      </w:tcPr>
                      <w:p w14:paraId="50F37279">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燃油自动调节器的拆装</w:t>
                        </w:r>
                      </w:p>
                    </w:tc>
                    <w:tc>
                      <w:tcPr>
                        <w:tcW w:w="2296" w:type="dxa"/>
                        <w:vAlign w:val="center"/>
                      </w:tcPr>
                      <w:p w14:paraId="267B690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4230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08" w:type="dxa"/>
                        <w:vAlign w:val="center"/>
                      </w:tcPr>
                      <w:p w14:paraId="1BE6DF59">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7</w:t>
                        </w:r>
                      </w:p>
                    </w:tc>
                    <w:tc>
                      <w:tcPr>
                        <w:tcW w:w="2115" w:type="dxa"/>
                        <w:vAlign w:val="center"/>
                      </w:tcPr>
                      <w:p w14:paraId="0313114F">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低压燃油泵的拆装</w:t>
                        </w:r>
                      </w:p>
                    </w:tc>
                    <w:tc>
                      <w:tcPr>
                        <w:tcW w:w="2296" w:type="dxa"/>
                        <w:vAlign w:val="center"/>
                      </w:tcPr>
                      <w:p w14:paraId="0D8BAB1D">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5C03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08" w:type="dxa"/>
                        <w:vAlign w:val="center"/>
                      </w:tcPr>
                      <w:p w14:paraId="500E16D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8</w:t>
                        </w:r>
                      </w:p>
                    </w:tc>
                    <w:tc>
                      <w:tcPr>
                        <w:tcW w:w="2115" w:type="dxa"/>
                        <w:vAlign w:val="center"/>
                      </w:tcPr>
                      <w:p w14:paraId="478DFF21">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起动点火器的拆装</w:t>
                        </w:r>
                      </w:p>
                    </w:tc>
                    <w:tc>
                      <w:tcPr>
                        <w:tcW w:w="2296" w:type="dxa"/>
                        <w:vAlign w:val="center"/>
                      </w:tcPr>
                      <w:p w14:paraId="2D817F76">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7C59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08" w:type="dxa"/>
                        <w:vAlign w:val="center"/>
                      </w:tcPr>
                      <w:p w14:paraId="1482E90F">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9</w:t>
                        </w:r>
                      </w:p>
                    </w:tc>
                    <w:tc>
                      <w:tcPr>
                        <w:tcW w:w="2115" w:type="dxa"/>
                        <w:vAlign w:val="center"/>
                      </w:tcPr>
                      <w:p w14:paraId="7D3392C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起动发电机的拆装</w:t>
                        </w:r>
                      </w:p>
                    </w:tc>
                    <w:tc>
                      <w:tcPr>
                        <w:tcW w:w="2296" w:type="dxa"/>
                        <w:vAlign w:val="center"/>
                      </w:tcPr>
                      <w:p w14:paraId="3E91D9B2">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r w14:paraId="7577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08" w:type="dxa"/>
                        <w:vAlign w:val="center"/>
                      </w:tcPr>
                      <w:p w14:paraId="07A89D1D">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10</w:t>
                        </w:r>
                      </w:p>
                    </w:tc>
                    <w:tc>
                      <w:tcPr>
                        <w:tcW w:w="2115" w:type="dxa"/>
                        <w:vAlign w:val="center"/>
                      </w:tcPr>
                      <w:p w14:paraId="6AA00F9D">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点火附件的更换</w:t>
                        </w:r>
                      </w:p>
                    </w:tc>
                    <w:tc>
                      <w:tcPr>
                        <w:tcW w:w="2296" w:type="dxa"/>
                        <w:vAlign w:val="center"/>
                      </w:tcPr>
                      <w:p w14:paraId="1983EF13">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附带对应工、量具及耗材</w:t>
                        </w:r>
                      </w:p>
                    </w:tc>
                  </w:tr>
                </w:tbl>
                <w:p w14:paraId="03BA6E10">
                  <w:pPr>
                    <w:pStyle w:val="16"/>
                    <w:rPr>
                      <w:rFonts w:ascii="仿宋_GB2312" w:hAnsi="仿宋_GB2312" w:eastAsia="仿宋_GB2312" w:cs="仿宋_GB2312"/>
                      <w:lang w:eastAsia="zh-CN"/>
                    </w:rPr>
                  </w:pPr>
                </w:p>
                <w:p w14:paraId="221D1895">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3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③</w:t>
                  </w:r>
                  <w:r>
                    <w:rPr>
                      <w:rFonts w:ascii="仿宋_GB2312" w:hAnsi="仿宋_GB2312" w:eastAsia="仿宋_GB2312" w:cs="仿宋_GB2312"/>
                      <w:lang w:eastAsia="zh-CN"/>
                    </w:rPr>
                    <w:fldChar w:fldCharType="end"/>
                  </w:r>
                  <w:r>
                    <w:rPr>
                      <w:rFonts w:ascii="仿宋_GB2312" w:hAnsi="仿宋_GB2312" w:eastAsia="仿宋_GB2312" w:cs="仿宋_GB2312"/>
                      <w:lang w:eastAsia="zh-CN"/>
                    </w:rPr>
                    <w:t>涡桨发动机航线维护项目（至少2项）；</w:t>
                  </w:r>
                </w:p>
                <w:p w14:paraId="5144CB84">
                  <w:pPr>
                    <w:pStyle w:val="16"/>
                    <w:rPr>
                      <w:rFonts w:ascii="仿宋_GB2312" w:hAnsi="仿宋_GB2312" w:eastAsia="仿宋_GB2312" w:cs="仿宋_GB2312"/>
                      <w:lang w:eastAsia="zh-CN"/>
                    </w:rPr>
                  </w:pPr>
                  <w:r>
                    <w:rPr>
                      <w:rFonts w:ascii="仿宋_GB2312" w:hAnsi="仿宋_GB2312" w:eastAsia="仿宋_GB2312" w:cs="仿宋_GB2312"/>
                      <w:lang w:eastAsia="zh-CN"/>
                    </w:rPr>
                    <w:t>以上配套实验实训项目，投标人投标文件中需提供一个项目（实作培训工卡（中文工卡</w:t>
                  </w:r>
                  <w:r>
                    <w:rPr>
                      <w:rFonts w:ascii="仿宋_GB2312" w:hAnsi="仿宋_GB2312" w:eastAsia="仿宋_GB2312" w:cs="仿宋_GB2312"/>
                      <w:color w:val="auto"/>
                      <w:lang w:eastAsia="zh-CN"/>
                    </w:rPr>
                    <w:t>，</w:t>
                  </w:r>
                  <w:r>
                    <w:rPr>
                      <w:rFonts w:hint="eastAsia" w:ascii="仿宋_GB2312" w:hAnsi="仿宋_GB2312" w:eastAsia="仿宋_GB2312" w:cs="仿宋_GB2312"/>
                      <w:color w:val="auto"/>
                      <w:lang w:eastAsia="zh-CN"/>
                    </w:rPr>
                    <w:t>模版详见投标文件格式附件</w:t>
                  </w:r>
                  <w:r>
                    <w:rPr>
                      <w:rFonts w:ascii="仿宋_GB2312" w:hAnsi="仿宋_GB2312" w:eastAsia="仿宋_GB2312" w:cs="仿宋_GB2312"/>
                      <w:lang w:eastAsia="zh-CN"/>
                    </w:rPr>
                    <w:t>）、工量具、耗材，配有一个工具箱，其中项目易损件和耗材应提供可持续供应渠道），其他项目提供项目名称即可。中标之后提供所有项目的，符合要求即可。</w:t>
                  </w:r>
                </w:p>
                <w:p w14:paraId="57407A6B">
                  <w:pPr>
                    <w:pStyle w:val="16"/>
                    <w:rPr>
                      <w:rFonts w:ascii="仿宋_GB2312" w:hAnsi="仿宋_GB2312" w:eastAsia="仿宋_GB2312" w:cs="仿宋_GB2312"/>
                      <w:lang w:eastAsia="zh-CN"/>
                    </w:rPr>
                  </w:pPr>
                  <w:r>
                    <w:rPr>
                      <w:rFonts w:ascii="微软雅黑" w:hAnsi="微软雅黑" w:eastAsia="微软雅黑" w:cs="微软雅黑"/>
                      <w:lang w:eastAsia="zh-CN"/>
                    </w:rPr>
                    <w:t>▲</w:t>
                  </w:r>
                  <w:r>
                    <w:rPr>
                      <w:rFonts w:ascii="仿宋_GB2312" w:hAnsi="仿宋_GB2312" w:eastAsia="仿宋_GB2312" w:cs="仿宋_GB2312"/>
                      <w:lang w:eastAsia="zh-CN"/>
                    </w:rPr>
                    <w:t>（8）设备交付后对用户进行培训时对应的培训大纲、培训教材、培训课件。</w:t>
                  </w:r>
                </w:p>
                <w:p w14:paraId="5FA53130">
                  <w:pPr>
                    <w:pStyle w:val="16"/>
                    <w:rPr>
                      <w:rFonts w:ascii="仿宋_GB2312" w:hAnsi="仿宋_GB2312" w:eastAsia="仿宋_GB2312" w:cs="仿宋_GB2312"/>
                      <w:lang w:eastAsia="zh-CN"/>
                    </w:rPr>
                  </w:pPr>
                  <w:r>
                    <w:rPr>
                      <w:rFonts w:ascii="仿宋_GB2312" w:hAnsi="仿宋_GB2312" w:eastAsia="仿宋_GB2312" w:cs="仿宋_GB2312"/>
                      <w:lang w:eastAsia="zh-CN"/>
                    </w:rPr>
                    <w:t>（9）配套环境装修和文化建设：</w:t>
                  </w:r>
                </w:p>
                <w:p w14:paraId="5F5CE1DE">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1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①</w:t>
                  </w:r>
                  <w:r>
                    <w:rPr>
                      <w:rFonts w:ascii="仿宋_GB2312" w:hAnsi="仿宋_GB2312" w:eastAsia="仿宋_GB2312" w:cs="仿宋_GB2312"/>
                      <w:lang w:eastAsia="zh-CN"/>
                    </w:rPr>
                    <w:fldChar w:fldCharType="end"/>
                  </w:r>
                  <w:r>
                    <w:rPr>
                      <w:rFonts w:ascii="仿宋_GB2312" w:hAnsi="仿宋_GB2312" w:eastAsia="仿宋_GB2312" w:cs="仿宋_GB2312"/>
                      <w:lang w:eastAsia="zh-CN"/>
                    </w:rPr>
                    <w:t>实训设备介绍。包括实训设备的简介、主要功能、服务专业、设备构成、对外培训（技能鉴定）项目及其所具备的特色等；</w:t>
                  </w:r>
                </w:p>
                <w:p w14:paraId="0951DCEA">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2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②</w:t>
                  </w:r>
                  <w:r>
                    <w:rPr>
                      <w:rFonts w:ascii="仿宋_GB2312" w:hAnsi="仿宋_GB2312" w:eastAsia="仿宋_GB2312" w:cs="仿宋_GB2312"/>
                      <w:lang w:eastAsia="zh-CN"/>
                    </w:rPr>
                    <w:fldChar w:fldCharType="end"/>
                  </w:r>
                  <w:r>
                    <w:rPr>
                      <w:rFonts w:ascii="仿宋_GB2312" w:hAnsi="仿宋_GB2312" w:eastAsia="仿宋_GB2312" w:cs="仿宋_GB2312"/>
                      <w:lang w:eastAsia="zh-CN"/>
                    </w:rPr>
                    <w:t>室内文化氛围营造。在实训室的适当位置张贴与本设备相关的维修标语口号与警句等，也可以制作实训教学挂图或挂画等，文化氛围的营造需符合职业教育及相关安全操作规程的特点；</w:t>
                  </w:r>
                </w:p>
                <w:p w14:paraId="2494B9A0">
                  <w:pPr>
                    <w:pStyle w:val="16"/>
                    <w:rPr>
                      <w:rFonts w:ascii="仿宋_GB2312" w:hAnsi="仿宋_GB2312" w:eastAsia="仿宋_GB2312" w:cs="仿宋_GB2312"/>
                      <w:lang w:eastAsia="zh-CN"/>
                    </w:rPr>
                  </w:pP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3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③</w:t>
                  </w:r>
                  <w:r>
                    <w:rPr>
                      <w:rFonts w:ascii="仿宋_GB2312" w:hAnsi="仿宋_GB2312" w:eastAsia="仿宋_GB2312" w:cs="仿宋_GB2312"/>
                      <w:lang w:eastAsia="zh-CN"/>
                    </w:rPr>
                    <w:fldChar w:fldCharType="end"/>
                  </w:r>
                  <w:r>
                    <w:rPr>
                      <w:rFonts w:ascii="仿宋_GB2312" w:hAnsi="仿宋_GB2312" w:eastAsia="仿宋_GB2312" w:cs="仿宋_GB2312"/>
                      <w:lang w:eastAsia="zh-CN"/>
                    </w:rPr>
                    <w:t>设备安全操作规程牌。根据本设备特点制定相应的仪器设备安全操作规程，并负责安装上墙。</w:t>
                  </w:r>
                </w:p>
                <w:p w14:paraId="78A206F0">
                  <w:pPr>
                    <w:pStyle w:val="16"/>
                    <w:rPr>
                      <w:rFonts w:ascii="仿宋_GB2312" w:hAnsi="仿宋_GB2312" w:eastAsia="仿宋_GB2312" w:cs="仿宋_GB2312"/>
                      <w:color w:val="FF0000"/>
                      <w:lang w:eastAsia="zh-CN"/>
                    </w:rPr>
                  </w:pPr>
                  <w:r>
                    <w:rPr>
                      <w:rFonts w:ascii="仿宋_GB2312" w:hAnsi="仿宋_GB2312" w:eastAsia="仿宋_GB2312" w:cs="仿宋_GB2312"/>
                      <w:lang w:eastAsia="zh-CN"/>
                    </w:rPr>
                    <w:t>（10）配套运输，安装、固定、调试服务，提供保障该发动机后续教学、科研等活动的培训服务和培训资料。</w:t>
                  </w:r>
                </w:p>
                <w:p w14:paraId="7AF120E4">
                  <w:pPr>
                    <w:pStyle w:val="16"/>
                    <w:rPr>
                      <w:rFonts w:ascii="仿宋_GB2312" w:hAnsi="仿宋_GB2312" w:eastAsia="仿宋_GB2312" w:cs="仿宋_GB2312"/>
                      <w:lang w:eastAsia="zh-CN"/>
                    </w:rPr>
                  </w:pPr>
                  <w:r>
                    <w:rPr>
                      <w:rFonts w:ascii="仿宋_GB2312" w:hAnsi="仿宋_GB2312" w:eastAsia="仿宋_GB2312" w:cs="仿宋_GB2312"/>
                      <w:lang w:eastAsia="zh-CN"/>
                    </w:rPr>
                    <w:t>（11）整机质保≥3年，发动机台架、支架等钢结构≥5年，质保期内非人为损坏免费维修、更换零部件。提供终身免费技术咨询，终身易损件和耗材的供应渠道，协助解决设备使用中出现的设备异常，提供可满足用户需求的售后服务。</w:t>
                  </w:r>
                </w:p>
                <w:p w14:paraId="0F87C6D6">
                  <w:pPr>
                    <w:pStyle w:val="16"/>
                    <w:rPr>
                      <w:rFonts w:ascii="仿宋_GB2312" w:hAnsi="仿宋_GB2312" w:eastAsia="仿宋_GB2312" w:cs="仿宋_GB2312"/>
                      <w:lang w:eastAsia="zh-CN"/>
                    </w:rPr>
                  </w:pPr>
                  <w:r>
                    <w:rPr>
                      <w:rFonts w:ascii="仿宋_GB2312" w:hAnsi="仿宋_GB2312" w:eastAsia="仿宋_GB2312" w:cs="仿宋_GB2312"/>
                      <w:lang w:eastAsia="zh-CN"/>
                    </w:rPr>
                    <w:t>（12）配套对应发动机的虚拟仿真教学资源，结合必备的工具、工装、工卡，提供符合发动机真实工作情境的虚拟仿真科目，对于每个施工步骤出现相应的文字提示及语音，提示说明具体的施工内容和使用的施工材料名称。包括但不限于：</w:t>
                  </w:r>
                </w:p>
                <w:p w14:paraId="66E3CAE5">
                  <w:pPr>
                    <w:pStyle w:val="16"/>
                    <w:rPr>
                      <w:rFonts w:ascii="仿宋_GB2312" w:hAnsi="仿宋_GB2312" w:eastAsia="仿宋_GB2312" w:cs="仿宋_GB2312"/>
                      <w:lang w:eastAsia="zh-CN"/>
                    </w:rPr>
                  </w:pPr>
                  <w:r>
                    <w:rPr>
                      <w:rFonts w:ascii="仿宋_GB2312" w:hAnsi="仿宋_GB2312" w:eastAsia="仿宋_GB2312" w:cs="仿宋_GB2312"/>
                      <w:lang w:eastAsia="zh-CN"/>
                    </w:rPr>
                    <w:t>●</w:t>
                  </w: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1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①</w:t>
                  </w:r>
                  <w:r>
                    <w:rPr>
                      <w:rFonts w:ascii="仿宋_GB2312" w:hAnsi="仿宋_GB2312" w:eastAsia="仿宋_GB2312" w:cs="仿宋_GB2312"/>
                      <w:lang w:eastAsia="zh-CN"/>
                    </w:rPr>
                    <w:fldChar w:fldCharType="end"/>
                  </w:r>
                  <w:r>
                    <w:rPr>
                      <w:rFonts w:ascii="仿宋_GB2312" w:hAnsi="仿宋_GB2312" w:eastAsia="仿宋_GB2312" w:cs="仿宋_GB2312"/>
                      <w:lang w:eastAsia="zh-CN"/>
                    </w:rPr>
                    <w:t>拆卸高压燃油泵；</w:t>
                  </w:r>
                </w:p>
                <w:p w14:paraId="4BEB9426">
                  <w:pPr>
                    <w:pStyle w:val="16"/>
                    <w:rPr>
                      <w:rFonts w:ascii="仿宋_GB2312" w:hAnsi="仿宋_GB2312" w:eastAsia="仿宋_GB2312" w:cs="仿宋_GB2312"/>
                      <w:lang w:eastAsia="zh-CN"/>
                    </w:rPr>
                  </w:pPr>
                  <w:r>
                    <w:rPr>
                      <w:rFonts w:ascii="仿宋_GB2312" w:hAnsi="仿宋_GB2312" w:eastAsia="仿宋_GB2312" w:cs="仿宋_GB2312"/>
                      <w:lang w:eastAsia="zh-CN"/>
                    </w:rPr>
                    <w:t>●</w:t>
                  </w:r>
                  <w:r>
                    <w:rPr>
                      <w:rFonts w:ascii="仿宋_GB2312" w:hAnsi="仿宋_GB2312" w:eastAsia="仿宋_GB2312" w:cs="仿宋_GB2312"/>
                      <w:lang w:eastAsia="zh-CN"/>
                    </w:rPr>
                    <w:fldChar w:fldCharType="begin"/>
                  </w:r>
                  <w:r>
                    <w:rPr>
                      <w:rFonts w:ascii="仿宋_GB2312" w:hAnsi="仿宋_GB2312" w:eastAsia="仿宋_GB2312" w:cs="仿宋_GB2312"/>
                      <w:lang w:eastAsia="zh-CN"/>
                    </w:rPr>
                    <w:instrText xml:space="preserve"> = 2 \* GB3 \* MERGEFORMAT </w:instrText>
                  </w:r>
                  <w:r>
                    <w:rPr>
                      <w:rFonts w:ascii="仿宋_GB2312" w:hAnsi="仿宋_GB2312" w:eastAsia="仿宋_GB2312" w:cs="仿宋_GB2312"/>
                      <w:lang w:eastAsia="zh-CN"/>
                    </w:rPr>
                    <w:fldChar w:fldCharType="separate"/>
                  </w:r>
                  <w:r>
                    <w:rPr>
                      <w:rFonts w:ascii="仿宋_GB2312" w:hAnsi="仿宋_GB2312" w:eastAsia="仿宋_GB2312" w:cs="仿宋_GB2312"/>
                      <w:lang w:eastAsia="zh-CN"/>
                    </w:rPr>
                    <w:t>②</w:t>
                  </w:r>
                  <w:r>
                    <w:rPr>
                      <w:rFonts w:ascii="仿宋_GB2312" w:hAnsi="仿宋_GB2312" w:eastAsia="仿宋_GB2312" w:cs="仿宋_GB2312"/>
                      <w:lang w:eastAsia="zh-CN"/>
                    </w:rPr>
                    <w:fldChar w:fldCharType="end"/>
                  </w:r>
                  <w:r>
                    <w:rPr>
                      <w:rFonts w:ascii="仿宋_GB2312" w:hAnsi="仿宋_GB2312" w:eastAsia="仿宋_GB2312" w:cs="仿宋_GB2312"/>
                      <w:lang w:eastAsia="zh-CN"/>
                    </w:rPr>
                    <w:t>安装高压燃油泵。</w:t>
                  </w:r>
                </w:p>
                <w:p w14:paraId="279F514B">
                  <w:pPr>
                    <w:pStyle w:val="16"/>
                    <w:rPr>
                      <w:rFonts w:ascii="仿宋_GB2312" w:hAnsi="仿宋_GB2312" w:eastAsia="仿宋_GB2312" w:cs="仿宋_GB2312"/>
                      <w:lang w:eastAsia="zh-CN"/>
                    </w:rPr>
                  </w:pPr>
                  <w:r>
                    <w:rPr>
                      <w:rFonts w:ascii="仿宋_GB2312" w:hAnsi="仿宋_GB2312" w:eastAsia="仿宋_GB2312" w:cs="仿宋_GB2312"/>
                      <w:lang w:eastAsia="zh-CN"/>
                    </w:rPr>
                    <w:t>附件：</w:t>
                  </w:r>
                </w:p>
                <w:p w14:paraId="25FE7BC5">
                  <w:pPr>
                    <w:pStyle w:val="16"/>
                    <w:rPr>
                      <w:rFonts w:ascii="仿宋_GB2312" w:hAnsi="仿宋_GB2312" w:eastAsia="仿宋_GB2312" w:cs="仿宋_GB2312"/>
                      <w:lang w:eastAsia="zh-CN"/>
                    </w:rPr>
                  </w:pPr>
                  <w:r>
                    <w:rPr>
                      <w:rFonts w:ascii="仿宋_GB2312" w:hAnsi="仿宋_GB2312" w:eastAsia="仿宋_GB2312" w:cs="仿宋_GB2312"/>
                      <w:lang w:eastAsia="zh-CN"/>
                    </w:rPr>
                    <w:t>涡桨5系列各系统主要部附件：</w:t>
                  </w:r>
                </w:p>
                <w:tbl>
                  <w:tblPr>
                    <w:tblStyle w:val="13"/>
                    <w:tblW w:w="4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492"/>
                    <w:gridCol w:w="1394"/>
                  </w:tblGrid>
                  <w:tr w14:paraId="3C10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900" w:type="dxa"/>
                        <w:gridSpan w:val="3"/>
                        <w:vAlign w:val="center"/>
                      </w:tcPr>
                      <w:p w14:paraId="2EDF000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发动机本体</w:t>
                        </w:r>
                      </w:p>
                    </w:tc>
                  </w:tr>
                  <w:tr w14:paraId="766E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6362398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c>
                      <w:tcPr>
                        <w:tcW w:w="2492" w:type="dxa"/>
                        <w:vAlign w:val="center"/>
                      </w:tcPr>
                      <w:p w14:paraId="4A459CB3">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减速器</w:t>
                        </w:r>
                      </w:p>
                    </w:tc>
                    <w:tc>
                      <w:tcPr>
                        <w:tcW w:w="1394" w:type="dxa"/>
                        <w:vAlign w:val="center"/>
                      </w:tcPr>
                      <w:p w14:paraId="6B9962C1">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2613CC7A">
                    <w:tblPrEx>
                      <w:tblCellMar>
                        <w:top w:w="0" w:type="dxa"/>
                        <w:left w:w="108" w:type="dxa"/>
                        <w:bottom w:w="0" w:type="dxa"/>
                        <w:right w:w="108" w:type="dxa"/>
                      </w:tblCellMar>
                    </w:tblPrEx>
                    <w:trPr>
                      <w:trHeight w:val="320" w:hRule="atLeast"/>
                      <w:jc w:val="center"/>
                    </w:trPr>
                    <w:tc>
                      <w:tcPr>
                        <w:tcW w:w="1014" w:type="dxa"/>
                        <w:vAlign w:val="center"/>
                      </w:tcPr>
                      <w:p w14:paraId="07C7D2E6">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2</w:t>
                        </w:r>
                      </w:p>
                    </w:tc>
                    <w:tc>
                      <w:tcPr>
                        <w:tcW w:w="2492" w:type="dxa"/>
                        <w:vAlign w:val="center"/>
                      </w:tcPr>
                      <w:p w14:paraId="17F2828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前机匣</w:t>
                        </w:r>
                      </w:p>
                    </w:tc>
                    <w:tc>
                      <w:tcPr>
                        <w:tcW w:w="1394" w:type="dxa"/>
                        <w:vAlign w:val="center"/>
                      </w:tcPr>
                      <w:p w14:paraId="4D85EE4D">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3956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60982941">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3</w:t>
                        </w:r>
                      </w:p>
                    </w:tc>
                    <w:tc>
                      <w:tcPr>
                        <w:tcW w:w="2492" w:type="dxa"/>
                        <w:vAlign w:val="center"/>
                      </w:tcPr>
                      <w:p w14:paraId="487380A6">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压气机</w:t>
                        </w:r>
                      </w:p>
                    </w:tc>
                    <w:tc>
                      <w:tcPr>
                        <w:tcW w:w="1394" w:type="dxa"/>
                        <w:vAlign w:val="center"/>
                      </w:tcPr>
                      <w:p w14:paraId="121B3893">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1906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35F6D539">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4</w:t>
                        </w:r>
                      </w:p>
                    </w:tc>
                    <w:tc>
                      <w:tcPr>
                        <w:tcW w:w="2492" w:type="dxa"/>
                        <w:vAlign w:val="center"/>
                      </w:tcPr>
                      <w:p w14:paraId="595EB21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燃烧室</w:t>
                        </w:r>
                      </w:p>
                    </w:tc>
                    <w:tc>
                      <w:tcPr>
                        <w:tcW w:w="1394" w:type="dxa"/>
                        <w:vAlign w:val="center"/>
                      </w:tcPr>
                      <w:p w14:paraId="20E1FF28">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173E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283F029E">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5</w:t>
                        </w:r>
                      </w:p>
                    </w:tc>
                    <w:tc>
                      <w:tcPr>
                        <w:tcW w:w="2492" w:type="dxa"/>
                        <w:vAlign w:val="center"/>
                      </w:tcPr>
                      <w:p w14:paraId="14542E0F">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涡轮</w:t>
                        </w:r>
                      </w:p>
                    </w:tc>
                    <w:tc>
                      <w:tcPr>
                        <w:tcW w:w="1394" w:type="dxa"/>
                        <w:vAlign w:val="center"/>
                      </w:tcPr>
                      <w:p w14:paraId="7C77B3F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0C4C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63C0F5F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6</w:t>
                        </w:r>
                      </w:p>
                    </w:tc>
                    <w:tc>
                      <w:tcPr>
                        <w:tcW w:w="2492" w:type="dxa"/>
                        <w:vAlign w:val="center"/>
                      </w:tcPr>
                      <w:p w14:paraId="7CA89DE7">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尾喷口</w:t>
                        </w:r>
                      </w:p>
                    </w:tc>
                    <w:tc>
                      <w:tcPr>
                        <w:tcW w:w="1394" w:type="dxa"/>
                        <w:vAlign w:val="center"/>
                      </w:tcPr>
                      <w:p w14:paraId="6BBEA851">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25FA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5F722569">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7</w:t>
                        </w:r>
                      </w:p>
                    </w:tc>
                    <w:tc>
                      <w:tcPr>
                        <w:tcW w:w="2492" w:type="dxa"/>
                        <w:vAlign w:val="center"/>
                      </w:tcPr>
                      <w:p w14:paraId="39120436">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左、右电缆</w:t>
                        </w:r>
                      </w:p>
                    </w:tc>
                    <w:tc>
                      <w:tcPr>
                        <w:tcW w:w="1394" w:type="dxa"/>
                        <w:vAlign w:val="center"/>
                      </w:tcPr>
                      <w:p w14:paraId="03386802">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若干</w:t>
                        </w:r>
                      </w:p>
                    </w:tc>
                  </w:tr>
                  <w:tr w14:paraId="011C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900" w:type="dxa"/>
                        <w:gridSpan w:val="3"/>
                        <w:vAlign w:val="center"/>
                      </w:tcPr>
                      <w:p w14:paraId="20A8A706">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滑油系统</w:t>
                        </w:r>
                      </w:p>
                    </w:tc>
                  </w:tr>
                  <w:tr w14:paraId="690E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3820491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序号</w:t>
                        </w:r>
                      </w:p>
                    </w:tc>
                    <w:tc>
                      <w:tcPr>
                        <w:tcW w:w="2492" w:type="dxa"/>
                        <w:vAlign w:val="center"/>
                      </w:tcPr>
                      <w:p w14:paraId="499FAD93">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名称</w:t>
                        </w:r>
                      </w:p>
                    </w:tc>
                    <w:tc>
                      <w:tcPr>
                        <w:tcW w:w="1394" w:type="dxa"/>
                        <w:vAlign w:val="center"/>
                      </w:tcPr>
                      <w:p w14:paraId="0DD2BFA4">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数量</w:t>
                        </w:r>
                      </w:p>
                    </w:tc>
                  </w:tr>
                  <w:tr w14:paraId="1B1E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71D855AE">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c>
                      <w:tcPr>
                        <w:tcW w:w="2492" w:type="dxa"/>
                        <w:vAlign w:val="center"/>
                      </w:tcPr>
                      <w:p w14:paraId="135BDD6A">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滑油泵</w:t>
                        </w:r>
                      </w:p>
                    </w:tc>
                    <w:tc>
                      <w:tcPr>
                        <w:tcW w:w="1394" w:type="dxa"/>
                        <w:vAlign w:val="center"/>
                      </w:tcPr>
                      <w:p w14:paraId="4649DFE2">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1F93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04C5A36D">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2</w:t>
                        </w:r>
                      </w:p>
                    </w:tc>
                    <w:tc>
                      <w:tcPr>
                        <w:tcW w:w="2492" w:type="dxa"/>
                        <w:vAlign w:val="center"/>
                      </w:tcPr>
                      <w:p w14:paraId="2D1B38F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滑油系统管路</w:t>
                        </w:r>
                      </w:p>
                    </w:tc>
                    <w:tc>
                      <w:tcPr>
                        <w:tcW w:w="1394" w:type="dxa"/>
                        <w:vAlign w:val="center"/>
                      </w:tcPr>
                      <w:p w14:paraId="0864D6DD">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若干</w:t>
                        </w:r>
                      </w:p>
                    </w:tc>
                  </w:tr>
                  <w:tr w14:paraId="78B7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7C1B90B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3</w:t>
                        </w:r>
                      </w:p>
                    </w:tc>
                    <w:tc>
                      <w:tcPr>
                        <w:tcW w:w="2492" w:type="dxa"/>
                        <w:vAlign w:val="center"/>
                      </w:tcPr>
                      <w:p w14:paraId="488B5728">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滑油滤</w:t>
                        </w:r>
                      </w:p>
                    </w:tc>
                    <w:tc>
                      <w:tcPr>
                        <w:tcW w:w="1394" w:type="dxa"/>
                        <w:vAlign w:val="center"/>
                      </w:tcPr>
                      <w:p w14:paraId="249B667C">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3D22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2FA1204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4</w:t>
                        </w:r>
                      </w:p>
                    </w:tc>
                    <w:tc>
                      <w:tcPr>
                        <w:tcW w:w="2492" w:type="dxa"/>
                        <w:vAlign w:val="center"/>
                      </w:tcPr>
                      <w:p w14:paraId="535FD1A7">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散热器</w:t>
                        </w:r>
                      </w:p>
                    </w:tc>
                    <w:tc>
                      <w:tcPr>
                        <w:tcW w:w="1394" w:type="dxa"/>
                        <w:vAlign w:val="center"/>
                      </w:tcPr>
                      <w:p w14:paraId="1DFAE4AA">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6142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0274B22A">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5</w:t>
                        </w:r>
                      </w:p>
                    </w:tc>
                    <w:tc>
                      <w:tcPr>
                        <w:tcW w:w="2492" w:type="dxa"/>
                        <w:vAlign w:val="center"/>
                      </w:tcPr>
                      <w:p w14:paraId="51E39DCB">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油气分离器</w:t>
                        </w:r>
                      </w:p>
                    </w:tc>
                    <w:tc>
                      <w:tcPr>
                        <w:tcW w:w="1394" w:type="dxa"/>
                        <w:vAlign w:val="center"/>
                      </w:tcPr>
                      <w:p w14:paraId="242958DB">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5EDF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505321F7">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6</w:t>
                        </w:r>
                      </w:p>
                    </w:tc>
                    <w:tc>
                      <w:tcPr>
                        <w:tcW w:w="2492" w:type="dxa"/>
                        <w:vAlign w:val="center"/>
                      </w:tcPr>
                      <w:p w14:paraId="204ADCBF">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滑油附件</w:t>
                        </w:r>
                      </w:p>
                    </w:tc>
                    <w:tc>
                      <w:tcPr>
                        <w:tcW w:w="1394" w:type="dxa"/>
                        <w:vAlign w:val="center"/>
                      </w:tcPr>
                      <w:p w14:paraId="730340F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26DF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900" w:type="dxa"/>
                        <w:gridSpan w:val="3"/>
                        <w:vAlign w:val="center"/>
                      </w:tcPr>
                      <w:p w14:paraId="5060A67B">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燃油系统</w:t>
                        </w:r>
                      </w:p>
                    </w:tc>
                  </w:tr>
                  <w:tr w14:paraId="639D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6C89EE3C">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c>
                      <w:tcPr>
                        <w:tcW w:w="2492" w:type="dxa"/>
                        <w:vAlign w:val="center"/>
                      </w:tcPr>
                      <w:p w14:paraId="02856564">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燃油泵</w:t>
                        </w:r>
                      </w:p>
                    </w:tc>
                    <w:tc>
                      <w:tcPr>
                        <w:tcW w:w="1394" w:type="dxa"/>
                        <w:vAlign w:val="center"/>
                      </w:tcPr>
                      <w:p w14:paraId="528F6EE4">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50D1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3E477F1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2</w:t>
                        </w:r>
                      </w:p>
                    </w:tc>
                    <w:tc>
                      <w:tcPr>
                        <w:tcW w:w="2492" w:type="dxa"/>
                        <w:vAlign w:val="center"/>
                      </w:tcPr>
                      <w:p w14:paraId="57E26E0A">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燃油工作喷嘴</w:t>
                        </w:r>
                      </w:p>
                    </w:tc>
                    <w:tc>
                      <w:tcPr>
                        <w:tcW w:w="1394" w:type="dxa"/>
                        <w:vAlign w:val="center"/>
                      </w:tcPr>
                      <w:p w14:paraId="24A45EAF">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8</w:t>
                        </w:r>
                      </w:p>
                    </w:tc>
                  </w:tr>
                  <w:tr w14:paraId="1A2B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03A03FB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3</w:t>
                        </w:r>
                      </w:p>
                    </w:tc>
                    <w:tc>
                      <w:tcPr>
                        <w:tcW w:w="2492" w:type="dxa"/>
                        <w:vAlign w:val="center"/>
                      </w:tcPr>
                      <w:p w14:paraId="35B7EA2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燃油供油管路</w:t>
                        </w:r>
                      </w:p>
                    </w:tc>
                    <w:tc>
                      <w:tcPr>
                        <w:tcW w:w="1394" w:type="dxa"/>
                        <w:vAlign w:val="center"/>
                      </w:tcPr>
                      <w:p w14:paraId="6B9DA763">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若干</w:t>
                        </w:r>
                      </w:p>
                    </w:tc>
                  </w:tr>
                  <w:tr w14:paraId="0A13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0FC27A7F">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4</w:t>
                        </w:r>
                      </w:p>
                    </w:tc>
                    <w:tc>
                      <w:tcPr>
                        <w:tcW w:w="2492" w:type="dxa"/>
                        <w:vAlign w:val="center"/>
                      </w:tcPr>
                      <w:p w14:paraId="32E20898">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燃油耗量表传感器</w:t>
                        </w:r>
                      </w:p>
                    </w:tc>
                    <w:tc>
                      <w:tcPr>
                        <w:tcW w:w="1394" w:type="dxa"/>
                        <w:vAlign w:val="center"/>
                      </w:tcPr>
                      <w:p w14:paraId="24707A6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4718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26A82A1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5</w:t>
                        </w:r>
                      </w:p>
                    </w:tc>
                    <w:tc>
                      <w:tcPr>
                        <w:tcW w:w="2492" w:type="dxa"/>
                        <w:vAlign w:val="center"/>
                      </w:tcPr>
                      <w:p w14:paraId="1C633927">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燃烧室漏油活门</w:t>
                        </w:r>
                      </w:p>
                    </w:tc>
                    <w:tc>
                      <w:tcPr>
                        <w:tcW w:w="1394" w:type="dxa"/>
                        <w:vAlign w:val="center"/>
                      </w:tcPr>
                      <w:p w14:paraId="2594589F">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07F6A7B6">
                    <w:tblPrEx>
                      <w:tblCellMar>
                        <w:top w:w="0" w:type="dxa"/>
                        <w:left w:w="108" w:type="dxa"/>
                        <w:bottom w:w="0" w:type="dxa"/>
                        <w:right w:w="108" w:type="dxa"/>
                      </w:tblCellMar>
                    </w:tblPrEx>
                    <w:trPr>
                      <w:trHeight w:val="320" w:hRule="atLeast"/>
                      <w:jc w:val="center"/>
                    </w:trPr>
                    <w:tc>
                      <w:tcPr>
                        <w:tcW w:w="4900" w:type="dxa"/>
                        <w:gridSpan w:val="3"/>
                        <w:vAlign w:val="center"/>
                      </w:tcPr>
                      <w:p w14:paraId="17147C71">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发动机调节系统</w:t>
                        </w:r>
                      </w:p>
                    </w:tc>
                  </w:tr>
                  <w:tr w14:paraId="4224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1C8CAE7C">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c>
                      <w:tcPr>
                        <w:tcW w:w="2492" w:type="dxa"/>
                        <w:vAlign w:val="center"/>
                      </w:tcPr>
                      <w:p w14:paraId="5C0E9BD1">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燃油自动调节器</w:t>
                        </w:r>
                      </w:p>
                    </w:tc>
                    <w:tc>
                      <w:tcPr>
                        <w:tcW w:w="1394" w:type="dxa"/>
                        <w:vAlign w:val="center"/>
                      </w:tcPr>
                      <w:p w14:paraId="377C99C9">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7059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0F4EE381">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2</w:t>
                        </w:r>
                      </w:p>
                    </w:tc>
                    <w:tc>
                      <w:tcPr>
                        <w:tcW w:w="2492" w:type="dxa"/>
                        <w:vAlign w:val="center"/>
                      </w:tcPr>
                      <w:p w14:paraId="607A755F">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主燃油泵</w:t>
                        </w:r>
                      </w:p>
                    </w:tc>
                    <w:tc>
                      <w:tcPr>
                        <w:tcW w:w="1394" w:type="dxa"/>
                        <w:vAlign w:val="center"/>
                      </w:tcPr>
                      <w:p w14:paraId="54F5AF7A">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17F1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3E1D055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3</w:t>
                        </w:r>
                      </w:p>
                    </w:tc>
                    <w:tc>
                      <w:tcPr>
                        <w:tcW w:w="2492" w:type="dxa"/>
                        <w:vAlign w:val="center"/>
                      </w:tcPr>
                      <w:p w14:paraId="7A6261B8">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燃气温度限温放大器</w:t>
                        </w:r>
                      </w:p>
                    </w:tc>
                    <w:tc>
                      <w:tcPr>
                        <w:tcW w:w="1394" w:type="dxa"/>
                        <w:vAlign w:val="center"/>
                      </w:tcPr>
                      <w:p w14:paraId="2B4BD9DD">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2D12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2FF5B1B7">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4</w:t>
                        </w:r>
                      </w:p>
                    </w:tc>
                    <w:tc>
                      <w:tcPr>
                        <w:tcW w:w="2492" w:type="dxa"/>
                        <w:vAlign w:val="center"/>
                      </w:tcPr>
                      <w:p w14:paraId="7FAF8A2D">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稳定装置</w:t>
                        </w:r>
                      </w:p>
                    </w:tc>
                    <w:tc>
                      <w:tcPr>
                        <w:tcW w:w="1394" w:type="dxa"/>
                        <w:vAlign w:val="center"/>
                      </w:tcPr>
                      <w:p w14:paraId="0C54D23E">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0561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31EAF377">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5</w:t>
                        </w:r>
                      </w:p>
                    </w:tc>
                    <w:tc>
                      <w:tcPr>
                        <w:tcW w:w="2492" w:type="dxa"/>
                        <w:vAlign w:val="center"/>
                      </w:tcPr>
                      <w:p w14:paraId="1D8AEFA1">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转速校正传感器传动转接座</w:t>
                        </w:r>
                      </w:p>
                    </w:tc>
                    <w:tc>
                      <w:tcPr>
                        <w:tcW w:w="1394" w:type="dxa"/>
                        <w:vAlign w:val="center"/>
                      </w:tcPr>
                      <w:p w14:paraId="7617AD54">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5001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07552898">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6</w:t>
                        </w:r>
                      </w:p>
                    </w:tc>
                    <w:tc>
                      <w:tcPr>
                        <w:tcW w:w="2492" w:type="dxa"/>
                        <w:vAlign w:val="center"/>
                      </w:tcPr>
                      <w:p w14:paraId="6902F787">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热电偶</w:t>
                        </w:r>
                      </w:p>
                    </w:tc>
                    <w:tc>
                      <w:tcPr>
                        <w:tcW w:w="1394" w:type="dxa"/>
                        <w:vAlign w:val="center"/>
                      </w:tcPr>
                      <w:p w14:paraId="31DEEB9B">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7AB5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62A2AADD">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7</w:t>
                        </w:r>
                      </w:p>
                    </w:tc>
                    <w:tc>
                      <w:tcPr>
                        <w:tcW w:w="2492" w:type="dxa"/>
                        <w:vAlign w:val="center"/>
                      </w:tcPr>
                      <w:p w14:paraId="1581C60A">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压气机放气活门</w:t>
                        </w:r>
                      </w:p>
                    </w:tc>
                    <w:tc>
                      <w:tcPr>
                        <w:tcW w:w="1394" w:type="dxa"/>
                        <w:vAlign w:val="center"/>
                      </w:tcPr>
                      <w:p w14:paraId="2E973ABC">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2</w:t>
                        </w:r>
                      </w:p>
                    </w:tc>
                  </w:tr>
                  <w:tr w14:paraId="3F81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0FE4AE78">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8</w:t>
                        </w:r>
                      </w:p>
                    </w:tc>
                    <w:tc>
                      <w:tcPr>
                        <w:tcW w:w="2492" w:type="dxa"/>
                        <w:vAlign w:val="center"/>
                      </w:tcPr>
                      <w:p w14:paraId="5305E691">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低压燃油泵</w:t>
                        </w:r>
                      </w:p>
                    </w:tc>
                    <w:tc>
                      <w:tcPr>
                        <w:tcW w:w="1394" w:type="dxa"/>
                        <w:vAlign w:val="center"/>
                      </w:tcPr>
                      <w:p w14:paraId="246B32A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0980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780D0901">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9</w:t>
                        </w:r>
                      </w:p>
                    </w:tc>
                    <w:tc>
                      <w:tcPr>
                        <w:tcW w:w="2492" w:type="dxa"/>
                        <w:vAlign w:val="center"/>
                      </w:tcPr>
                      <w:p w14:paraId="271F63C6">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总压测头</w:t>
                        </w:r>
                      </w:p>
                    </w:tc>
                    <w:tc>
                      <w:tcPr>
                        <w:tcW w:w="1394" w:type="dxa"/>
                        <w:vAlign w:val="center"/>
                      </w:tcPr>
                      <w:p w14:paraId="7A4378DF">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59DD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900" w:type="dxa"/>
                        <w:gridSpan w:val="3"/>
                        <w:vAlign w:val="center"/>
                      </w:tcPr>
                      <w:p w14:paraId="319C7263">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起动系统</w:t>
                        </w:r>
                      </w:p>
                    </w:tc>
                  </w:tr>
                  <w:tr w14:paraId="7617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0FA1832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c>
                      <w:tcPr>
                        <w:tcW w:w="2492" w:type="dxa"/>
                        <w:vAlign w:val="center"/>
                      </w:tcPr>
                      <w:p w14:paraId="42302CA8">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启动发电机</w:t>
                        </w:r>
                      </w:p>
                    </w:tc>
                    <w:tc>
                      <w:tcPr>
                        <w:tcW w:w="1394" w:type="dxa"/>
                        <w:vAlign w:val="center"/>
                      </w:tcPr>
                      <w:p w14:paraId="4D2DEE31">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0DA8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028A472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2</w:t>
                        </w:r>
                      </w:p>
                    </w:tc>
                    <w:tc>
                      <w:tcPr>
                        <w:tcW w:w="2492" w:type="dxa"/>
                        <w:vAlign w:val="center"/>
                      </w:tcPr>
                      <w:p w14:paraId="0DD80A12">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点火附件</w:t>
                        </w:r>
                      </w:p>
                    </w:tc>
                    <w:tc>
                      <w:tcPr>
                        <w:tcW w:w="1394" w:type="dxa"/>
                        <w:vAlign w:val="center"/>
                      </w:tcPr>
                      <w:p w14:paraId="34070DCA">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2</w:t>
                        </w:r>
                      </w:p>
                    </w:tc>
                  </w:tr>
                  <w:tr w14:paraId="621D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1DE11DE5">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3</w:t>
                        </w:r>
                      </w:p>
                    </w:tc>
                    <w:tc>
                      <w:tcPr>
                        <w:tcW w:w="2492" w:type="dxa"/>
                        <w:vAlign w:val="center"/>
                      </w:tcPr>
                      <w:p w14:paraId="60449FB9">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起动燃油电磁活门</w:t>
                        </w:r>
                      </w:p>
                    </w:tc>
                    <w:tc>
                      <w:tcPr>
                        <w:tcW w:w="1394" w:type="dxa"/>
                        <w:vAlign w:val="center"/>
                      </w:tcPr>
                      <w:p w14:paraId="43B06BA0">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r w14:paraId="01FF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vAlign w:val="center"/>
                      </w:tcPr>
                      <w:p w14:paraId="28FA18CF">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4</w:t>
                        </w:r>
                      </w:p>
                    </w:tc>
                    <w:tc>
                      <w:tcPr>
                        <w:tcW w:w="2492" w:type="dxa"/>
                        <w:vAlign w:val="center"/>
                      </w:tcPr>
                      <w:p w14:paraId="1D96843C">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点火器</w:t>
                        </w:r>
                      </w:p>
                    </w:tc>
                    <w:tc>
                      <w:tcPr>
                        <w:tcW w:w="1394" w:type="dxa"/>
                        <w:vAlign w:val="center"/>
                      </w:tcPr>
                      <w:p w14:paraId="325BACC4">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2</w:t>
                        </w:r>
                      </w:p>
                    </w:tc>
                  </w:tr>
                  <w:tr w14:paraId="308B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14" w:type="dxa"/>
                        <w:vAlign w:val="center"/>
                      </w:tcPr>
                      <w:p w14:paraId="49895BE7">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5</w:t>
                        </w:r>
                      </w:p>
                    </w:tc>
                    <w:tc>
                      <w:tcPr>
                        <w:tcW w:w="2492" w:type="dxa"/>
                        <w:vAlign w:val="center"/>
                      </w:tcPr>
                      <w:p w14:paraId="35977A3F">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起动机断开开关</w:t>
                        </w:r>
                      </w:p>
                    </w:tc>
                    <w:tc>
                      <w:tcPr>
                        <w:tcW w:w="1394" w:type="dxa"/>
                        <w:vAlign w:val="center"/>
                      </w:tcPr>
                      <w:p w14:paraId="0F399EC1">
                        <w:pPr>
                          <w:pStyle w:val="16"/>
                          <w:widowControl w:val="0"/>
                          <w:jc w:val="center"/>
                          <w:rPr>
                            <w:rFonts w:ascii="仿宋_GB2312" w:hAnsi="仿宋_GB2312" w:eastAsia="仿宋_GB2312" w:cs="仿宋_GB2312"/>
                            <w:lang w:eastAsia="zh-CN"/>
                          </w:rPr>
                        </w:pPr>
                        <w:r>
                          <w:rPr>
                            <w:rFonts w:ascii="仿宋_GB2312" w:hAnsi="仿宋_GB2312" w:eastAsia="仿宋_GB2312" w:cs="仿宋_GB2312"/>
                            <w:lang w:eastAsia="zh-CN"/>
                          </w:rPr>
                          <w:t>1</w:t>
                        </w:r>
                      </w:p>
                    </w:tc>
                  </w:tr>
                </w:tbl>
                <w:p w14:paraId="04F917F7">
                  <w:pPr>
                    <w:pStyle w:val="16"/>
                    <w:rPr>
                      <w:rFonts w:ascii="仿宋_GB2312" w:hAnsi="仿宋_GB2312" w:eastAsia="仿宋_GB2312" w:cs="仿宋_GB2312"/>
                      <w:lang w:eastAsia="zh-CN"/>
                    </w:rPr>
                  </w:pPr>
                </w:p>
                <w:p w14:paraId="631910B5">
                  <w:pPr>
                    <w:pStyle w:val="16"/>
                    <w:rPr>
                      <w:rFonts w:ascii="仿宋_GB2312" w:hAnsi="仿宋_GB2312" w:eastAsia="仿宋_GB2312" w:cs="仿宋_GB2312"/>
                      <w:lang w:eastAsia="zh-CN"/>
                    </w:rPr>
                  </w:pPr>
                </w:p>
              </w:tc>
              <w:tc>
                <w:tcPr>
                  <w:tcW w:w="528" w:type="dxa"/>
                  <w:tcBorders>
                    <w:top w:val="single" w:color="auto" w:sz="4" w:space="0"/>
                    <w:left w:val="nil"/>
                    <w:bottom w:val="single" w:color="auto" w:sz="4" w:space="0"/>
                    <w:right w:val="single" w:color="auto" w:sz="4" w:space="0"/>
                  </w:tcBorders>
                  <w:vAlign w:val="center"/>
                </w:tcPr>
                <w:p w14:paraId="53A2CF83">
                  <w:pPr>
                    <w:pStyle w:val="16"/>
                    <w:rPr>
                      <w:rFonts w:ascii="仿宋_GB2312" w:hAnsi="仿宋_GB2312" w:eastAsia="仿宋_GB2312" w:cs="仿宋_GB2312"/>
                      <w:lang w:eastAsia="zh-CN"/>
                    </w:rPr>
                  </w:pPr>
                  <w:r>
                    <w:rPr>
                      <w:rFonts w:ascii="仿宋_GB2312" w:hAnsi="仿宋_GB2312" w:eastAsia="仿宋_GB2312" w:cs="仿宋_GB2312"/>
                      <w:lang w:eastAsia="zh-CN"/>
                    </w:rPr>
                    <w:t>　构建一个集教学、科研、技能大赛训练、职业资格认证和社会培训于一体的涡桨发动机实训平台，满足航空发动机原理与构造、航空发动机系统与维护等核心课程的教学实训需求。</w:t>
                  </w:r>
                </w:p>
              </w:tc>
              <w:tc>
                <w:tcPr>
                  <w:tcW w:w="348" w:type="dxa"/>
                  <w:tcBorders>
                    <w:top w:val="single" w:color="auto" w:sz="4" w:space="0"/>
                    <w:left w:val="nil"/>
                    <w:bottom w:val="single" w:color="auto" w:sz="4" w:space="0"/>
                    <w:right w:val="single" w:color="auto" w:sz="4" w:space="0"/>
                  </w:tcBorders>
                  <w:vAlign w:val="center"/>
                </w:tcPr>
                <w:p w14:paraId="27FFB3AD">
                  <w:pPr>
                    <w:pStyle w:val="16"/>
                    <w:rPr>
                      <w:rFonts w:ascii="仿宋_GB2312" w:hAnsi="仿宋_GB2312" w:eastAsia="仿宋_GB2312" w:cs="仿宋_GB2312"/>
                      <w:lang w:eastAsia="zh-CN"/>
                    </w:rPr>
                  </w:pPr>
                  <w:r>
                    <w:rPr>
                      <w:rFonts w:ascii="仿宋_GB2312" w:hAnsi="仿宋_GB2312" w:eastAsia="仿宋_GB2312" w:cs="仿宋_GB2312"/>
                      <w:lang w:eastAsia="zh-CN"/>
                    </w:rPr>
                    <w:t>　3</w:t>
                  </w:r>
                </w:p>
              </w:tc>
            </w:tr>
          </w:tbl>
          <w:p w14:paraId="72AEAB96">
            <w:pPr>
              <w:pStyle w:val="16"/>
              <w:rPr>
                <w:rFonts w:ascii="仿宋_GB2312" w:hAnsi="仿宋_GB2312" w:eastAsia="仿宋_GB2312" w:cs="仿宋_GB2312"/>
                <w:lang w:eastAsia="zh-CN"/>
              </w:rPr>
            </w:pPr>
          </w:p>
        </w:tc>
      </w:tr>
      <w:tr w14:paraId="041AB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3" w:hRule="atLeast"/>
        </w:trPr>
        <w:tc>
          <w:tcPr>
            <w:tcW w:w="363" w:type="dxa"/>
          </w:tcPr>
          <w:p w14:paraId="4BFADC7B">
            <w:pPr>
              <w:pStyle w:val="16"/>
              <w:rPr>
                <w:rFonts w:ascii="仿宋_GB2312" w:hAnsi="仿宋_GB2312" w:eastAsia="仿宋_GB2312" w:cs="仿宋_GB2312"/>
                <w:lang w:eastAsia="zh-CN"/>
              </w:rPr>
            </w:pPr>
            <w:r>
              <w:rPr>
                <w:rFonts w:ascii="仿宋_GB2312" w:hAnsi="仿宋_GB2312" w:eastAsia="仿宋_GB2312" w:cs="仿宋_GB2312"/>
                <w:lang w:eastAsia="zh-CN"/>
              </w:rPr>
              <w:t>2</w:t>
            </w:r>
          </w:p>
        </w:tc>
        <w:tc>
          <w:tcPr>
            <w:tcW w:w="651" w:type="dxa"/>
          </w:tcPr>
          <w:p w14:paraId="71E94408">
            <w:pPr>
              <w:pStyle w:val="16"/>
              <w:rPr>
                <w:rFonts w:ascii="仿宋_GB2312" w:hAnsi="仿宋_GB2312" w:eastAsia="仿宋_GB2312" w:cs="仿宋_GB2312"/>
                <w:lang w:eastAsia="zh-CN"/>
              </w:rPr>
            </w:pPr>
          </w:p>
        </w:tc>
        <w:tc>
          <w:tcPr>
            <w:tcW w:w="7508" w:type="dxa"/>
          </w:tcPr>
          <w:p w14:paraId="1CE3CF95">
            <w:pPr>
              <w:pStyle w:val="16"/>
              <w:jc w:val="both"/>
              <w:rPr>
                <w:rFonts w:ascii="仿宋" w:hAnsi="仿宋" w:eastAsia="仿宋" w:cs="仿宋"/>
                <w:snapToGrid w:val="0"/>
                <w:color w:val="000000"/>
                <w:sz w:val="21"/>
                <w:szCs w:val="21"/>
                <w:lang w:eastAsia="zh-CN"/>
              </w:rPr>
            </w:pPr>
            <w:r>
              <w:rPr>
                <w:rFonts w:ascii="仿宋" w:hAnsi="仿宋" w:eastAsia="仿宋" w:cs="仿宋"/>
                <w:snapToGrid w:val="0"/>
                <w:color w:val="000000"/>
                <w:sz w:val="21"/>
                <w:szCs w:val="21"/>
                <w:lang w:eastAsia="zh-CN"/>
              </w:rPr>
              <w:t>1.核心产品：航空涡扇发动机实训平台</w:t>
            </w:r>
          </w:p>
          <w:p w14:paraId="6A9F5786">
            <w:pPr>
              <w:pStyle w:val="27"/>
              <w:wordWrap w:val="0"/>
              <w:overflowPunct w:val="0"/>
              <w:spacing w:line="300" w:lineRule="auto"/>
              <w:ind w:firstLine="0" w:firstLineChars="0"/>
              <w:jc w:val="both"/>
              <w:rPr>
                <w:rFonts w:hint="eastAsia" w:ascii="仿宋" w:hAnsi="仿宋" w:eastAsia="仿宋" w:cs="仿宋"/>
                <w:snapToGrid w:val="0"/>
                <w:color w:val="000000"/>
                <w:sz w:val="21"/>
                <w:szCs w:val="21"/>
              </w:rPr>
            </w:pPr>
            <w:r>
              <w:rPr>
                <w:rFonts w:hint="eastAsia" w:ascii="仿宋" w:hAnsi="仿宋" w:eastAsia="仿宋" w:cs="仿宋"/>
                <w:snapToGrid w:val="0"/>
                <w:color w:val="000000"/>
                <w:sz w:val="21"/>
                <w:szCs w:val="21"/>
              </w:rPr>
              <w:t>2.培训要求：</w:t>
            </w:r>
          </w:p>
          <w:p w14:paraId="7DEDAC0F">
            <w:pPr>
              <w:pStyle w:val="27"/>
              <w:wordWrap w:val="0"/>
              <w:overflowPunct w:val="0"/>
              <w:spacing w:line="300" w:lineRule="auto"/>
              <w:ind w:firstLine="0" w:firstLineChars="0"/>
              <w:jc w:val="both"/>
              <w:rPr>
                <w:rFonts w:hint="eastAsia" w:ascii="仿宋" w:hAnsi="仿宋" w:eastAsia="仿宋" w:cs="仿宋"/>
                <w:snapToGrid w:val="0"/>
                <w:color w:val="000000"/>
                <w:sz w:val="21"/>
                <w:szCs w:val="21"/>
              </w:rPr>
            </w:pPr>
            <w:r>
              <w:rPr>
                <w:rFonts w:hint="eastAsia" w:ascii="仿宋" w:hAnsi="仿宋" w:eastAsia="仿宋" w:cs="仿宋"/>
                <w:snapToGrid w:val="0"/>
                <w:color w:val="000000"/>
                <w:sz w:val="21"/>
                <w:szCs w:val="21"/>
              </w:rPr>
              <w:t>2.1设备交付时提供培训服务，完成至少8名教师的CFM56-3和涡桨5培训，培训内容主要包括：两型号发动机结构和系统理论课程、两型号发动机所提供所有实训项目的实操课程，两型号发动机虚拟仿真软件教学课程，总时间不少于80课时，确保90%及以上教师掌握。</w:t>
            </w:r>
          </w:p>
          <w:p w14:paraId="21EEA95F">
            <w:pPr>
              <w:pStyle w:val="27"/>
              <w:wordWrap w:val="0"/>
              <w:overflowPunct w:val="0"/>
              <w:spacing w:line="300" w:lineRule="auto"/>
              <w:ind w:firstLine="0" w:firstLineChars="0"/>
              <w:jc w:val="both"/>
              <w:rPr>
                <w:rFonts w:hint="eastAsia" w:ascii="仿宋" w:hAnsi="仿宋" w:eastAsia="仿宋" w:cs="仿宋"/>
                <w:snapToGrid w:val="0"/>
                <w:color w:val="000000"/>
                <w:sz w:val="21"/>
                <w:szCs w:val="21"/>
              </w:rPr>
            </w:pPr>
            <w:r>
              <w:rPr>
                <w:rFonts w:hint="eastAsia" w:ascii="仿宋" w:hAnsi="仿宋" w:eastAsia="仿宋" w:cs="仿宋"/>
                <w:snapToGrid w:val="0"/>
                <w:color w:val="000000"/>
                <w:sz w:val="21"/>
                <w:szCs w:val="21"/>
              </w:rPr>
              <w:t>2.2培训形式采用理论培训和实践操作相结合的方式，按照培训对象及培训内容的不同对相关人员进行培训，采用现场集中讲授、现场集中训练等方式进行。</w:t>
            </w:r>
          </w:p>
          <w:p w14:paraId="5BE466F8">
            <w:pPr>
              <w:widowControl w:val="0"/>
              <w:tabs>
                <w:tab w:val="left" w:pos="480"/>
              </w:tabs>
              <w:wordWrap w:val="0"/>
              <w:overflowPunct w:val="0"/>
              <w:spacing w:line="300" w:lineRule="auto"/>
              <w:jc w:val="both"/>
              <w:rPr>
                <w:rFonts w:hint="eastAsia" w:ascii="仿宋" w:hAnsi="仿宋" w:eastAsia="仿宋" w:cs="仿宋"/>
                <w:snapToGrid w:val="0"/>
                <w:color w:val="000000"/>
                <w:sz w:val="21"/>
                <w:szCs w:val="21"/>
                <w:lang w:eastAsia="zh-CN" w:bidi="ar-SA"/>
              </w:rPr>
            </w:pPr>
            <w:r>
              <w:rPr>
                <w:rFonts w:hint="eastAsia" w:ascii="仿宋" w:hAnsi="仿宋" w:eastAsia="仿宋" w:cs="仿宋"/>
                <w:snapToGrid w:val="0"/>
                <w:color w:val="000000"/>
                <w:sz w:val="21"/>
                <w:szCs w:val="21"/>
                <w:lang w:eastAsia="zh-CN" w:bidi="ar-SA"/>
              </w:rPr>
              <w:t>3.售后要求：</w:t>
            </w:r>
          </w:p>
          <w:p w14:paraId="644F208B">
            <w:pPr>
              <w:widowControl w:val="0"/>
              <w:tabs>
                <w:tab w:val="left" w:pos="480"/>
              </w:tabs>
              <w:wordWrap w:val="0"/>
              <w:overflowPunct w:val="0"/>
              <w:spacing w:line="300" w:lineRule="auto"/>
              <w:jc w:val="both"/>
              <w:rPr>
                <w:rFonts w:hint="eastAsia" w:ascii="仿宋" w:hAnsi="仿宋" w:eastAsia="仿宋" w:cs="仿宋"/>
                <w:snapToGrid w:val="0"/>
                <w:color w:val="000000"/>
                <w:sz w:val="21"/>
                <w:szCs w:val="21"/>
                <w:lang w:eastAsia="zh-CN" w:bidi="ar-SA"/>
              </w:rPr>
            </w:pPr>
            <w:r>
              <w:rPr>
                <w:rFonts w:hint="eastAsia" w:ascii="仿宋" w:hAnsi="仿宋" w:eastAsia="仿宋" w:cs="仿宋"/>
                <w:snapToGrid w:val="0"/>
                <w:color w:val="000000"/>
                <w:sz w:val="21"/>
                <w:szCs w:val="21"/>
                <w:lang w:eastAsia="zh-CN" w:bidi="ar-SA"/>
              </w:rPr>
              <w:t>3.1保修期内，非采购人的人为原因而出现产品质量及安装问题，由中标人负责包修、包换或包退，并承担因此而产生的一切费用。保修期内若设备出现故障，中标人在1小时内对采购人所提出的维修要求做出反应，重大故障须12小时内到达现场。如果发动机故障在检修4小时后仍无法排除，中标人应在24小时内免费提供与该故障系统附件相同件号或可互换件号的备用航材件供学院使用，直至系统故障修复。如果所购置的地面设备在检修4小时后仍无法排除，中标人应在24小时内免费提供不低于该设备型号的备用设备供学院使用，直至该地面设备故障修复。</w:t>
            </w:r>
          </w:p>
          <w:p w14:paraId="4AA05647">
            <w:pPr>
              <w:pStyle w:val="16"/>
              <w:jc w:val="both"/>
              <w:rPr>
                <w:rFonts w:ascii="仿宋" w:hAnsi="仿宋" w:eastAsia="仿宋" w:cs="仿宋"/>
                <w:snapToGrid w:val="0"/>
                <w:color w:val="000000"/>
                <w:sz w:val="21"/>
                <w:szCs w:val="21"/>
                <w:lang w:eastAsia="zh-CN"/>
              </w:rPr>
            </w:pPr>
            <w:r>
              <w:rPr>
                <w:rFonts w:ascii="仿宋" w:hAnsi="仿宋" w:eastAsia="仿宋" w:cs="仿宋"/>
                <w:snapToGrid w:val="0"/>
                <w:color w:val="000000"/>
                <w:sz w:val="21"/>
                <w:szCs w:val="21"/>
                <w:lang w:eastAsia="zh-CN"/>
              </w:rPr>
              <w:t>3.2质保期满后实行有偿服务，服务内容和细则与质保期相同，有偿服务的年价格双方另行商议。</w:t>
            </w:r>
          </w:p>
        </w:tc>
      </w:tr>
    </w:tbl>
    <w:p w14:paraId="5753D62D">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201080004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B717">
    <w:pPr>
      <w:pStyle w:val="9"/>
      <w:ind w:right="360" w:firstLine="90" w:firstLineChars="5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28273">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728273">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29CA">
    <w:pPr>
      <w:pStyle w:val="10"/>
      <w:pBdr>
        <w:bottom w:val="single" w:color="auto" w:sz="6" w:space="2"/>
      </w:pBdr>
      <w:jc w:val="left"/>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ZTUzNTgxYzEzYTRhMWM4ODc2MTE5ZjVmNzIzNDEifQ=="/>
  </w:docVars>
  <w:rsids>
    <w:rsidRoot w:val="00000000"/>
    <w:rsid w:val="0067008A"/>
    <w:rsid w:val="00B24485"/>
    <w:rsid w:val="025D1695"/>
    <w:rsid w:val="03124449"/>
    <w:rsid w:val="03E1456A"/>
    <w:rsid w:val="06EF5394"/>
    <w:rsid w:val="095A1470"/>
    <w:rsid w:val="0DBC5E01"/>
    <w:rsid w:val="108E0B4A"/>
    <w:rsid w:val="12120B1B"/>
    <w:rsid w:val="12814146"/>
    <w:rsid w:val="160C74E6"/>
    <w:rsid w:val="1E786385"/>
    <w:rsid w:val="1ECA384D"/>
    <w:rsid w:val="21685574"/>
    <w:rsid w:val="22E00E2D"/>
    <w:rsid w:val="25F86AF1"/>
    <w:rsid w:val="37FF2D77"/>
    <w:rsid w:val="3B1038C1"/>
    <w:rsid w:val="3EFA5C6C"/>
    <w:rsid w:val="40F82EF9"/>
    <w:rsid w:val="469F763F"/>
    <w:rsid w:val="49105DC9"/>
    <w:rsid w:val="49B76F52"/>
    <w:rsid w:val="4C977055"/>
    <w:rsid w:val="51150C7F"/>
    <w:rsid w:val="550A1873"/>
    <w:rsid w:val="56A4373E"/>
    <w:rsid w:val="5A612985"/>
    <w:rsid w:val="672226E7"/>
    <w:rsid w:val="68993E8A"/>
    <w:rsid w:val="68FB4800"/>
    <w:rsid w:val="6CCC3552"/>
    <w:rsid w:val="6D415667"/>
    <w:rsid w:val="728B13DD"/>
    <w:rsid w:val="76D17E0A"/>
    <w:rsid w:val="79DB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0"/>
    <w:pPr>
      <w:keepNext/>
      <w:keepLines/>
      <w:spacing w:before="340" w:after="330" w:line="576" w:lineRule="auto"/>
      <w:outlineLvl w:val="0"/>
    </w:pPr>
    <w:rPr>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480"/>
      </w:tabs>
      <w:spacing w:after="120" w:line="240" w:lineRule="auto"/>
      <w:ind w:left="420" w:leftChars="200" w:firstLine="420"/>
    </w:pPr>
    <w:rPr>
      <w:sz w:val="21"/>
    </w:rPr>
  </w:style>
  <w:style w:type="paragraph" w:styleId="3">
    <w:name w:val="Body Text Indent"/>
    <w:basedOn w:val="1"/>
    <w:next w:val="2"/>
    <w:qFormat/>
    <w:uiPriority w:val="0"/>
    <w:pPr>
      <w:tabs>
        <w:tab w:val="left" w:pos="480"/>
      </w:tabs>
      <w:spacing w:line="540" w:lineRule="exact"/>
      <w:ind w:firstLine="480" w:firstLineChars="200"/>
    </w:pPr>
    <w:rPr>
      <w:sz w:val="24"/>
    </w:r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pPr>
  </w:style>
  <w:style w:type="paragraph" w:styleId="8">
    <w:name w:val="Plain Text"/>
    <w:basedOn w:val="1"/>
    <w:qFormat/>
    <w:uiPriority w:val="99"/>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qFormat/>
    <w:uiPriority w:val="0"/>
    <w:pPr>
      <w:widowControl/>
      <w:spacing w:beforeAutospacing="1" w:after="0" w:afterAutospacing="1"/>
      <w:jc w:val="left"/>
    </w:pPr>
    <w:rPr>
      <w:rFonts w:ascii="宋体" w:hAnsi="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
    <w:basedOn w:val="1"/>
    <w:qFormat/>
    <w:uiPriority w:val="99"/>
    <w:pPr>
      <w:ind w:firstLine="420" w:firstLineChars="200"/>
    </w:pPr>
    <w:rPr>
      <w:rFonts w:ascii="Calibri" w:hAnsi="Calibri" w:cs="Calibri"/>
    </w:rPr>
  </w:style>
  <w:style w:type="paragraph" w:customStyle="1" w:styleId="16">
    <w:name w:val="null3"/>
    <w:autoRedefine/>
    <w:hidden/>
    <w:qFormat/>
    <w:uiPriority w:val="0"/>
    <w:rPr>
      <w:rFonts w:hint="eastAsia" w:asciiTheme="minorHAnsi" w:hAnsiTheme="minorHAnsi" w:eastAsiaTheme="minorEastAsia" w:cstheme="minorBidi"/>
      <w:lang w:val="en-US" w:eastAsia="zh-Hans"/>
    </w:rPr>
  </w:style>
  <w:style w:type="paragraph" w:styleId="17">
    <w:name w:val="List Paragraph"/>
    <w:basedOn w:val="1"/>
    <w:autoRedefine/>
    <w:qFormat/>
    <w:uiPriority w:val="34"/>
    <w:pPr>
      <w:ind w:firstLine="420"/>
    </w:pPr>
  </w:style>
  <w:style w:type="character" w:customStyle="1" w:styleId="18">
    <w:name w:val="font71"/>
    <w:basedOn w:val="14"/>
    <w:autoRedefine/>
    <w:qFormat/>
    <w:uiPriority w:val="0"/>
    <w:rPr>
      <w:rFonts w:hint="eastAsia" w:ascii="宋体" w:hAnsi="宋体" w:eastAsia="宋体" w:cs="宋体"/>
      <w:color w:val="000000"/>
      <w:sz w:val="22"/>
      <w:szCs w:val="22"/>
      <w:u w:val="none"/>
    </w:rPr>
  </w:style>
  <w:style w:type="character" w:customStyle="1" w:styleId="19">
    <w:name w:val="font91"/>
    <w:basedOn w:val="14"/>
    <w:qFormat/>
    <w:uiPriority w:val="0"/>
    <w:rPr>
      <w:rFonts w:ascii="宋体-简" w:hAnsi="宋体-简" w:eastAsia="宋体-简" w:cs="宋体-简"/>
      <w:color w:val="000000"/>
      <w:sz w:val="22"/>
      <w:szCs w:val="22"/>
      <w:u w:val="none"/>
    </w:rPr>
  </w:style>
  <w:style w:type="character" w:customStyle="1" w:styleId="20">
    <w:name w:val="font21"/>
    <w:basedOn w:val="14"/>
    <w:qFormat/>
    <w:uiPriority w:val="0"/>
    <w:rPr>
      <w:rFonts w:hint="eastAsia" w:ascii="宋体" w:hAnsi="宋体" w:eastAsia="宋体" w:cs="宋体"/>
      <w:color w:val="000000"/>
      <w:sz w:val="21"/>
      <w:szCs w:val="21"/>
      <w:u w:val="none"/>
    </w:rPr>
  </w:style>
  <w:style w:type="paragraph" w:customStyle="1" w:styleId="21">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font11"/>
    <w:basedOn w:val="14"/>
    <w:qFormat/>
    <w:uiPriority w:val="0"/>
    <w:rPr>
      <w:rFonts w:hint="eastAsia" w:ascii="宋体" w:hAnsi="宋体" w:eastAsia="宋体" w:cs="宋体"/>
      <w:color w:val="000000"/>
      <w:sz w:val="21"/>
      <w:szCs w:val="21"/>
      <w:u w:val="none"/>
    </w:rPr>
  </w:style>
  <w:style w:type="character" w:customStyle="1" w:styleId="23">
    <w:name w:val="标题 1 Char"/>
    <w:link w:val="4"/>
    <w:qFormat/>
    <w:uiPriority w:val="0"/>
    <w:rPr>
      <w:b/>
      <w:kern w:val="44"/>
      <w:sz w:val="44"/>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列表段落1"/>
    <w:basedOn w:val="1"/>
    <w:qFormat/>
    <w:uiPriority w:val="0"/>
    <w:pPr>
      <w:spacing w:after="0"/>
      <w:ind w:firstLine="420" w:firstLineChars="200"/>
    </w:pPr>
    <w:rPr>
      <w:szCs w:val="21"/>
    </w:rPr>
  </w:style>
  <w:style w:type="paragraph" w:customStyle="1" w:styleId="27">
    <w:name w:val="正文_段"/>
    <w:qFormat/>
    <w:uiPriority w:val="0"/>
    <w:pPr>
      <w:adjustRightInd w:val="0"/>
      <w:snapToGrid w:val="0"/>
      <w:spacing w:line="360" w:lineRule="auto"/>
      <w:ind w:firstLine="200" w:firstLineChars="200"/>
    </w:pPr>
    <w:rPr>
      <w:rFonts w:ascii="Times New Roman" w:hAnsi="Times New Roman" w:eastAsia="宋体" w:cs="Times New Roman"/>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634</Words>
  <Characters>661</Characters>
  <Lines>0</Lines>
  <Paragraphs>0</Paragraphs>
  <TotalTime>0</TotalTime>
  <ScaleCrop>false</ScaleCrop>
  <LinksUpToDate>false</LinksUpToDate>
  <CharactersWithSpaces>664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2024-11-07T06:12:00Z</dcterms:created>
  <dc:creator>Administrator</dc:creator>
  <cp:lastModifiedBy>安安</cp:lastModifiedBy>
  <dcterms:modified xsi:type="dcterms:W3CDTF">2026-04-29T06:54:10Z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93527D60A6C247DCA3BA1443F2DA3974_12</vt:lpwstr>
  </property>
  <property fmtid="{D5CDD505-2E9C-101B-9397-08002B2CF9AE}" pid="4" name="KSOTemplateDocerSaveRecord">
    <vt:lpwstr>eyJoZGlkIjoiNzFmZTUzNTgxYzEzYTRhMWM4ODc2MTE5ZjVmNzIzNDEiLCJ1c2VySWQiOiIxMTQ2NDU0OTA0In0=</vt:lpwstr>
  </property>
</Properties>
</file>