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C53C">
      <w:pPr>
        <w:pStyle w:val="3"/>
        <w:numPr>
          <w:numId w:val="0"/>
        </w:numPr>
        <w:spacing w:line="480" w:lineRule="exact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采购</w:t>
      </w:r>
      <w:r>
        <w:rPr>
          <w:rFonts w:hint="eastAsia" w:ascii="宋体" w:hAnsi="宋体"/>
          <w:sz w:val="32"/>
          <w:szCs w:val="32"/>
          <w:lang w:val="en-US" w:eastAsia="zh-CN"/>
        </w:rPr>
        <w:t>计划</w:t>
      </w:r>
    </w:p>
    <w:p w14:paraId="4F27D724">
      <w:pPr>
        <w:pStyle w:val="4"/>
        <w:ind w:left="0" w:leftChars="0" w:firstLine="0" w:firstLineChars="0"/>
        <w:jc w:val="center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0" w:name="_Toc5076"/>
      <w:bookmarkStart w:id="1" w:name="_Toc31224"/>
      <w:bookmarkStart w:id="2" w:name="_Toc44243360"/>
      <w:bookmarkStart w:id="3" w:name="_Toc506211818"/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一标段：</w:t>
      </w:r>
    </w:p>
    <w:tbl>
      <w:tblPr>
        <w:tblStyle w:val="5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398"/>
        <w:gridCol w:w="1801"/>
        <w:gridCol w:w="2189"/>
        <w:gridCol w:w="1575"/>
        <w:gridCol w:w="1203"/>
      </w:tblGrid>
      <w:tr w14:paraId="3322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12" w:type="dxa"/>
            <w:noWrap w:val="0"/>
            <w:vAlign w:val="center"/>
          </w:tcPr>
          <w:p w14:paraId="0969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noWrap w:val="0"/>
            <w:vAlign w:val="center"/>
          </w:tcPr>
          <w:p w14:paraId="2DF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药剂名称</w:t>
            </w:r>
          </w:p>
        </w:tc>
        <w:tc>
          <w:tcPr>
            <w:tcW w:w="1801" w:type="dxa"/>
            <w:noWrap w:val="0"/>
            <w:vAlign w:val="center"/>
          </w:tcPr>
          <w:p w14:paraId="726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采购数量（吨）</w:t>
            </w:r>
          </w:p>
        </w:tc>
        <w:tc>
          <w:tcPr>
            <w:tcW w:w="3764" w:type="dxa"/>
            <w:gridSpan w:val="2"/>
            <w:noWrap w:val="0"/>
            <w:vAlign w:val="center"/>
          </w:tcPr>
          <w:p w14:paraId="1725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1203" w:type="dxa"/>
            <w:noWrap w:val="0"/>
            <w:vAlign w:val="center"/>
          </w:tcPr>
          <w:p w14:paraId="664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E3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12" w:type="dxa"/>
            <w:vMerge w:val="restart"/>
            <w:noWrap w:val="0"/>
            <w:vAlign w:val="center"/>
          </w:tcPr>
          <w:p w14:paraId="19E3677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2D7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2F1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189" w:type="dxa"/>
            <w:noWrap w:val="0"/>
            <w:vAlign w:val="center"/>
          </w:tcPr>
          <w:p w14:paraId="562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氧化铝</w:t>
            </w:r>
          </w:p>
        </w:tc>
        <w:tc>
          <w:tcPr>
            <w:tcW w:w="1575" w:type="dxa"/>
            <w:noWrap w:val="0"/>
            <w:vAlign w:val="center"/>
          </w:tcPr>
          <w:p w14:paraId="5132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≥29.5%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 w14:paraId="3EF4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楷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再回首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600吨，绿波230吨</w:t>
            </w:r>
          </w:p>
        </w:tc>
      </w:tr>
      <w:tr w14:paraId="4F27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123A943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19490BD7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9426B6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7E6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盐基度</w:t>
            </w:r>
          </w:p>
        </w:tc>
        <w:tc>
          <w:tcPr>
            <w:tcW w:w="1575" w:type="dxa"/>
            <w:noWrap w:val="0"/>
            <w:vAlign w:val="center"/>
          </w:tcPr>
          <w:p w14:paraId="0E0D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3C57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2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6367596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1BB6F9D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E0C756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7C1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不溶物质量分数</w:t>
            </w:r>
          </w:p>
        </w:tc>
        <w:tc>
          <w:tcPr>
            <w:tcW w:w="1575" w:type="dxa"/>
            <w:noWrap w:val="0"/>
            <w:vAlign w:val="center"/>
          </w:tcPr>
          <w:p w14:paraId="5ABE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≤0.4%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000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E1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470F8F5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2AE69F95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7B502E7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350F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PH值10%水溶液</w:t>
            </w:r>
          </w:p>
        </w:tc>
        <w:tc>
          <w:tcPr>
            <w:tcW w:w="1575" w:type="dxa"/>
            <w:noWrap w:val="0"/>
            <w:vAlign w:val="center"/>
          </w:tcPr>
          <w:p w14:paraId="4C53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3.5-5.0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7C97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3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12" w:type="dxa"/>
            <w:vMerge w:val="restart"/>
            <w:noWrap w:val="0"/>
            <w:vAlign w:val="center"/>
          </w:tcPr>
          <w:p w14:paraId="5EDF08E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2E16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3F9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89" w:type="dxa"/>
            <w:noWrap w:val="0"/>
            <w:vAlign w:val="center"/>
          </w:tcPr>
          <w:p w14:paraId="5F5F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固体含量</w:t>
            </w:r>
          </w:p>
        </w:tc>
        <w:tc>
          <w:tcPr>
            <w:tcW w:w="1575" w:type="dxa"/>
            <w:noWrap w:val="0"/>
            <w:vAlign w:val="center"/>
          </w:tcPr>
          <w:p w14:paraId="4973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 w14:paraId="7545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楷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再回首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13吨、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4吨</w:t>
            </w:r>
          </w:p>
        </w:tc>
      </w:tr>
      <w:tr w14:paraId="6E0E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6E20765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78C6C87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73A4392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6B3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分子量</w:t>
            </w:r>
          </w:p>
        </w:tc>
        <w:tc>
          <w:tcPr>
            <w:tcW w:w="1575" w:type="dxa"/>
            <w:noWrap w:val="0"/>
            <w:vAlign w:val="center"/>
          </w:tcPr>
          <w:p w14:paraId="03C0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≥1000万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68B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C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3145AD8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38BB2F9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E75382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0CB8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性</w:t>
            </w:r>
          </w:p>
        </w:tc>
        <w:tc>
          <w:tcPr>
            <w:tcW w:w="1575" w:type="dxa"/>
            <w:noWrap w:val="0"/>
            <w:vAlign w:val="center"/>
          </w:tcPr>
          <w:p w14:paraId="3A9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阳离子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1223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C0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2" w:type="dxa"/>
            <w:vMerge w:val="continue"/>
            <w:noWrap w:val="0"/>
            <w:vAlign w:val="center"/>
          </w:tcPr>
          <w:p w14:paraId="38E57A9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75D5BB3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DA0A055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568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离子度</w:t>
            </w:r>
          </w:p>
        </w:tc>
        <w:tc>
          <w:tcPr>
            <w:tcW w:w="1575" w:type="dxa"/>
            <w:noWrap w:val="0"/>
            <w:vAlign w:val="center"/>
          </w:tcPr>
          <w:p w14:paraId="7920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≥60%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7571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D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2" w:type="dxa"/>
            <w:vMerge w:val="restart"/>
            <w:noWrap w:val="0"/>
            <w:vAlign w:val="center"/>
          </w:tcPr>
          <w:p w14:paraId="36A2941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787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除磷剂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 w14:paraId="30C4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89" w:type="dxa"/>
            <w:noWrap w:val="0"/>
            <w:vAlign w:val="center"/>
          </w:tcPr>
          <w:p w14:paraId="0570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</w:t>
            </w:r>
          </w:p>
        </w:tc>
        <w:tc>
          <w:tcPr>
            <w:tcW w:w="1575" w:type="dxa"/>
            <w:noWrap w:val="0"/>
            <w:vAlign w:val="center"/>
          </w:tcPr>
          <w:p w14:paraId="26C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≥1.45g/ml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 w14:paraId="6F2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再回首</w:t>
            </w:r>
          </w:p>
        </w:tc>
      </w:tr>
      <w:tr w14:paraId="50EB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2" w:type="dxa"/>
            <w:vMerge w:val="continue"/>
            <w:noWrap w:val="0"/>
            <w:vAlign w:val="top"/>
          </w:tcPr>
          <w:p w14:paraId="504A4C9B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top"/>
          </w:tcPr>
          <w:p w14:paraId="091AD1F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 w14:paraId="08A59C6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065D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pH(10％水溶液)</w:t>
            </w:r>
          </w:p>
        </w:tc>
        <w:tc>
          <w:tcPr>
            <w:tcW w:w="1575" w:type="dxa"/>
            <w:noWrap w:val="0"/>
            <w:vAlign w:val="center"/>
          </w:tcPr>
          <w:p w14:paraId="39B1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1.5-3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6AE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78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2" w:type="dxa"/>
            <w:vMerge w:val="continue"/>
            <w:noWrap w:val="0"/>
            <w:vAlign w:val="top"/>
          </w:tcPr>
          <w:p w14:paraId="0BCB9D4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top"/>
          </w:tcPr>
          <w:p w14:paraId="072BBEA5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 w14:paraId="78DE916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2A1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Fe2O3含量</w:t>
            </w:r>
          </w:p>
        </w:tc>
        <w:tc>
          <w:tcPr>
            <w:tcW w:w="1575" w:type="dxa"/>
            <w:noWrap w:val="0"/>
            <w:vAlign w:val="center"/>
          </w:tcPr>
          <w:p w14:paraId="147F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≥15.6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137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4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12" w:type="dxa"/>
            <w:vMerge w:val="continue"/>
            <w:noWrap w:val="0"/>
            <w:vAlign w:val="top"/>
          </w:tcPr>
          <w:p w14:paraId="3F36D0F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top"/>
          </w:tcPr>
          <w:p w14:paraId="6720BA0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 w14:paraId="489C9C4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771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  <w:tc>
          <w:tcPr>
            <w:tcW w:w="1575" w:type="dxa"/>
            <w:noWrap w:val="0"/>
            <w:vAlign w:val="center"/>
          </w:tcPr>
          <w:p w14:paraId="4627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≤2.0％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2493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B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12" w:type="dxa"/>
            <w:vMerge w:val="continue"/>
            <w:noWrap w:val="0"/>
            <w:vAlign w:val="top"/>
          </w:tcPr>
          <w:p w14:paraId="06884E1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noWrap w:val="0"/>
            <w:vAlign w:val="top"/>
          </w:tcPr>
          <w:p w14:paraId="180137B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 w14:paraId="4593BED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41C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不溶物质量分数</w:t>
            </w:r>
          </w:p>
        </w:tc>
        <w:tc>
          <w:tcPr>
            <w:tcW w:w="1575" w:type="dxa"/>
            <w:noWrap w:val="0"/>
            <w:vAlign w:val="center"/>
          </w:tcPr>
          <w:p w14:paraId="3B7C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≤0.2％</w:t>
            </w:r>
          </w:p>
        </w:tc>
        <w:tc>
          <w:tcPr>
            <w:tcW w:w="1203" w:type="dxa"/>
            <w:vMerge w:val="continue"/>
            <w:noWrap w:val="0"/>
            <w:vAlign w:val="center"/>
          </w:tcPr>
          <w:p w14:paraId="722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EC4789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7EB29658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740F87E2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073534FF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5D09C10E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65C09AB1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700D0148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4C633C6B">
      <w:pPr>
        <w:pStyle w:val="4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206E2192">
      <w:pPr>
        <w:pStyle w:val="4"/>
        <w:ind w:left="0" w:leftChars="0" w:firstLine="0" w:firstLineChars="0"/>
        <w:jc w:val="center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二标段：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92"/>
        <w:gridCol w:w="1793"/>
        <w:gridCol w:w="2290"/>
        <w:gridCol w:w="1644"/>
        <w:gridCol w:w="1011"/>
      </w:tblGrid>
      <w:tr w14:paraId="0880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08" w:type="dxa"/>
            <w:noWrap w:val="0"/>
            <w:vAlign w:val="center"/>
          </w:tcPr>
          <w:p w14:paraId="2C91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 w14:paraId="3563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药剂名称</w:t>
            </w:r>
          </w:p>
        </w:tc>
        <w:tc>
          <w:tcPr>
            <w:tcW w:w="1793" w:type="dxa"/>
            <w:noWrap w:val="0"/>
            <w:vAlign w:val="center"/>
          </w:tcPr>
          <w:p w14:paraId="69C5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采购数量（吨）</w:t>
            </w:r>
          </w:p>
        </w:tc>
        <w:tc>
          <w:tcPr>
            <w:tcW w:w="3934" w:type="dxa"/>
            <w:gridSpan w:val="2"/>
            <w:noWrap w:val="0"/>
            <w:vAlign w:val="center"/>
          </w:tcPr>
          <w:p w14:paraId="4E2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1011" w:type="dxa"/>
            <w:noWrap w:val="0"/>
            <w:vAlign w:val="center"/>
          </w:tcPr>
          <w:p w14:paraId="60F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DA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149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 w14:paraId="2B5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乙酸钠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 w14:paraId="0F10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90" w:type="dxa"/>
            <w:noWrap w:val="0"/>
            <w:vAlign w:val="center"/>
          </w:tcPr>
          <w:p w14:paraId="7F0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乙酸钠含量</w:t>
            </w:r>
          </w:p>
        </w:tc>
        <w:tc>
          <w:tcPr>
            <w:tcW w:w="1644" w:type="dxa"/>
            <w:noWrap w:val="0"/>
            <w:vAlign w:val="center"/>
          </w:tcPr>
          <w:p w14:paraId="424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≥25%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 w14:paraId="4270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再回首</w:t>
            </w:r>
          </w:p>
        </w:tc>
      </w:tr>
      <w:tr w14:paraId="3B77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157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072F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2DE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61C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氯化物（以Gl2计）</w:t>
            </w:r>
          </w:p>
        </w:tc>
        <w:tc>
          <w:tcPr>
            <w:tcW w:w="1644" w:type="dxa"/>
            <w:noWrap w:val="0"/>
            <w:vAlign w:val="center"/>
          </w:tcPr>
          <w:p w14:paraId="1D9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≤0.2%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712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7F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13C1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177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1CD6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5338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</w:t>
            </w:r>
          </w:p>
        </w:tc>
        <w:tc>
          <w:tcPr>
            <w:tcW w:w="1644" w:type="dxa"/>
            <w:noWrap w:val="0"/>
            <w:vAlign w:val="center"/>
          </w:tcPr>
          <w:p w14:paraId="2E4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7.5-9.2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532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6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38C7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6AB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680E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26FE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铁（Fe）</w:t>
            </w:r>
          </w:p>
        </w:tc>
        <w:tc>
          <w:tcPr>
            <w:tcW w:w="1644" w:type="dxa"/>
            <w:noWrap w:val="0"/>
            <w:vAlign w:val="center"/>
          </w:tcPr>
          <w:p w14:paraId="2DE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≤0.003%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1326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5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233D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7401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26C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759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水不溶物</w:t>
            </w:r>
          </w:p>
        </w:tc>
        <w:tc>
          <w:tcPr>
            <w:tcW w:w="1644" w:type="dxa"/>
            <w:noWrap w:val="0"/>
            <w:vAlign w:val="center"/>
          </w:tcPr>
          <w:p w14:paraId="327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≤0.003%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48AC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5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4770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7A2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20C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6CE3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游离碱（以NaOH计）</w:t>
            </w:r>
          </w:p>
        </w:tc>
        <w:tc>
          <w:tcPr>
            <w:tcW w:w="1644" w:type="dxa"/>
            <w:noWrap w:val="0"/>
            <w:vAlign w:val="center"/>
          </w:tcPr>
          <w:p w14:paraId="2BCD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≤0.03%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0B5C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19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4EA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 w14:paraId="0E1E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新型生物碳源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 w14:paraId="5A0C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290" w:type="dxa"/>
            <w:noWrap w:val="0"/>
            <w:vAlign w:val="center"/>
          </w:tcPr>
          <w:p w14:paraId="1580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</w:t>
            </w:r>
          </w:p>
        </w:tc>
        <w:tc>
          <w:tcPr>
            <w:tcW w:w="1644" w:type="dxa"/>
            <w:noWrap w:val="0"/>
            <w:vAlign w:val="center"/>
          </w:tcPr>
          <w:p w14:paraId="4FB9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≥70万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 w14:paraId="143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绿波</w:t>
            </w:r>
          </w:p>
        </w:tc>
      </w:tr>
      <w:tr w14:paraId="7965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48B7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00F8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42B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244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</w:t>
            </w:r>
          </w:p>
        </w:tc>
        <w:tc>
          <w:tcPr>
            <w:tcW w:w="1644" w:type="dxa"/>
            <w:noWrap w:val="0"/>
            <w:vAlign w:val="center"/>
          </w:tcPr>
          <w:p w14:paraId="0E9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2C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E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607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635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0336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3DC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不溶物质量分数</w:t>
            </w:r>
          </w:p>
        </w:tc>
        <w:tc>
          <w:tcPr>
            <w:tcW w:w="1644" w:type="dxa"/>
            <w:noWrap w:val="0"/>
            <w:vAlign w:val="center"/>
          </w:tcPr>
          <w:p w14:paraId="78A7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≤0.001%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06D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8A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653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 w14:paraId="7D1C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次氯酸钠溶液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 w14:paraId="32E8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90" w:type="dxa"/>
            <w:noWrap w:val="0"/>
            <w:vAlign w:val="center"/>
          </w:tcPr>
          <w:p w14:paraId="7CE8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有效氯质量分数</w:t>
            </w:r>
          </w:p>
        </w:tc>
        <w:tc>
          <w:tcPr>
            <w:tcW w:w="1644" w:type="dxa"/>
            <w:noWrap w:val="0"/>
            <w:vAlign w:val="center"/>
          </w:tcPr>
          <w:p w14:paraId="3F24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≥10%</w:t>
            </w:r>
          </w:p>
        </w:tc>
        <w:tc>
          <w:tcPr>
            <w:tcW w:w="1011" w:type="dxa"/>
            <w:vMerge w:val="restart"/>
            <w:noWrap w:val="0"/>
            <w:vAlign w:val="center"/>
          </w:tcPr>
          <w:p w14:paraId="4DA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绿波</w:t>
            </w:r>
          </w:p>
        </w:tc>
      </w:tr>
      <w:tr w14:paraId="5C62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18605257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3F3DCD0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06E7689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025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游离碱质量分数</w:t>
            </w:r>
          </w:p>
        </w:tc>
        <w:tc>
          <w:tcPr>
            <w:tcW w:w="1644" w:type="dxa"/>
            <w:noWrap w:val="0"/>
            <w:vAlign w:val="center"/>
          </w:tcPr>
          <w:p w14:paraId="5A86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0.1-1.0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19EF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D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1846266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22C16CB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5393DBD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408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Fe的质量分数</w:t>
            </w:r>
          </w:p>
        </w:tc>
        <w:tc>
          <w:tcPr>
            <w:tcW w:w="1644" w:type="dxa"/>
            <w:noWrap w:val="0"/>
            <w:vAlign w:val="center"/>
          </w:tcPr>
          <w:p w14:paraId="4917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≤0.005%</w:t>
            </w:r>
          </w:p>
        </w:tc>
        <w:tc>
          <w:tcPr>
            <w:tcW w:w="1011" w:type="dxa"/>
            <w:vMerge w:val="continue"/>
            <w:noWrap w:val="0"/>
            <w:vAlign w:val="center"/>
          </w:tcPr>
          <w:p w14:paraId="5B3D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bookmarkEnd w:id="1"/>
      <w:bookmarkEnd w:id="2"/>
      <w:bookmarkEnd w:id="3"/>
    </w:tbl>
    <w:p w14:paraId="4973B9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其他要求：</w:t>
      </w:r>
    </w:p>
    <w:p w14:paraId="52F1E8AB">
      <w:pPr>
        <w:pStyle w:val="7"/>
        <w:spacing w:line="360" w:lineRule="auto"/>
        <w:ind w:firstLine="0" w:firstLineChars="0"/>
        <w:rPr>
          <w:rFonts w:hint="eastAsia"/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  <w:lang w:val="en-US" w:eastAsia="zh-CN"/>
        </w:rPr>
        <w:t>1.</w:t>
      </w:r>
      <w:r>
        <w:rPr>
          <w:rFonts w:hint="eastAsia"/>
          <w:kern w:val="2"/>
          <w:sz w:val="24"/>
          <w:szCs w:val="20"/>
        </w:rPr>
        <w:t>供货期：合同签订后，自甲方下订单日起</w:t>
      </w:r>
      <w:r>
        <w:rPr>
          <w:kern w:val="2"/>
          <w:sz w:val="24"/>
          <w:szCs w:val="20"/>
        </w:rPr>
        <w:t>7</w:t>
      </w:r>
      <w:r>
        <w:rPr>
          <w:rFonts w:hint="eastAsia"/>
          <w:kern w:val="2"/>
          <w:sz w:val="24"/>
          <w:szCs w:val="20"/>
        </w:rPr>
        <w:t>个日历天内乙方交货。</w:t>
      </w:r>
    </w:p>
    <w:p w14:paraId="60BBB7C2">
      <w:pPr>
        <w:pStyle w:val="7"/>
        <w:spacing w:line="360" w:lineRule="auto"/>
        <w:ind w:firstLine="0" w:firstLineChars="0"/>
        <w:rPr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  <w:lang w:val="en-US" w:eastAsia="zh-CN"/>
        </w:rPr>
        <w:t>2.</w:t>
      </w:r>
      <w:r>
        <w:rPr>
          <w:rFonts w:hint="eastAsia"/>
          <w:kern w:val="2"/>
          <w:sz w:val="24"/>
          <w:szCs w:val="20"/>
        </w:rPr>
        <w:t>地点：甲方指定地点。</w:t>
      </w:r>
    </w:p>
    <w:p w14:paraId="1E44F45C">
      <w:pPr>
        <w:pStyle w:val="7"/>
        <w:spacing w:line="360" w:lineRule="auto"/>
        <w:ind w:firstLine="0" w:firstLineChars="0"/>
        <w:rPr>
          <w:rFonts w:hint="eastAsia"/>
          <w:kern w:val="2"/>
          <w:sz w:val="24"/>
          <w:szCs w:val="20"/>
        </w:rPr>
      </w:pPr>
      <w:r>
        <w:rPr>
          <w:rFonts w:hint="eastAsia"/>
          <w:kern w:val="2"/>
          <w:sz w:val="24"/>
          <w:szCs w:val="20"/>
          <w:lang w:val="en-US" w:eastAsia="zh-CN"/>
        </w:rPr>
        <w:t>3.</w:t>
      </w:r>
      <w:r>
        <w:rPr>
          <w:rFonts w:hint="eastAsia"/>
          <w:kern w:val="2"/>
          <w:sz w:val="24"/>
          <w:szCs w:val="20"/>
        </w:rPr>
        <w:t>服务期：</w:t>
      </w:r>
      <w:r>
        <w:rPr>
          <w:rFonts w:hint="eastAsia"/>
          <w:kern w:val="2"/>
          <w:sz w:val="24"/>
          <w:szCs w:val="20"/>
          <w:lang w:val="en-US" w:eastAsia="zh-CN"/>
        </w:rPr>
        <w:t>1年，</w:t>
      </w:r>
      <w:r>
        <w:rPr>
          <w:rFonts w:hint="eastAsia"/>
          <w:kern w:val="2"/>
          <w:sz w:val="24"/>
          <w:szCs w:val="20"/>
        </w:rPr>
        <w:t>本产品采取分批配送，由甲方根据实际需求进行下单订货</w:t>
      </w:r>
      <w:r>
        <w:rPr>
          <w:rFonts w:hint="eastAsia"/>
          <w:kern w:val="2"/>
          <w:sz w:val="24"/>
          <w:szCs w:val="20"/>
          <w:lang w:eastAsia="zh-CN"/>
        </w:rPr>
        <w:t>，</w:t>
      </w:r>
      <w:r>
        <w:rPr>
          <w:rFonts w:hint="eastAsia"/>
          <w:kern w:val="2"/>
          <w:sz w:val="24"/>
          <w:szCs w:val="20"/>
          <w:lang w:val="en-US" w:eastAsia="zh-CN"/>
        </w:rPr>
        <w:t>最终结算金额以实际用量为准</w:t>
      </w:r>
      <w:r>
        <w:rPr>
          <w:rFonts w:hint="eastAsia"/>
          <w:kern w:val="2"/>
          <w:sz w:val="24"/>
          <w:szCs w:val="20"/>
        </w:rPr>
        <w:t>。</w:t>
      </w:r>
    </w:p>
    <w:p w14:paraId="47103F7D">
      <w:pPr>
        <w:pStyle w:val="7"/>
        <w:spacing w:line="360" w:lineRule="auto"/>
        <w:ind w:firstLine="0" w:firstLineChars="0"/>
        <w:rPr>
          <w:rFonts w:hint="default"/>
          <w:kern w:val="2"/>
          <w:sz w:val="24"/>
          <w:szCs w:val="20"/>
          <w:lang w:val="en-US" w:eastAsia="zh-CN"/>
        </w:rPr>
      </w:pPr>
      <w:r>
        <w:rPr>
          <w:rFonts w:hint="eastAsia"/>
          <w:kern w:val="2"/>
          <w:sz w:val="24"/>
          <w:szCs w:val="20"/>
          <w:lang w:val="en-US" w:eastAsia="zh-CN"/>
        </w:rPr>
        <w:t>4.</w:t>
      </w:r>
      <w:r>
        <w:rPr>
          <w:rFonts w:hint="eastAsia"/>
          <w:kern w:val="2"/>
          <w:sz w:val="24"/>
          <w:szCs w:val="20"/>
        </w:rPr>
        <w:t>质保期：1年。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4">
    <w:name w:val="Normal Indent"/>
    <w:basedOn w:val="1"/>
    <w:uiPriority w:val="0"/>
    <w:pPr>
      <w:ind w:firstLine="420"/>
    </w:pPr>
    <w:rPr>
      <w:sz w:val="21"/>
    </w:rPr>
  </w:style>
  <w:style w:type="paragraph" w:customStyle="1" w:styleId="7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丶阳光多灿烂</cp:lastModifiedBy>
  <dcterms:modified xsi:type="dcterms:W3CDTF">2025-01-17T08:35:24Z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eyJoZGlkIjoiYjZhNjZmNGYzYmI5ODFkMDlkNmIxNmY3YjcyNWU4ZTUiLCJ1c2VySWQiOiIyNzQ2MTQwNDIifQ==</vt:lpwstr>
  </property>
  <property fmtid="{D5CDD505-2E9C-101B-9397-08002B2CF9AE}" pid="4" name="ICV">
    <vt:lpwstr>A9DF2D8D50BE41AE9C9B1D11975505EF_12</vt:lpwstr>
  </property>
</Properties>
</file>