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232A3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到贤镇牙道村道路硬化项目</w:t>
      </w:r>
    </w:p>
    <w:p w14:paraId="080D3845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723" w:firstLineChars="200"/>
        <w:jc w:val="center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pacing w:val="0"/>
          <w:kern w:val="0"/>
          <w:sz w:val="36"/>
          <w:szCs w:val="36"/>
          <w:highlight w:val="none"/>
          <w:lang w:val="en-US" w:eastAsia="zh-CN"/>
        </w:rPr>
        <w:t>采购需求</w:t>
      </w:r>
    </w:p>
    <w:p w14:paraId="3C6F8C39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</w:p>
    <w:p w14:paraId="7F6593C7"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合同包预算金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额：</w:t>
      </w:r>
      <w:r>
        <w:rPr>
          <w:rFonts w:hint="eastAsia"/>
          <w:lang w:val="en-US" w:eastAsia="zh-CN"/>
        </w:rPr>
        <w:t>2</w:t>
      </w:r>
      <w:r>
        <w:t>,</w:t>
      </w:r>
      <w:r>
        <w:rPr>
          <w:rFonts w:hint="eastAsia"/>
          <w:lang w:val="en-US" w:eastAsia="zh-CN"/>
        </w:rPr>
        <w:t>000</w:t>
      </w:r>
      <w:r>
        <w:t>,</w:t>
      </w:r>
      <w:r>
        <w:rPr>
          <w:rFonts w:hint="eastAsia"/>
          <w:lang w:val="en-US" w:eastAsia="zh-CN"/>
        </w:rPr>
        <w:t>000</w:t>
      </w:r>
      <w:r>
        <w:t>.</w:t>
      </w:r>
      <w:r>
        <w:rPr>
          <w:rFonts w:hint="eastAsia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元</w:t>
      </w:r>
    </w:p>
    <w:p w14:paraId="277B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/>
          <w:spacing w:val="0"/>
          <w:kern w:val="0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0"/>
          <w:sz w:val="24"/>
          <w:szCs w:val="24"/>
          <w:highlight w:val="none"/>
          <w:lang w:val="en-US" w:eastAsia="zh-CN"/>
        </w:rPr>
        <w:t>合同包最高限价：</w:t>
      </w:r>
      <w:r>
        <w:rPr>
          <w:rFonts w:hint="eastAsia" w:ascii="宋体" w:hAnsi="宋体" w:eastAsia="宋体" w:cs="Times New Roman"/>
          <w:kern w:val="0"/>
          <w:sz w:val="24"/>
          <w:szCs w:val="20"/>
          <w:lang w:val="en-US" w:eastAsia="zh-CN" w:bidi="ar-SA"/>
        </w:rPr>
        <w:t>1,980,625.12元</w:t>
      </w:r>
    </w:p>
    <w:tbl>
      <w:tblPr>
        <w:tblStyle w:val="7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97"/>
        <w:gridCol w:w="1534"/>
        <w:gridCol w:w="1069"/>
        <w:gridCol w:w="1678"/>
        <w:gridCol w:w="1500"/>
        <w:gridCol w:w="1494"/>
      </w:tblGrid>
      <w:tr w14:paraId="4E0D0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782" w:type="dxa"/>
            <w:noWrap w:val="0"/>
            <w:vAlign w:val="center"/>
          </w:tcPr>
          <w:p w14:paraId="7B46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1297" w:type="dxa"/>
            <w:noWrap w:val="0"/>
            <w:vAlign w:val="center"/>
          </w:tcPr>
          <w:p w14:paraId="5E83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</w:t>
            </w:r>
          </w:p>
          <w:p w14:paraId="59F26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1534" w:type="dxa"/>
            <w:noWrap w:val="0"/>
            <w:vAlign w:val="center"/>
          </w:tcPr>
          <w:p w14:paraId="4439B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069" w:type="dxa"/>
            <w:noWrap w:val="0"/>
            <w:vAlign w:val="center"/>
          </w:tcPr>
          <w:p w14:paraId="6D459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数量</w:t>
            </w:r>
          </w:p>
          <w:p w14:paraId="2498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（单位）</w:t>
            </w:r>
          </w:p>
        </w:tc>
        <w:tc>
          <w:tcPr>
            <w:tcW w:w="1678" w:type="dxa"/>
            <w:noWrap w:val="0"/>
            <w:vAlign w:val="center"/>
          </w:tcPr>
          <w:p w14:paraId="10A0E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1500" w:type="dxa"/>
            <w:noWrap w:val="0"/>
            <w:vAlign w:val="center"/>
          </w:tcPr>
          <w:p w14:paraId="791DE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</w:t>
            </w:r>
          </w:p>
          <w:p w14:paraId="3606A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  <w:tc>
          <w:tcPr>
            <w:tcW w:w="1494" w:type="dxa"/>
            <w:noWrap w:val="0"/>
            <w:vAlign w:val="center"/>
          </w:tcPr>
          <w:p w14:paraId="0F8DB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最高限价</w:t>
            </w:r>
          </w:p>
          <w:p w14:paraId="40B2C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(元)</w:t>
            </w:r>
          </w:p>
        </w:tc>
      </w:tr>
      <w:tr w14:paraId="1592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782" w:type="dxa"/>
            <w:noWrap w:val="0"/>
            <w:vAlign w:val="center"/>
          </w:tcPr>
          <w:p w14:paraId="193A9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297" w:type="dxa"/>
            <w:noWrap w:val="0"/>
            <w:vAlign w:val="center"/>
          </w:tcPr>
          <w:p w14:paraId="5785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其他构筑物工程施工</w:t>
            </w:r>
          </w:p>
        </w:tc>
        <w:tc>
          <w:tcPr>
            <w:tcW w:w="1534" w:type="dxa"/>
            <w:noWrap w:val="0"/>
            <w:vAlign w:val="center"/>
          </w:tcPr>
          <w:p w14:paraId="5163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到贤镇牙道村道路硬化项目</w:t>
            </w:r>
          </w:p>
        </w:tc>
        <w:tc>
          <w:tcPr>
            <w:tcW w:w="1069" w:type="dxa"/>
            <w:noWrap w:val="0"/>
            <w:vAlign w:val="center"/>
          </w:tcPr>
          <w:p w14:paraId="103B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1678" w:type="dxa"/>
            <w:noWrap w:val="0"/>
            <w:vAlign w:val="center"/>
          </w:tcPr>
          <w:p w14:paraId="334BA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1500" w:type="dxa"/>
            <w:noWrap w:val="0"/>
            <w:vAlign w:val="center"/>
          </w:tcPr>
          <w:p w14:paraId="32C00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2,000,000.00</w:t>
            </w:r>
          </w:p>
        </w:tc>
        <w:tc>
          <w:tcPr>
            <w:tcW w:w="1494" w:type="dxa"/>
            <w:noWrap w:val="0"/>
            <w:vAlign w:val="center"/>
          </w:tcPr>
          <w:p w14:paraId="36C24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1,980,625.12</w:t>
            </w:r>
          </w:p>
        </w:tc>
      </w:tr>
    </w:tbl>
    <w:p w14:paraId="6E322C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本合同包不接受联合体投标</w:t>
      </w:r>
    </w:p>
    <w:p w14:paraId="4FD9C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合同履行期限：具体服务起止日期以合同签订时间为准</w:t>
      </w:r>
    </w:p>
    <w:p w14:paraId="390F1B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7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kern w:val="1"/>
    </w:rPr>
  </w:style>
  <w:style w:type="paragraph" w:styleId="4">
    <w:name w:val="toc 2"/>
    <w:basedOn w:val="1"/>
    <w:next w:val="1"/>
    <w:qFormat/>
    <w:uiPriority w:val="39"/>
    <w:pPr>
      <w:ind w:left="420" w:leftChars="200"/>
    </w:p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2025-01-21T08:37:16Z</dcterms:created>
  <dc:creator>admin</dc:creator>
  <cp:lastModifiedBy>念念</cp:lastModifiedBy>
  <dcterms:modified xsi:type="dcterms:W3CDTF">2025-01-21T08:38:02Z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eyJoZGlkIjoiMThiNTMzNmIyZTUyN2Y4MjM3Yjk2ODcwYjk1ZmI1NjciLCJ1c2VySWQiOiIzNDczMDgyMjIifQ==</vt:lpwstr>
  </property>
  <property fmtid="{D5CDD505-2E9C-101B-9397-08002B2CF9AE}" pid="4" name="ICV">
    <vt:lpwstr>335D8C9E2ADF40E480483E9504743763_12</vt:lpwstr>
  </property>
</Properties>
</file>