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4EC3C">
      <w:pPr>
        <w:pStyle w:val="3"/>
        <w:spacing w:line="360" w:lineRule="auto"/>
        <w:jc w:val="both"/>
        <w:rPr>
          <w:rFonts w:hint="eastAsia" w:ascii="宋体" w:hAnsi="宋体" w:eastAsia="宋体" w:cs="宋体"/>
          <w:sz w:val="24"/>
          <w:szCs w:val="36"/>
        </w:rPr>
      </w:pPr>
      <w:r>
        <w:rPr>
          <w:rFonts w:hint="eastAsia" w:ascii="宋体" w:hAnsi="宋体" w:eastAsia="宋体" w:cs="宋体"/>
          <w:sz w:val="24"/>
          <w:szCs w:val="36"/>
          <w:lang w:eastAsia="zh-CN"/>
        </w:rPr>
        <w:t>一、</w:t>
      </w:r>
      <w:r>
        <w:rPr>
          <w:rFonts w:hint="eastAsia" w:ascii="宋体" w:hAnsi="宋体" w:eastAsia="宋体" w:cs="宋体"/>
          <w:sz w:val="24"/>
          <w:szCs w:val="36"/>
        </w:rPr>
        <w:t>概况</w:t>
      </w:r>
    </w:p>
    <w:p w14:paraId="27ECFB5E">
      <w:pPr>
        <w:pStyle w:val="4"/>
        <w:spacing w:line="360" w:lineRule="auto"/>
        <w:ind w:firstLine="480"/>
        <w:rPr>
          <w:rFonts w:hint="eastAsia" w:ascii="宋体" w:hAnsi="宋体" w:eastAsia="宋体" w:cs="宋体"/>
          <w:sz w:val="24"/>
        </w:rPr>
      </w:pPr>
      <w:r>
        <w:rPr>
          <w:rFonts w:hint="eastAsia" w:ascii="宋体" w:hAnsi="宋体" w:eastAsia="宋体" w:cs="宋体"/>
          <w:sz w:val="24"/>
        </w:rPr>
        <w:t>根据《“十四五”全国档案事业发展规划》、陕西省档案事业发展“十四五”规划（2021-2025）、《中华人民共和国网络安全法》、《关键信息基础设施安全保护条例》、《信息安全技术网络安全等级保护要求》、《国家档案局关于印发《档案检查工作办法》的通知》、《信息安全技术信息系统安全运维管理指南》GB/T36626-2018、国家档案局颁布的DA/T38-2021规范标准，档案著录规则》（DA/T18-1999）、《文书档案文件级目录数据库结构与著录细则》（DB34/T450-2004）等标准规范，对档案数字化、信息化建设、电子档案数据的要求和推进，当前陕西省地质资料馆已经在档案数字化加工、业务系统开发、网络、安全、存储、安防环境等核心方面取得建设发展，对内、对外支撑着大量资料档案服务工作。档案数字系统的安全平稳运行，对持续夯实省地质资料馆服务具有重要的支撑作用。</w:t>
      </w:r>
    </w:p>
    <w:p w14:paraId="1C6D8D08">
      <w:pPr>
        <w:pStyle w:val="3"/>
        <w:spacing w:line="360" w:lineRule="auto"/>
        <w:jc w:val="both"/>
        <w:rPr>
          <w:rFonts w:hint="eastAsia" w:ascii="宋体" w:hAnsi="宋体" w:eastAsia="宋体" w:cs="宋体"/>
          <w:sz w:val="24"/>
          <w:szCs w:val="36"/>
        </w:rPr>
      </w:pPr>
      <w:r>
        <w:rPr>
          <w:rFonts w:hint="eastAsia" w:ascii="宋体" w:hAnsi="宋体" w:eastAsia="宋体" w:cs="宋体"/>
          <w:sz w:val="24"/>
          <w:szCs w:val="36"/>
          <w:lang w:eastAsia="zh-CN"/>
        </w:rPr>
        <w:t>二、</w:t>
      </w:r>
      <w:r>
        <w:rPr>
          <w:rFonts w:hint="eastAsia" w:ascii="宋体" w:hAnsi="宋体" w:eastAsia="宋体" w:cs="宋体"/>
          <w:sz w:val="24"/>
          <w:szCs w:val="36"/>
        </w:rPr>
        <w:t>现状</w:t>
      </w:r>
    </w:p>
    <w:p w14:paraId="34393A18">
      <w:pPr>
        <w:spacing w:line="360" w:lineRule="auto"/>
        <w:ind w:firstLine="560"/>
        <w:rPr>
          <w:rFonts w:hint="eastAsia" w:ascii="宋体" w:hAnsi="宋体" w:eastAsia="宋体" w:cs="宋体"/>
          <w:sz w:val="24"/>
        </w:rPr>
      </w:pPr>
      <w:r>
        <w:rPr>
          <w:rFonts w:hint="eastAsia" w:ascii="宋体" w:hAnsi="宋体" w:eastAsia="宋体" w:cs="宋体"/>
          <w:sz w:val="24"/>
        </w:rPr>
        <w:t>目前陕西省地质资料档案馆运行着档案数字系统，包含陕西省自然资源机关档案信息管理系统，陕西省地质资料信息管理及借阅服务系统。还需结合相关标准和业务需求进行数据清洗、规范化建设，对档案数字系统底层支撑服务。</w:t>
      </w:r>
    </w:p>
    <w:p w14:paraId="2E095881">
      <w:pPr>
        <w:spacing w:line="360" w:lineRule="auto"/>
        <w:ind w:firstLine="560"/>
        <w:rPr>
          <w:rFonts w:hint="eastAsia" w:ascii="宋体" w:hAnsi="宋体" w:eastAsia="宋体" w:cs="宋体"/>
          <w:sz w:val="24"/>
        </w:rPr>
      </w:pPr>
      <w:r>
        <w:rPr>
          <w:rFonts w:hint="eastAsia" w:ascii="宋体" w:hAnsi="宋体" w:eastAsia="宋体" w:cs="宋体"/>
          <w:sz w:val="24"/>
        </w:rPr>
        <w:t>陕西省地质资料档案馆档案数字的基础运行资源配置有配电柜、UPS、精密空调、UPS电池、、多台计算资源、存储阵列、交换机、网络安全设备，主要支撑服务于陕西省地质资料馆档案数字化加工、业务系统的开发与运行、网络、网络安全、存储、安防环境等核心工作。</w:t>
      </w:r>
    </w:p>
    <w:p w14:paraId="670A6F1D">
      <w:pPr>
        <w:spacing w:line="360" w:lineRule="auto"/>
        <w:ind w:firstLine="560"/>
        <w:jc w:val="center"/>
        <w:rPr>
          <w:rFonts w:hint="eastAsia" w:ascii="宋体" w:hAnsi="宋体" w:eastAsia="宋体" w:cs="宋体"/>
          <w:sz w:val="24"/>
        </w:rPr>
      </w:pPr>
      <w:r>
        <w:rPr>
          <w:rFonts w:hint="eastAsia" w:ascii="宋体" w:hAnsi="宋体" w:eastAsia="宋体" w:cs="宋体"/>
          <w:sz w:val="24"/>
        </w:rPr>
        <w:t>陕西省地质资料档案馆现有设备需运维清单列表</w:t>
      </w:r>
    </w:p>
    <w:tbl>
      <w:tblPr>
        <w:tblStyle w:val="5"/>
        <w:tblW w:w="0" w:type="auto"/>
        <w:tblInd w:w="113" w:type="dxa"/>
        <w:shd w:val="clear" w:color="auto" w:fill="auto"/>
        <w:tblLayout w:type="autofit"/>
        <w:tblCellMar>
          <w:top w:w="0" w:type="dxa"/>
          <w:left w:w="108" w:type="dxa"/>
          <w:bottom w:w="0" w:type="dxa"/>
          <w:right w:w="108" w:type="dxa"/>
        </w:tblCellMar>
      </w:tblPr>
      <w:tblGrid>
        <w:gridCol w:w="524"/>
        <w:gridCol w:w="1162"/>
        <w:gridCol w:w="943"/>
        <w:gridCol w:w="2478"/>
        <w:gridCol w:w="525"/>
        <w:gridCol w:w="525"/>
        <w:gridCol w:w="1106"/>
        <w:gridCol w:w="1146"/>
      </w:tblGrid>
      <w:tr w14:paraId="413A1965">
        <w:tblPrEx>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E9461C">
            <w:pPr>
              <w:widowControl/>
              <w:spacing w:line="360" w:lineRule="auto"/>
              <w:jc w:val="center"/>
              <w:rPr>
                <w:rFonts w:hint="eastAsia" w:ascii="宋体" w:hAnsi="宋体" w:eastAsia="宋体" w:cs="宋体"/>
                <w:b/>
                <w:bCs/>
                <w:color w:val="000000"/>
              </w:rPr>
            </w:pPr>
            <w:r>
              <w:rPr>
                <w:rFonts w:hint="eastAsia" w:ascii="宋体" w:hAnsi="宋体" w:eastAsia="宋体" w:cs="宋体"/>
                <w:b/>
                <w:bCs/>
                <w:color w:val="000000"/>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63DB3FE8">
            <w:pPr>
              <w:widowControl/>
              <w:spacing w:line="360" w:lineRule="auto"/>
              <w:jc w:val="center"/>
              <w:rPr>
                <w:rFonts w:hint="eastAsia" w:ascii="宋体" w:hAnsi="宋体" w:eastAsia="宋体" w:cs="宋体"/>
                <w:b/>
                <w:bCs/>
                <w:color w:val="000000"/>
              </w:rPr>
            </w:pPr>
            <w:r>
              <w:rPr>
                <w:rFonts w:hint="eastAsia" w:ascii="宋体" w:hAnsi="宋体" w:eastAsia="宋体" w:cs="宋体"/>
                <w:b/>
                <w:bCs/>
                <w:color w:val="000000"/>
              </w:rPr>
              <w:t>设备名称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0954DFDF">
            <w:pPr>
              <w:widowControl/>
              <w:spacing w:line="360" w:lineRule="auto"/>
              <w:jc w:val="center"/>
              <w:rPr>
                <w:rFonts w:hint="eastAsia" w:ascii="宋体" w:hAnsi="宋体" w:eastAsia="宋体" w:cs="宋体"/>
                <w:b/>
                <w:bCs/>
                <w:color w:val="000000"/>
              </w:rPr>
            </w:pPr>
            <w:r>
              <w:rPr>
                <w:rFonts w:hint="eastAsia" w:ascii="宋体" w:hAnsi="宋体" w:eastAsia="宋体" w:cs="宋体"/>
                <w:b/>
                <w:bCs/>
                <w:color w:val="000000"/>
              </w:rPr>
              <w:t>品牌</w:t>
            </w:r>
          </w:p>
        </w:tc>
        <w:tc>
          <w:tcPr>
            <w:tcW w:w="0" w:type="auto"/>
            <w:tcBorders>
              <w:top w:val="single" w:color="auto" w:sz="4" w:space="0"/>
              <w:left w:val="nil"/>
              <w:bottom w:val="single" w:color="auto" w:sz="4" w:space="0"/>
              <w:right w:val="single" w:color="auto" w:sz="4" w:space="0"/>
            </w:tcBorders>
            <w:shd w:val="clear" w:color="auto" w:fill="auto"/>
            <w:vAlign w:val="center"/>
          </w:tcPr>
          <w:p w14:paraId="623C57AC">
            <w:pPr>
              <w:widowControl/>
              <w:spacing w:line="360" w:lineRule="auto"/>
              <w:jc w:val="center"/>
              <w:rPr>
                <w:rFonts w:hint="eastAsia" w:ascii="宋体" w:hAnsi="宋体" w:eastAsia="宋体" w:cs="宋体"/>
                <w:b/>
                <w:bCs/>
                <w:color w:val="000000"/>
              </w:rPr>
            </w:pPr>
            <w:r>
              <w:rPr>
                <w:rFonts w:hint="eastAsia" w:ascii="宋体" w:hAnsi="宋体" w:eastAsia="宋体" w:cs="宋体"/>
                <w:b/>
                <w:bCs/>
                <w:color w:val="000000"/>
              </w:rPr>
              <w:t>规格型号</w:t>
            </w:r>
          </w:p>
        </w:tc>
        <w:tc>
          <w:tcPr>
            <w:tcW w:w="0" w:type="auto"/>
            <w:tcBorders>
              <w:top w:val="single" w:color="auto" w:sz="4" w:space="0"/>
              <w:left w:val="nil"/>
              <w:bottom w:val="single" w:color="auto" w:sz="4" w:space="0"/>
              <w:right w:val="single" w:color="auto" w:sz="4" w:space="0"/>
            </w:tcBorders>
            <w:shd w:val="clear" w:color="auto" w:fill="auto"/>
            <w:vAlign w:val="center"/>
          </w:tcPr>
          <w:p w14:paraId="59813F2C">
            <w:pPr>
              <w:widowControl/>
              <w:spacing w:line="360" w:lineRule="auto"/>
              <w:jc w:val="center"/>
              <w:rPr>
                <w:rFonts w:hint="eastAsia" w:ascii="宋体" w:hAnsi="宋体" w:eastAsia="宋体" w:cs="宋体"/>
                <w:b/>
                <w:bCs/>
                <w:color w:val="000000"/>
              </w:rPr>
            </w:pPr>
            <w:r>
              <w:rPr>
                <w:rFonts w:hint="eastAsia" w:ascii="宋体" w:hAnsi="宋体" w:eastAsia="宋体" w:cs="宋体"/>
                <w:b/>
                <w:bCs/>
                <w:color w:val="000000"/>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14:paraId="23BAE836">
            <w:pPr>
              <w:widowControl/>
              <w:spacing w:line="360" w:lineRule="auto"/>
              <w:jc w:val="center"/>
              <w:rPr>
                <w:rFonts w:hint="eastAsia" w:ascii="宋体" w:hAnsi="宋体" w:eastAsia="宋体" w:cs="宋体"/>
                <w:b/>
                <w:bCs/>
                <w:color w:val="000000"/>
              </w:rPr>
            </w:pPr>
            <w:r>
              <w:rPr>
                <w:rFonts w:hint="eastAsia" w:ascii="宋体" w:hAnsi="宋体" w:eastAsia="宋体" w:cs="宋体"/>
                <w:b/>
                <w:bCs/>
                <w:color w:val="000000"/>
              </w:rPr>
              <w:t>数量</w:t>
            </w:r>
          </w:p>
        </w:tc>
        <w:tc>
          <w:tcPr>
            <w:tcW w:w="0" w:type="auto"/>
            <w:tcBorders>
              <w:top w:val="single" w:color="auto" w:sz="4" w:space="0"/>
              <w:left w:val="nil"/>
              <w:bottom w:val="single" w:color="auto" w:sz="4" w:space="0"/>
              <w:right w:val="single" w:color="auto" w:sz="4" w:space="0"/>
            </w:tcBorders>
            <w:shd w:val="clear" w:color="auto" w:fill="auto"/>
            <w:vAlign w:val="center"/>
          </w:tcPr>
          <w:p w14:paraId="249D24B5">
            <w:pPr>
              <w:widowControl/>
              <w:spacing w:line="360" w:lineRule="auto"/>
              <w:jc w:val="center"/>
              <w:rPr>
                <w:rFonts w:hint="eastAsia" w:ascii="宋体" w:hAnsi="宋体" w:eastAsia="宋体" w:cs="宋体"/>
                <w:b/>
                <w:bCs/>
                <w:color w:val="000000"/>
              </w:rPr>
            </w:pPr>
            <w:r>
              <w:rPr>
                <w:rFonts w:hint="eastAsia" w:ascii="宋体" w:hAnsi="宋体" w:eastAsia="宋体" w:cs="宋体"/>
                <w:b/>
                <w:bCs/>
                <w:color w:val="000000"/>
              </w:rPr>
              <w:t>部署位置</w:t>
            </w:r>
          </w:p>
        </w:tc>
        <w:tc>
          <w:tcPr>
            <w:tcW w:w="0" w:type="auto"/>
            <w:tcBorders>
              <w:top w:val="single" w:color="auto" w:sz="4" w:space="0"/>
              <w:left w:val="nil"/>
              <w:bottom w:val="single" w:color="auto" w:sz="4" w:space="0"/>
              <w:right w:val="single" w:color="auto" w:sz="4" w:space="0"/>
            </w:tcBorders>
            <w:shd w:val="clear" w:color="auto" w:fill="auto"/>
            <w:vAlign w:val="center"/>
          </w:tcPr>
          <w:p w14:paraId="15C6562B">
            <w:pPr>
              <w:widowControl/>
              <w:spacing w:line="360" w:lineRule="auto"/>
              <w:jc w:val="center"/>
              <w:rPr>
                <w:rFonts w:hint="eastAsia" w:ascii="宋体" w:hAnsi="宋体" w:eastAsia="宋体" w:cs="宋体"/>
                <w:b/>
                <w:bCs/>
                <w:color w:val="000000"/>
              </w:rPr>
            </w:pPr>
            <w:r>
              <w:rPr>
                <w:rFonts w:hint="eastAsia" w:ascii="宋体" w:hAnsi="宋体" w:eastAsia="宋体" w:cs="宋体"/>
                <w:b/>
                <w:bCs/>
                <w:color w:val="000000"/>
              </w:rPr>
              <w:t>维保情况</w:t>
            </w:r>
          </w:p>
        </w:tc>
      </w:tr>
      <w:tr w14:paraId="3FCE5CFD">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3DE718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tcBorders>
              <w:top w:val="nil"/>
              <w:left w:val="nil"/>
              <w:bottom w:val="single" w:color="auto" w:sz="4" w:space="0"/>
              <w:right w:val="single" w:color="auto" w:sz="4" w:space="0"/>
            </w:tcBorders>
            <w:shd w:val="clear" w:color="auto" w:fill="auto"/>
            <w:vAlign w:val="center"/>
          </w:tcPr>
          <w:p w14:paraId="5871E6D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存储</w:t>
            </w:r>
          </w:p>
        </w:tc>
        <w:tc>
          <w:tcPr>
            <w:tcW w:w="0" w:type="auto"/>
            <w:tcBorders>
              <w:top w:val="nil"/>
              <w:left w:val="nil"/>
              <w:bottom w:val="single" w:color="auto" w:sz="4" w:space="0"/>
              <w:right w:val="single" w:color="auto" w:sz="4" w:space="0"/>
            </w:tcBorders>
            <w:shd w:val="clear" w:color="auto" w:fill="auto"/>
            <w:vAlign w:val="center"/>
          </w:tcPr>
          <w:p w14:paraId="79BCF07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华为</w:t>
            </w:r>
          </w:p>
        </w:tc>
        <w:tc>
          <w:tcPr>
            <w:tcW w:w="0" w:type="auto"/>
            <w:tcBorders>
              <w:top w:val="nil"/>
              <w:left w:val="nil"/>
              <w:bottom w:val="single" w:color="auto" w:sz="4" w:space="0"/>
              <w:right w:val="single" w:color="auto" w:sz="4" w:space="0"/>
            </w:tcBorders>
            <w:shd w:val="clear" w:color="auto" w:fill="auto"/>
            <w:vAlign w:val="center"/>
          </w:tcPr>
          <w:p w14:paraId="30D44C2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OceanStor S2200T</w:t>
            </w:r>
          </w:p>
        </w:tc>
        <w:tc>
          <w:tcPr>
            <w:tcW w:w="0" w:type="auto"/>
            <w:tcBorders>
              <w:top w:val="nil"/>
              <w:left w:val="nil"/>
              <w:bottom w:val="single" w:color="auto" w:sz="4" w:space="0"/>
              <w:right w:val="single" w:color="auto" w:sz="4" w:space="0"/>
            </w:tcBorders>
            <w:shd w:val="clear" w:color="auto" w:fill="auto"/>
            <w:vAlign w:val="center"/>
          </w:tcPr>
          <w:p w14:paraId="0E81B53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套</w:t>
            </w:r>
          </w:p>
        </w:tc>
        <w:tc>
          <w:tcPr>
            <w:tcW w:w="0" w:type="auto"/>
            <w:tcBorders>
              <w:top w:val="nil"/>
              <w:left w:val="nil"/>
              <w:bottom w:val="single" w:color="auto" w:sz="4" w:space="0"/>
              <w:right w:val="single" w:color="auto" w:sz="4" w:space="0"/>
            </w:tcBorders>
            <w:shd w:val="clear" w:color="auto" w:fill="auto"/>
            <w:vAlign w:val="center"/>
          </w:tcPr>
          <w:p w14:paraId="601E1096">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6D5071F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省自然资源厅机房</w:t>
            </w:r>
          </w:p>
        </w:tc>
        <w:tc>
          <w:tcPr>
            <w:tcW w:w="0" w:type="auto"/>
            <w:tcBorders>
              <w:top w:val="nil"/>
              <w:left w:val="nil"/>
              <w:bottom w:val="single" w:color="auto" w:sz="4" w:space="0"/>
              <w:right w:val="single" w:color="auto" w:sz="4" w:space="0"/>
            </w:tcBorders>
            <w:shd w:val="clear" w:color="auto" w:fill="auto"/>
            <w:vAlign w:val="center"/>
          </w:tcPr>
          <w:p w14:paraId="2F929272">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63D58214">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84A845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w:t>
            </w:r>
          </w:p>
        </w:tc>
        <w:tc>
          <w:tcPr>
            <w:tcW w:w="0" w:type="auto"/>
            <w:tcBorders>
              <w:top w:val="nil"/>
              <w:left w:val="nil"/>
              <w:bottom w:val="single" w:color="auto" w:sz="4" w:space="0"/>
              <w:right w:val="single" w:color="auto" w:sz="4" w:space="0"/>
            </w:tcBorders>
            <w:shd w:val="clear" w:color="auto" w:fill="auto"/>
            <w:vAlign w:val="center"/>
          </w:tcPr>
          <w:p w14:paraId="5E7D8834">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服务器</w:t>
            </w:r>
          </w:p>
        </w:tc>
        <w:tc>
          <w:tcPr>
            <w:tcW w:w="0" w:type="auto"/>
            <w:tcBorders>
              <w:top w:val="nil"/>
              <w:left w:val="nil"/>
              <w:bottom w:val="single" w:color="auto" w:sz="4" w:space="0"/>
              <w:right w:val="single" w:color="auto" w:sz="4" w:space="0"/>
            </w:tcBorders>
            <w:shd w:val="clear" w:color="auto" w:fill="auto"/>
            <w:vAlign w:val="center"/>
          </w:tcPr>
          <w:p w14:paraId="366BC4E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华为</w:t>
            </w:r>
          </w:p>
        </w:tc>
        <w:tc>
          <w:tcPr>
            <w:tcW w:w="0" w:type="auto"/>
            <w:tcBorders>
              <w:top w:val="nil"/>
              <w:left w:val="nil"/>
              <w:bottom w:val="single" w:color="auto" w:sz="4" w:space="0"/>
              <w:right w:val="single" w:color="auto" w:sz="4" w:space="0"/>
            </w:tcBorders>
            <w:shd w:val="clear" w:color="auto" w:fill="auto"/>
            <w:vAlign w:val="center"/>
          </w:tcPr>
          <w:p w14:paraId="1D72C4D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FusionServer RH2288H V2</w:t>
            </w:r>
          </w:p>
        </w:tc>
        <w:tc>
          <w:tcPr>
            <w:tcW w:w="0" w:type="auto"/>
            <w:tcBorders>
              <w:top w:val="nil"/>
              <w:left w:val="nil"/>
              <w:bottom w:val="single" w:color="auto" w:sz="4" w:space="0"/>
              <w:right w:val="single" w:color="auto" w:sz="4" w:space="0"/>
            </w:tcBorders>
            <w:shd w:val="clear" w:color="auto" w:fill="auto"/>
            <w:vAlign w:val="center"/>
          </w:tcPr>
          <w:p w14:paraId="16941C3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1A08995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5</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5AF43E0">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4E1B74F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46FC5169">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A441B0C">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3</w:t>
            </w:r>
          </w:p>
        </w:tc>
        <w:tc>
          <w:tcPr>
            <w:tcW w:w="0" w:type="auto"/>
            <w:tcBorders>
              <w:top w:val="nil"/>
              <w:left w:val="nil"/>
              <w:bottom w:val="single" w:color="auto" w:sz="4" w:space="0"/>
              <w:right w:val="single" w:color="auto" w:sz="4" w:space="0"/>
            </w:tcBorders>
            <w:shd w:val="clear" w:color="auto" w:fill="auto"/>
            <w:vAlign w:val="center"/>
          </w:tcPr>
          <w:p w14:paraId="0574AFFB">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服务器</w:t>
            </w:r>
          </w:p>
        </w:tc>
        <w:tc>
          <w:tcPr>
            <w:tcW w:w="0" w:type="auto"/>
            <w:tcBorders>
              <w:top w:val="nil"/>
              <w:left w:val="nil"/>
              <w:bottom w:val="single" w:color="auto" w:sz="4" w:space="0"/>
              <w:right w:val="single" w:color="auto" w:sz="4" w:space="0"/>
            </w:tcBorders>
            <w:shd w:val="clear" w:color="auto" w:fill="auto"/>
            <w:vAlign w:val="center"/>
          </w:tcPr>
          <w:p w14:paraId="0F463A45">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联想</w:t>
            </w:r>
          </w:p>
        </w:tc>
        <w:tc>
          <w:tcPr>
            <w:tcW w:w="0" w:type="auto"/>
            <w:tcBorders>
              <w:top w:val="nil"/>
              <w:left w:val="nil"/>
              <w:bottom w:val="single" w:color="auto" w:sz="4" w:space="0"/>
              <w:right w:val="single" w:color="auto" w:sz="4" w:space="0"/>
            </w:tcBorders>
            <w:shd w:val="clear" w:color="auto" w:fill="auto"/>
            <w:vAlign w:val="center"/>
          </w:tcPr>
          <w:p w14:paraId="6C90B75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8871-AC1</w:t>
            </w:r>
          </w:p>
        </w:tc>
        <w:tc>
          <w:tcPr>
            <w:tcW w:w="0" w:type="auto"/>
            <w:tcBorders>
              <w:top w:val="nil"/>
              <w:left w:val="nil"/>
              <w:bottom w:val="single" w:color="auto" w:sz="4" w:space="0"/>
              <w:right w:val="single" w:color="auto" w:sz="4" w:space="0"/>
            </w:tcBorders>
            <w:shd w:val="clear" w:color="auto" w:fill="auto"/>
            <w:vAlign w:val="center"/>
          </w:tcPr>
          <w:p w14:paraId="0A4CDF64">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62E7206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84B949A">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53706C8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22C10C73">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F3E6B2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4</w:t>
            </w:r>
          </w:p>
        </w:tc>
        <w:tc>
          <w:tcPr>
            <w:tcW w:w="0" w:type="auto"/>
            <w:tcBorders>
              <w:top w:val="nil"/>
              <w:left w:val="nil"/>
              <w:bottom w:val="single" w:color="auto" w:sz="4" w:space="0"/>
              <w:right w:val="single" w:color="auto" w:sz="4" w:space="0"/>
            </w:tcBorders>
            <w:shd w:val="clear" w:color="auto" w:fill="auto"/>
            <w:vAlign w:val="center"/>
          </w:tcPr>
          <w:p w14:paraId="082993A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服务器</w:t>
            </w:r>
          </w:p>
        </w:tc>
        <w:tc>
          <w:tcPr>
            <w:tcW w:w="0" w:type="auto"/>
            <w:tcBorders>
              <w:top w:val="nil"/>
              <w:left w:val="nil"/>
              <w:bottom w:val="single" w:color="auto" w:sz="4" w:space="0"/>
              <w:right w:val="single" w:color="auto" w:sz="4" w:space="0"/>
            </w:tcBorders>
            <w:shd w:val="clear" w:color="auto" w:fill="auto"/>
            <w:vAlign w:val="center"/>
          </w:tcPr>
          <w:p w14:paraId="1C4A3E5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浪潮</w:t>
            </w:r>
          </w:p>
        </w:tc>
        <w:tc>
          <w:tcPr>
            <w:tcW w:w="0" w:type="auto"/>
            <w:tcBorders>
              <w:top w:val="nil"/>
              <w:left w:val="nil"/>
              <w:bottom w:val="single" w:color="auto" w:sz="4" w:space="0"/>
              <w:right w:val="single" w:color="auto" w:sz="4" w:space="0"/>
            </w:tcBorders>
            <w:shd w:val="clear" w:color="auto" w:fill="auto"/>
            <w:vAlign w:val="center"/>
          </w:tcPr>
          <w:p w14:paraId="5455FEBC">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NF5240M3</w:t>
            </w:r>
          </w:p>
        </w:tc>
        <w:tc>
          <w:tcPr>
            <w:tcW w:w="0" w:type="auto"/>
            <w:tcBorders>
              <w:top w:val="nil"/>
              <w:left w:val="nil"/>
              <w:bottom w:val="single" w:color="auto" w:sz="4" w:space="0"/>
              <w:right w:val="single" w:color="auto" w:sz="4" w:space="0"/>
            </w:tcBorders>
            <w:shd w:val="clear" w:color="auto" w:fill="auto"/>
            <w:vAlign w:val="center"/>
          </w:tcPr>
          <w:p w14:paraId="39F5309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1CFD3A2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72DDB20">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751725A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67DBF0E9">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9EF4D3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5</w:t>
            </w:r>
          </w:p>
        </w:tc>
        <w:tc>
          <w:tcPr>
            <w:tcW w:w="0" w:type="auto"/>
            <w:tcBorders>
              <w:top w:val="nil"/>
              <w:left w:val="nil"/>
              <w:bottom w:val="single" w:color="auto" w:sz="4" w:space="0"/>
              <w:right w:val="single" w:color="auto" w:sz="4" w:space="0"/>
            </w:tcBorders>
            <w:shd w:val="clear" w:color="auto" w:fill="auto"/>
            <w:vAlign w:val="center"/>
          </w:tcPr>
          <w:p w14:paraId="45B7BB1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交换机</w:t>
            </w:r>
          </w:p>
        </w:tc>
        <w:tc>
          <w:tcPr>
            <w:tcW w:w="0" w:type="auto"/>
            <w:tcBorders>
              <w:top w:val="nil"/>
              <w:left w:val="nil"/>
              <w:bottom w:val="single" w:color="auto" w:sz="4" w:space="0"/>
              <w:right w:val="single" w:color="auto" w:sz="4" w:space="0"/>
            </w:tcBorders>
            <w:shd w:val="clear" w:color="auto" w:fill="auto"/>
            <w:vAlign w:val="center"/>
          </w:tcPr>
          <w:p w14:paraId="41DF297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华为</w:t>
            </w:r>
          </w:p>
        </w:tc>
        <w:tc>
          <w:tcPr>
            <w:tcW w:w="0" w:type="auto"/>
            <w:tcBorders>
              <w:top w:val="nil"/>
              <w:left w:val="nil"/>
              <w:bottom w:val="single" w:color="auto" w:sz="4" w:space="0"/>
              <w:right w:val="single" w:color="auto" w:sz="4" w:space="0"/>
            </w:tcBorders>
            <w:shd w:val="clear" w:color="auto" w:fill="auto"/>
            <w:vAlign w:val="center"/>
          </w:tcPr>
          <w:p w14:paraId="3CCA330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S5720-52P-EI-AC</w:t>
            </w:r>
          </w:p>
        </w:tc>
        <w:tc>
          <w:tcPr>
            <w:tcW w:w="0" w:type="auto"/>
            <w:tcBorders>
              <w:top w:val="nil"/>
              <w:left w:val="nil"/>
              <w:bottom w:val="single" w:color="auto" w:sz="4" w:space="0"/>
              <w:right w:val="single" w:color="auto" w:sz="4" w:space="0"/>
            </w:tcBorders>
            <w:shd w:val="clear" w:color="auto" w:fill="auto"/>
            <w:vAlign w:val="center"/>
          </w:tcPr>
          <w:p w14:paraId="55A8FB5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26C9E3F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EC96AE4">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20A4D89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11159CE8">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17179DB">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6</w:t>
            </w:r>
          </w:p>
        </w:tc>
        <w:tc>
          <w:tcPr>
            <w:tcW w:w="0" w:type="auto"/>
            <w:tcBorders>
              <w:top w:val="nil"/>
              <w:left w:val="nil"/>
              <w:bottom w:val="single" w:color="auto" w:sz="4" w:space="0"/>
              <w:right w:val="single" w:color="auto" w:sz="4" w:space="0"/>
            </w:tcBorders>
            <w:shd w:val="clear" w:color="auto" w:fill="auto"/>
            <w:vAlign w:val="center"/>
          </w:tcPr>
          <w:p w14:paraId="0F4733EB">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KVM折叠液晶套件</w:t>
            </w:r>
          </w:p>
        </w:tc>
        <w:tc>
          <w:tcPr>
            <w:tcW w:w="0" w:type="auto"/>
            <w:tcBorders>
              <w:top w:val="nil"/>
              <w:left w:val="nil"/>
              <w:bottom w:val="single" w:color="auto" w:sz="4" w:space="0"/>
              <w:right w:val="single" w:color="auto" w:sz="4" w:space="0"/>
            </w:tcBorders>
            <w:shd w:val="clear" w:color="auto" w:fill="auto"/>
            <w:vAlign w:val="center"/>
          </w:tcPr>
          <w:p w14:paraId="69CB1D6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蓝宝</w:t>
            </w:r>
          </w:p>
        </w:tc>
        <w:tc>
          <w:tcPr>
            <w:tcW w:w="0" w:type="auto"/>
            <w:tcBorders>
              <w:top w:val="nil"/>
              <w:left w:val="nil"/>
              <w:bottom w:val="single" w:color="auto" w:sz="4" w:space="0"/>
              <w:right w:val="single" w:color="auto" w:sz="4" w:space="0"/>
            </w:tcBorders>
            <w:shd w:val="clear" w:color="auto" w:fill="auto"/>
            <w:vAlign w:val="center"/>
          </w:tcPr>
          <w:p w14:paraId="67E5E53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AS-1718UPL</w:t>
            </w:r>
          </w:p>
        </w:tc>
        <w:tc>
          <w:tcPr>
            <w:tcW w:w="0" w:type="auto"/>
            <w:tcBorders>
              <w:top w:val="nil"/>
              <w:left w:val="nil"/>
              <w:bottom w:val="single" w:color="auto" w:sz="4" w:space="0"/>
              <w:right w:val="single" w:color="auto" w:sz="4" w:space="0"/>
            </w:tcBorders>
            <w:shd w:val="clear" w:color="auto" w:fill="auto"/>
            <w:vAlign w:val="center"/>
          </w:tcPr>
          <w:p w14:paraId="480F463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套</w:t>
            </w:r>
          </w:p>
        </w:tc>
        <w:tc>
          <w:tcPr>
            <w:tcW w:w="0" w:type="auto"/>
            <w:tcBorders>
              <w:top w:val="nil"/>
              <w:left w:val="nil"/>
              <w:bottom w:val="single" w:color="auto" w:sz="4" w:space="0"/>
              <w:right w:val="single" w:color="auto" w:sz="4" w:space="0"/>
            </w:tcBorders>
            <w:shd w:val="clear" w:color="auto" w:fill="auto"/>
            <w:vAlign w:val="center"/>
          </w:tcPr>
          <w:p w14:paraId="5130710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49DB282">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6B1FD27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56EC6158">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DDFD85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7</w:t>
            </w:r>
          </w:p>
        </w:tc>
        <w:tc>
          <w:tcPr>
            <w:tcW w:w="0" w:type="auto"/>
            <w:tcBorders>
              <w:top w:val="nil"/>
              <w:left w:val="nil"/>
              <w:bottom w:val="single" w:color="auto" w:sz="4" w:space="0"/>
              <w:right w:val="single" w:color="auto" w:sz="4" w:space="0"/>
            </w:tcBorders>
            <w:shd w:val="clear" w:color="auto" w:fill="auto"/>
            <w:vAlign w:val="center"/>
          </w:tcPr>
          <w:p w14:paraId="000192E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双机热备软件</w:t>
            </w:r>
          </w:p>
        </w:tc>
        <w:tc>
          <w:tcPr>
            <w:tcW w:w="0" w:type="auto"/>
            <w:tcBorders>
              <w:top w:val="nil"/>
              <w:left w:val="nil"/>
              <w:bottom w:val="single" w:color="auto" w:sz="4" w:space="0"/>
              <w:right w:val="single" w:color="auto" w:sz="4" w:space="0"/>
            </w:tcBorders>
            <w:shd w:val="clear" w:color="auto" w:fill="auto"/>
            <w:vAlign w:val="center"/>
          </w:tcPr>
          <w:p w14:paraId="0BB7374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ROSE</w:t>
            </w:r>
          </w:p>
        </w:tc>
        <w:tc>
          <w:tcPr>
            <w:tcW w:w="0" w:type="auto"/>
            <w:tcBorders>
              <w:top w:val="nil"/>
              <w:left w:val="nil"/>
              <w:bottom w:val="single" w:color="auto" w:sz="4" w:space="0"/>
              <w:right w:val="single" w:color="auto" w:sz="4" w:space="0"/>
            </w:tcBorders>
            <w:shd w:val="clear" w:color="auto" w:fill="auto"/>
            <w:vAlign w:val="center"/>
          </w:tcPr>
          <w:p w14:paraId="126F458B">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ROSE HA 9.0</w:t>
            </w:r>
          </w:p>
        </w:tc>
        <w:tc>
          <w:tcPr>
            <w:tcW w:w="0" w:type="auto"/>
            <w:tcBorders>
              <w:top w:val="nil"/>
              <w:left w:val="nil"/>
              <w:bottom w:val="single" w:color="auto" w:sz="4" w:space="0"/>
              <w:right w:val="single" w:color="auto" w:sz="4" w:space="0"/>
            </w:tcBorders>
            <w:shd w:val="clear" w:color="auto" w:fill="auto"/>
            <w:vAlign w:val="center"/>
          </w:tcPr>
          <w:p w14:paraId="2568BE7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套</w:t>
            </w:r>
          </w:p>
        </w:tc>
        <w:tc>
          <w:tcPr>
            <w:tcW w:w="0" w:type="auto"/>
            <w:tcBorders>
              <w:top w:val="nil"/>
              <w:left w:val="nil"/>
              <w:bottom w:val="single" w:color="auto" w:sz="4" w:space="0"/>
              <w:right w:val="single" w:color="auto" w:sz="4" w:space="0"/>
            </w:tcBorders>
            <w:shd w:val="clear" w:color="auto" w:fill="auto"/>
            <w:vAlign w:val="center"/>
          </w:tcPr>
          <w:p w14:paraId="5D38C52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62FD195">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65AE9BC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0D46C6C1">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D76115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8</w:t>
            </w:r>
          </w:p>
        </w:tc>
        <w:tc>
          <w:tcPr>
            <w:tcW w:w="0" w:type="auto"/>
            <w:tcBorders>
              <w:top w:val="nil"/>
              <w:left w:val="nil"/>
              <w:bottom w:val="single" w:color="auto" w:sz="4" w:space="0"/>
              <w:right w:val="single" w:color="auto" w:sz="4" w:space="0"/>
            </w:tcBorders>
            <w:shd w:val="clear" w:color="auto" w:fill="auto"/>
            <w:vAlign w:val="center"/>
          </w:tcPr>
          <w:p w14:paraId="6F3E967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数据库软件</w:t>
            </w:r>
          </w:p>
        </w:tc>
        <w:tc>
          <w:tcPr>
            <w:tcW w:w="0" w:type="auto"/>
            <w:tcBorders>
              <w:top w:val="nil"/>
              <w:left w:val="nil"/>
              <w:bottom w:val="single" w:color="auto" w:sz="4" w:space="0"/>
              <w:right w:val="single" w:color="auto" w:sz="4" w:space="0"/>
            </w:tcBorders>
            <w:shd w:val="clear" w:color="auto" w:fill="auto"/>
            <w:vAlign w:val="center"/>
          </w:tcPr>
          <w:p w14:paraId="2ACE3A0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ORACLE</w:t>
            </w:r>
          </w:p>
        </w:tc>
        <w:tc>
          <w:tcPr>
            <w:tcW w:w="0" w:type="auto"/>
            <w:tcBorders>
              <w:top w:val="nil"/>
              <w:left w:val="nil"/>
              <w:bottom w:val="single" w:color="auto" w:sz="4" w:space="0"/>
              <w:right w:val="single" w:color="auto" w:sz="4" w:space="0"/>
            </w:tcBorders>
            <w:shd w:val="clear" w:color="auto" w:fill="auto"/>
            <w:vAlign w:val="center"/>
          </w:tcPr>
          <w:p w14:paraId="4E9AD9F4">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Oraclellg 企业版</w:t>
            </w:r>
          </w:p>
        </w:tc>
        <w:tc>
          <w:tcPr>
            <w:tcW w:w="0" w:type="auto"/>
            <w:tcBorders>
              <w:top w:val="nil"/>
              <w:left w:val="nil"/>
              <w:bottom w:val="single" w:color="auto" w:sz="4" w:space="0"/>
              <w:right w:val="single" w:color="auto" w:sz="4" w:space="0"/>
            </w:tcBorders>
            <w:shd w:val="clear" w:color="auto" w:fill="auto"/>
            <w:vAlign w:val="center"/>
          </w:tcPr>
          <w:p w14:paraId="52EDF92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套</w:t>
            </w:r>
          </w:p>
        </w:tc>
        <w:tc>
          <w:tcPr>
            <w:tcW w:w="0" w:type="auto"/>
            <w:tcBorders>
              <w:top w:val="nil"/>
              <w:left w:val="nil"/>
              <w:bottom w:val="single" w:color="auto" w:sz="4" w:space="0"/>
              <w:right w:val="single" w:color="auto" w:sz="4" w:space="0"/>
            </w:tcBorders>
            <w:shd w:val="clear" w:color="auto" w:fill="auto"/>
            <w:vAlign w:val="center"/>
          </w:tcPr>
          <w:p w14:paraId="1481DBD6">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8FB9799">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01CA51AC">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3AD157EF">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39B93B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9</w:t>
            </w:r>
          </w:p>
        </w:tc>
        <w:tc>
          <w:tcPr>
            <w:tcW w:w="0" w:type="auto"/>
            <w:tcBorders>
              <w:top w:val="nil"/>
              <w:left w:val="nil"/>
              <w:bottom w:val="single" w:color="auto" w:sz="4" w:space="0"/>
              <w:right w:val="single" w:color="auto" w:sz="4" w:space="0"/>
            </w:tcBorders>
            <w:shd w:val="clear" w:color="auto" w:fill="auto"/>
            <w:vAlign w:val="center"/>
          </w:tcPr>
          <w:p w14:paraId="5DFC2CC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备份一体机</w:t>
            </w:r>
          </w:p>
        </w:tc>
        <w:tc>
          <w:tcPr>
            <w:tcW w:w="0" w:type="auto"/>
            <w:tcBorders>
              <w:top w:val="nil"/>
              <w:left w:val="nil"/>
              <w:bottom w:val="single" w:color="auto" w:sz="4" w:space="0"/>
              <w:right w:val="single" w:color="auto" w:sz="4" w:space="0"/>
            </w:tcBorders>
            <w:shd w:val="clear" w:color="auto" w:fill="auto"/>
            <w:vAlign w:val="center"/>
          </w:tcPr>
          <w:p w14:paraId="1997F1E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浪擎</w:t>
            </w:r>
          </w:p>
        </w:tc>
        <w:tc>
          <w:tcPr>
            <w:tcW w:w="0" w:type="auto"/>
            <w:tcBorders>
              <w:top w:val="nil"/>
              <w:left w:val="nil"/>
              <w:bottom w:val="single" w:color="auto" w:sz="4" w:space="0"/>
              <w:right w:val="single" w:color="auto" w:sz="4" w:space="0"/>
            </w:tcBorders>
            <w:shd w:val="clear" w:color="auto" w:fill="auto"/>
            <w:vAlign w:val="center"/>
          </w:tcPr>
          <w:p w14:paraId="5103C77B">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DX2100</w:t>
            </w:r>
          </w:p>
        </w:tc>
        <w:tc>
          <w:tcPr>
            <w:tcW w:w="0" w:type="auto"/>
            <w:tcBorders>
              <w:top w:val="nil"/>
              <w:left w:val="nil"/>
              <w:bottom w:val="single" w:color="auto" w:sz="4" w:space="0"/>
              <w:right w:val="single" w:color="auto" w:sz="4" w:space="0"/>
            </w:tcBorders>
            <w:shd w:val="clear" w:color="auto" w:fill="auto"/>
            <w:vAlign w:val="center"/>
          </w:tcPr>
          <w:p w14:paraId="3B529AE4">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7230A6A4">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19D8C40">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001615E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3609490C">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55BDAC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10</w:t>
            </w:r>
          </w:p>
        </w:tc>
        <w:tc>
          <w:tcPr>
            <w:tcW w:w="0" w:type="auto"/>
            <w:tcBorders>
              <w:top w:val="nil"/>
              <w:left w:val="nil"/>
              <w:bottom w:val="single" w:color="auto" w:sz="4" w:space="0"/>
              <w:right w:val="single" w:color="auto" w:sz="4" w:space="0"/>
            </w:tcBorders>
            <w:shd w:val="clear" w:color="auto" w:fill="auto"/>
            <w:vAlign w:val="center"/>
          </w:tcPr>
          <w:p w14:paraId="6C4FE83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DLP 数据防泄漏</w:t>
            </w:r>
          </w:p>
        </w:tc>
        <w:tc>
          <w:tcPr>
            <w:tcW w:w="0" w:type="auto"/>
            <w:tcBorders>
              <w:top w:val="nil"/>
              <w:left w:val="nil"/>
              <w:bottom w:val="single" w:color="auto" w:sz="4" w:space="0"/>
              <w:right w:val="single" w:color="auto" w:sz="4" w:space="0"/>
            </w:tcBorders>
            <w:shd w:val="clear" w:color="auto" w:fill="auto"/>
            <w:vAlign w:val="center"/>
          </w:tcPr>
          <w:p w14:paraId="0E9D5135">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绿盟</w:t>
            </w:r>
          </w:p>
        </w:tc>
        <w:tc>
          <w:tcPr>
            <w:tcW w:w="0" w:type="auto"/>
            <w:tcBorders>
              <w:top w:val="nil"/>
              <w:left w:val="nil"/>
              <w:bottom w:val="single" w:color="auto" w:sz="4" w:space="0"/>
              <w:right w:val="single" w:color="auto" w:sz="4" w:space="0"/>
            </w:tcBorders>
            <w:shd w:val="clear" w:color="auto" w:fill="auto"/>
            <w:vAlign w:val="center"/>
          </w:tcPr>
          <w:p w14:paraId="5A33BFC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DLS-SIP</w:t>
            </w:r>
          </w:p>
        </w:tc>
        <w:tc>
          <w:tcPr>
            <w:tcW w:w="0" w:type="auto"/>
            <w:tcBorders>
              <w:top w:val="nil"/>
              <w:left w:val="nil"/>
              <w:bottom w:val="single" w:color="auto" w:sz="4" w:space="0"/>
              <w:right w:val="single" w:color="auto" w:sz="4" w:space="0"/>
            </w:tcBorders>
            <w:shd w:val="clear" w:color="auto" w:fill="auto"/>
            <w:vAlign w:val="center"/>
          </w:tcPr>
          <w:p w14:paraId="47AC120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2D107B0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7F31007">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7A64CE5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27934D91">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7A34FE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11</w:t>
            </w:r>
          </w:p>
        </w:tc>
        <w:tc>
          <w:tcPr>
            <w:tcW w:w="0" w:type="auto"/>
            <w:tcBorders>
              <w:top w:val="nil"/>
              <w:left w:val="nil"/>
              <w:bottom w:val="single" w:color="auto" w:sz="4" w:space="0"/>
              <w:right w:val="single" w:color="auto" w:sz="4" w:space="0"/>
            </w:tcBorders>
            <w:shd w:val="clear" w:color="auto" w:fill="auto"/>
            <w:vAlign w:val="center"/>
          </w:tcPr>
          <w:p w14:paraId="6B6C498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网闸</w:t>
            </w:r>
          </w:p>
        </w:tc>
        <w:tc>
          <w:tcPr>
            <w:tcW w:w="0" w:type="auto"/>
            <w:tcBorders>
              <w:top w:val="nil"/>
              <w:left w:val="nil"/>
              <w:bottom w:val="single" w:color="auto" w:sz="4" w:space="0"/>
              <w:right w:val="single" w:color="auto" w:sz="4" w:space="0"/>
            </w:tcBorders>
            <w:shd w:val="clear" w:color="auto" w:fill="auto"/>
            <w:vAlign w:val="center"/>
          </w:tcPr>
          <w:p w14:paraId="12BB81D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网神</w:t>
            </w:r>
          </w:p>
        </w:tc>
        <w:tc>
          <w:tcPr>
            <w:tcW w:w="0" w:type="auto"/>
            <w:tcBorders>
              <w:top w:val="nil"/>
              <w:left w:val="nil"/>
              <w:bottom w:val="single" w:color="auto" w:sz="4" w:space="0"/>
              <w:right w:val="single" w:color="auto" w:sz="4" w:space="0"/>
            </w:tcBorders>
            <w:shd w:val="clear" w:color="auto" w:fill="auto"/>
            <w:vAlign w:val="center"/>
          </w:tcPr>
          <w:p w14:paraId="621961D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网神 secsis 3600 G1500-E026M</w:t>
            </w:r>
          </w:p>
        </w:tc>
        <w:tc>
          <w:tcPr>
            <w:tcW w:w="0" w:type="auto"/>
            <w:tcBorders>
              <w:top w:val="nil"/>
              <w:left w:val="nil"/>
              <w:bottom w:val="single" w:color="auto" w:sz="4" w:space="0"/>
              <w:right w:val="single" w:color="auto" w:sz="4" w:space="0"/>
            </w:tcBorders>
            <w:shd w:val="clear" w:color="auto" w:fill="auto"/>
            <w:vAlign w:val="center"/>
          </w:tcPr>
          <w:p w14:paraId="676B600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715C17E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8712C52">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49BD4E9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4F0F052E">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5F78AD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12</w:t>
            </w:r>
          </w:p>
        </w:tc>
        <w:tc>
          <w:tcPr>
            <w:tcW w:w="0" w:type="auto"/>
            <w:tcBorders>
              <w:top w:val="nil"/>
              <w:left w:val="nil"/>
              <w:bottom w:val="single" w:color="auto" w:sz="4" w:space="0"/>
              <w:right w:val="single" w:color="auto" w:sz="4" w:space="0"/>
            </w:tcBorders>
            <w:shd w:val="clear" w:color="auto" w:fill="auto"/>
            <w:vAlign w:val="center"/>
          </w:tcPr>
          <w:p w14:paraId="6B6326F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日志审计</w:t>
            </w:r>
          </w:p>
        </w:tc>
        <w:tc>
          <w:tcPr>
            <w:tcW w:w="0" w:type="auto"/>
            <w:tcBorders>
              <w:top w:val="nil"/>
              <w:left w:val="nil"/>
              <w:bottom w:val="single" w:color="auto" w:sz="4" w:space="0"/>
              <w:right w:val="single" w:color="auto" w:sz="4" w:space="0"/>
            </w:tcBorders>
            <w:shd w:val="clear" w:color="auto" w:fill="auto"/>
            <w:vAlign w:val="center"/>
          </w:tcPr>
          <w:p w14:paraId="3F2286E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绿盟</w:t>
            </w:r>
          </w:p>
        </w:tc>
        <w:tc>
          <w:tcPr>
            <w:tcW w:w="0" w:type="auto"/>
            <w:tcBorders>
              <w:top w:val="nil"/>
              <w:left w:val="nil"/>
              <w:bottom w:val="single" w:color="auto" w:sz="4" w:space="0"/>
              <w:right w:val="single" w:color="auto" w:sz="4" w:space="0"/>
            </w:tcBorders>
            <w:shd w:val="clear" w:color="auto" w:fill="auto"/>
            <w:vAlign w:val="center"/>
          </w:tcPr>
          <w:p w14:paraId="6699D49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SAS NX3 -L1000</w:t>
            </w:r>
          </w:p>
        </w:tc>
        <w:tc>
          <w:tcPr>
            <w:tcW w:w="0" w:type="auto"/>
            <w:tcBorders>
              <w:top w:val="nil"/>
              <w:left w:val="nil"/>
              <w:bottom w:val="single" w:color="auto" w:sz="4" w:space="0"/>
              <w:right w:val="single" w:color="auto" w:sz="4" w:space="0"/>
            </w:tcBorders>
            <w:shd w:val="clear" w:color="auto" w:fill="auto"/>
            <w:vAlign w:val="center"/>
          </w:tcPr>
          <w:p w14:paraId="256D3E0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25F15F6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666A991">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20FF8E9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308BCB33">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F514D9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13</w:t>
            </w:r>
          </w:p>
        </w:tc>
        <w:tc>
          <w:tcPr>
            <w:tcW w:w="0" w:type="auto"/>
            <w:tcBorders>
              <w:top w:val="nil"/>
              <w:left w:val="nil"/>
              <w:bottom w:val="single" w:color="auto" w:sz="4" w:space="0"/>
              <w:right w:val="single" w:color="auto" w:sz="4" w:space="0"/>
            </w:tcBorders>
            <w:shd w:val="clear" w:color="auto" w:fill="auto"/>
            <w:vAlign w:val="center"/>
          </w:tcPr>
          <w:p w14:paraId="00D4E22B">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应用防火墙</w:t>
            </w:r>
          </w:p>
        </w:tc>
        <w:tc>
          <w:tcPr>
            <w:tcW w:w="0" w:type="auto"/>
            <w:tcBorders>
              <w:top w:val="nil"/>
              <w:left w:val="nil"/>
              <w:bottom w:val="single" w:color="auto" w:sz="4" w:space="0"/>
              <w:right w:val="single" w:color="auto" w:sz="4" w:space="0"/>
            </w:tcBorders>
            <w:shd w:val="clear" w:color="auto" w:fill="auto"/>
            <w:vAlign w:val="center"/>
          </w:tcPr>
          <w:p w14:paraId="02194966">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绿盟</w:t>
            </w:r>
          </w:p>
        </w:tc>
        <w:tc>
          <w:tcPr>
            <w:tcW w:w="0" w:type="auto"/>
            <w:tcBorders>
              <w:top w:val="nil"/>
              <w:left w:val="nil"/>
              <w:bottom w:val="single" w:color="auto" w:sz="4" w:space="0"/>
              <w:right w:val="single" w:color="auto" w:sz="4" w:space="0"/>
            </w:tcBorders>
            <w:shd w:val="clear" w:color="auto" w:fill="auto"/>
            <w:vAlign w:val="center"/>
          </w:tcPr>
          <w:p w14:paraId="252EFAE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WAFNX3-P100A-C</w:t>
            </w:r>
          </w:p>
        </w:tc>
        <w:tc>
          <w:tcPr>
            <w:tcW w:w="0" w:type="auto"/>
            <w:tcBorders>
              <w:top w:val="nil"/>
              <w:left w:val="nil"/>
              <w:bottom w:val="single" w:color="auto" w:sz="4" w:space="0"/>
              <w:right w:val="single" w:color="auto" w:sz="4" w:space="0"/>
            </w:tcBorders>
            <w:shd w:val="clear" w:color="auto" w:fill="auto"/>
            <w:vAlign w:val="center"/>
          </w:tcPr>
          <w:p w14:paraId="6A0A2C4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474263D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339EBE5">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1695A39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7A986D88">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07CE21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14</w:t>
            </w:r>
          </w:p>
        </w:tc>
        <w:tc>
          <w:tcPr>
            <w:tcW w:w="0" w:type="auto"/>
            <w:tcBorders>
              <w:top w:val="nil"/>
              <w:left w:val="nil"/>
              <w:bottom w:val="single" w:color="auto" w:sz="4" w:space="0"/>
              <w:right w:val="single" w:color="auto" w:sz="4" w:space="0"/>
            </w:tcBorders>
            <w:shd w:val="clear" w:color="auto" w:fill="auto"/>
            <w:vAlign w:val="center"/>
          </w:tcPr>
          <w:p w14:paraId="5034AED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入侵防御</w:t>
            </w:r>
          </w:p>
        </w:tc>
        <w:tc>
          <w:tcPr>
            <w:tcW w:w="0" w:type="auto"/>
            <w:tcBorders>
              <w:top w:val="nil"/>
              <w:left w:val="nil"/>
              <w:bottom w:val="single" w:color="auto" w:sz="4" w:space="0"/>
              <w:right w:val="single" w:color="auto" w:sz="4" w:space="0"/>
            </w:tcBorders>
            <w:shd w:val="clear" w:color="auto" w:fill="auto"/>
            <w:vAlign w:val="center"/>
          </w:tcPr>
          <w:p w14:paraId="05C79014">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绿盟</w:t>
            </w:r>
          </w:p>
        </w:tc>
        <w:tc>
          <w:tcPr>
            <w:tcW w:w="0" w:type="auto"/>
            <w:tcBorders>
              <w:top w:val="nil"/>
              <w:left w:val="nil"/>
              <w:bottom w:val="single" w:color="auto" w:sz="4" w:space="0"/>
              <w:right w:val="single" w:color="auto" w:sz="4" w:space="0"/>
            </w:tcBorders>
            <w:shd w:val="clear" w:color="auto" w:fill="auto"/>
            <w:vAlign w:val="center"/>
          </w:tcPr>
          <w:p w14:paraId="2FD2DB0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NIPSNX3-CH1330</w:t>
            </w:r>
          </w:p>
        </w:tc>
        <w:tc>
          <w:tcPr>
            <w:tcW w:w="0" w:type="auto"/>
            <w:tcBorders>
              <w:top w:val="nil"/>
              <w:left w:val="nil"/>
              <w:bottom w:val="single" w:color="auto" w:sz="4" w:space="0"/>
              <w:right w:val="single" w:color="auto" w:sz="4" w:space="0"/>
            </w:tcBorders>
            <w:shd w:val="clear" w:color="auto" w:fill="auto"/>
            <w:vAlign w:val="center"/>
          </w:tcPr>
          <w:p w14:paraId="42A617F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0DBF484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727CC0E">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0D9C701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709CD32B">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93FEF1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15</w:t>
            </w:r>
          </w:p>
        </w:tc>
        <w:tc>
          <w:tcPr>
            <w:tcW w:w="0" w:type="auto"/>
            <w:tcBorders>
              <w:top w:val="nil"/>
              <w:left w:val="nil"/>
              <w:bottom w:val="single" w:color="auto" w:sz="4" w:space="0"/>
              <w:right w:val="single" w:color="auto" w:sz="4" w:space="0"/>
            </w:tcBorders>
            <w:shd w:val="clear" w:color="auto" w:fill="auto"/>
            <w:vAlign w:val="center"/>
          </w:tcPr>
          <w:p w14:paraId="75B822D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堡垒机</w:t>
            </w:r>
          </w:p>
        </w:tc>
        <w:tc>
          <w:tcPr>
            <w:tcW w:w="0" w:type="auto"/>
            <w:tcBorders>
              <w:top w:val="nil"/>
              <w:left w:val="nil"/>
              <w:bottom w:val="single" w:color="auto" w:sz="4" w:space="0"/>
              <w:right w:val="single" w:color="auto" w:sz="4" w:space="0"/>
            </w:tcBorders>
            <w:shd w:val="clear" w:color="auto" w:fill="auto"/>
            <w:vAlign w:val="center"/>
          </w:tcPr>
          <w:p w14:paraId="238590D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思福迪</w:t>
            </w:r>
          </w:p>
        </w:tc>
        <w:tc>
          <w:tcPr>
            <w:tcW w:w="0" w:type="auto"/>
            <w:tcBorders>
              <w:top w:val="nil"/>
              <w:left w:val="nil"/>
              <w:bottom w:val="single" w:color="auto" w:sz="4" w:space="0"/>
              <w:right w:val="single" w:color="auto" w:sz="4" w:space="0"/>
            </w:tcBorders>
            <w:shd w:val="clear" w:color="auto" w:fill="auto"/>
            <w:vAlign w:val="center"/>
          </w:tcPr>
          <w:p w14:paraId="583ABBC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LOGbase-B550</w:t>
            </w:r>
          </w:p>
        </w:tc>
        <w:tc>
          <w:tcPr>
            <w:tcW w:w="0" w:type="auto"/>
            <w:tcBorders>
              <w:top w:val="nil"/>
              <w:left w:val="nil"/>
              <w:bottom w:val="single" w:color="auto" w:sz="4" w:space="0"/>
              <w:right w:val="single" w:color="auto" w:sz="4" w:space="0"/>
            </w:tcBorders>
            <w:shd w:val="clear" w:color="auto" w:fill="auto"/>
            <w:vAlign w:val="center"/>
          </w:tcPr>
          <w:p w14:paraId="4E6441F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2DEAE89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0B2AA9C">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30E0AA06">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2EF5674A">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151DEF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16</w:t>
            </w:r>
          </w:p>
        </w:tc>
        <w:tc>
          <w:tcPr>
            <w:tcW w:w="0" w:type="auto"/>
            <w:tcBorders>
              <w:top w:val="nil"/>
              <w:left w:val="nil"/>
              <w:bottom w:val="single" w:color="auto" w:sz="4" w:space="0"/>
              <w:right w:val="single" w:color="auto" w:sz="4" w:space="0"/>
            </w:tcBorders>
            <w:shd w:val="clear" w:color="auto" w:fill="auto"/>
            <w:vAlign w:val="center"/>
          </w:tcPr>
          <w:p w14:paraId="32214D00">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分布式存储节点</w:t>
            </w:r>
          </w:p>
        </w:tc>
        <w:tc>
          <w:tcPr>
            <w:tcW w:w="0" w:type="auto"/>
            <w:tcBorders>
              <w:top w:val="nil"/>
              <w:left w:val="nil"/>
              <w:bottom w:val="single" w:color="auto" w:sz="4" w:space="0"/>
              <w:right w:val="single" w:color="auto" w:sz="4" w:space="0"/>
            </w:tcBorders>
            <w:shd w:val="clear" w:color="auto" w:fill="auto"/>
            <w:vAlign w:val="center"/>
          </w:tcPr>
          <w:p w14:paraId="36B787E9">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浪潮</w:t>
            </w:r>
          </w:p>
        </w:tc>
        <w:tc>
          <w:tcPr>
            <w:tcW w:w="0" w:type="auto"/>
            <w:tcBorders>
              <w:top w:val="nil"/>
              <w:left w:val="nil"/>
              <w:bottom w:val="single" w:color="auto" w:sz="4" w:space="0"/>
              <w:right w:val="single" w:color="auto" w:sz="4" w:space="0"/>
            </w:tcBorders>
            <w:shd w:val="clear" w:color="auto" w:fill="auto"/>
            <w:vAlign w:val="center"/>
          </w:tcPr>
          <w:p w14:paraId="77F94224">
            <w:pPr>
              <w:widowControl/>
              <w:spacing w:line="360" w:lineRule="auto"/>
              <w:jc w:val="center"/>
              <w:rPr>
                <w:rFonts w:hint="eastAsia" w:ascii="宋体" w:hAnsi="宋体" w:eastAsia="宋体" w:cs="宋体"/>
                <w:color w:val="000000"/>
                <w:sz w:val="20"/>
              </w:rPr>
            </w:pPr>
            <w:r>
              <w:rPr>
                <w:rFonts w:hint="eastAsia" w:ascii="宋体" w:hAnsi="宋体" w:eastAsia="宋体" w:cs="宋体"/>
                <w:color w:val="000000"/>
                <w:sz w:val="20"/>
              </w:rPr>
              <w:t>IR5280M6</w:t>
            </w:r>
          </w:p>
        </w:tc>
        <w:tc>
          <w:tcPr>
            <w:tcW w:w="0" w:type="auto"/>
            <w:tcBorders>
              <w:top w:val="nil"/>
              <w:left w:val="nil"/>
              <w:bottom w:val="single" w:color="auto" w:sz="4" w:space="0"/>
              <w:right w:val="single" w:color="auto" w:sz="4" w:space="0"/>
            </w:tcBorders>
            <w:shd w:val="clear" w:color="auto" w:fill="auto"/>
            <w:vAlign w:val="center"/>
          </w:tcPr>
          <w:p w14:paraId="05D4E8C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2A2E7276">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3</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1862974">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7A0E215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7666BF40">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93654E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17</w:t>
            </w:r>
          </w:p>
        </w:tc>
        <w:tc>
          <w:tcPr>
            <w:tcW w:w="0" w:type="auto"/>
            <w:tcBorders>
              <w:top w:val="nil"/>
              <w:left w:val="nil"/>
              <w:bottom w:val="single" w:color="auto" w:sz="4" w:space="0"/>
              <w:right w:val="single" w:color="auto" w:sz="4" w:space="0"/>
            </w:tcBorders>
            <w:shd w:val="clear" w:color="auto" w:fill="auto"/>
            <w:vAlign w:val="center"/>
          </w:tcPr>
          <w:p w14:paraId="33CE9059">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万兆交换机</w:t>
            </w:r>
          </w:p>
        </w:tc>
        <w:tc>
          <w:tcPr>
            <w:tcW w:w="0" w:type="auto"/>
            <w:tcBorders>
              <w:top w:val="nil"/>
              <w:left w:val="nil"/>
              <w:bottom w:val="single" w:color="auto" w:sz="4" w:space="0"/>
              <w:right w:val="single" w:color="auto" w:sz="4" w:space="0"/>
            </w:tcBorders>
            <w:shd w:val="clear" w:color="auto" w:fill="auto"/>
            <w:vAlign w:val="center"/>
          </w:tcPr>
          <w:p w14:paraId="67D68258">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浪潮</w:t>
            </w:r>
          </w:p>
        </w:tc>
        <w:tc>
          <w:tcPr>
            <w:tcW w:w="0" w:type="auto"/>
            <w:tcBorders>
              <w:top w:val="nil"/>
              <w:left w:val="nil"/>
              <w:bottom w:val="single" w:color="auto" w:sz="4" w:space="0"/>
              <w:right w:val="single" w:color="auto" w:sz="4" w:space="0"/>
            </w:tcBorders>
            <w:shd w:val="clear" w:color="auto" w:fill="auto"/>
            <w:vAlign w:val="center"/>
          </w:tcPr>
          <w:p w14:paraId="7586F7D8">
            <w:pPr>
              <w:widowControl/>
              <w:spacing w:line="360" w:lineRule="auto"/>
              <w:jc w:val="center"/>
              <w:rPr>
                <w:rFonts w:hint="eastAsia" w:ascii="宋体" w:hAnsi="宋体" w:eastAsia="宋体" w:cs="宋体"/>
                <w:color w:val="000000"/>
                <w:sz w:val="20"/>
              </w:rPr>
            </w:pPr>
            <w:r>
              <w:rPr>
                <w:rFonts w:hint="eastAsia" w:ascii="宋体" w:hAnsi="宋体" w:eastAsia="宋体" w:cs="宋体"/>
                <w:color w:val="000000"/>
                <w:sz w:val="20"/>
              </w:rPr>
              <w:t>S6820-24XQ-E</w:t>
            </w:r>
          </w:p>
        </w:tc>
        <w:tc>
          <w:tcPr>
            <w:tcW w:w="0" w:type="auto"/>
            <w:tcBorders>
              <w:top w:val="nil"/>
              <w:left w:val="nil"/>
              <w:bottom w:val="single" w:color="auto" w:sz="4" w:space="0"/>
              <w:right w:val="single" w:color="auto" w:sz="4" w:space="0"/>
            </w:tcBorders>
            <w:shd w:val="clear" w:color="auto" w:fill="auto"/>
            <w:vAlign w:val="center"/>
          </w:tcPr>
          <w:p w14:paraId="7BEC8F8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15A1029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46C4B68">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338130D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512FD846">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A45D92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18</w:t>
            </w:r>
          </w:p>
        </w:tc>
        <w:tc>
          <w:tcPr>
            <w:tcW w:w="0" w:type="auto"/>
            <w:tcBorders>
              <w:top w:val="nil"/>
              <w:left w:val="nil"/>
              <w:bottom w:val="single" w:color="auto" w:sz="4" w:space="0"/>
              <w:right w:val="single" w:color="auto" w:sz="4" w:space="0"/>
            </w:tcBorders>
            <w:shd w:val="clear" w:color="auto" w:fill="auto"/>
            <w:vAlign w:val="center"/>
          </w:tcPr>
          <w:p w14:paraId="73587FAC">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千兆交换机</w:t>
            </w:r>
          </w:p>
        </w:tc>
        <w:tc>
          <w:tcPr>
            <w:tcW w:w="0" w:type="auto"/>
            <w:tcBorders>
              <w:top w:val="nil"/>
              <w:left w:val="nil"/>
              <w:bottom w:val="single" w:color="auto" w:sz="4" w:space="0"/>
              <w:right w:val="single" w:color="auto" w:sz="4" w:space="0"/>
            </w:tcBorders>
            <w:shd w:val="clear" w:color="auto" w:fill="auto"/>
            <w:vAlign w:val="center"/>
          </w:tcPr>
          <w:p w14:paraId="317DFC4F">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浪潮</w:t>
            </w:r>
          </w:p>
        </w:tc>
        <w:tc>
          <w:tcPr>
            <w:tcW w:w="0" w:type="auto"/>
            <w:tcBorders>
              <w:top w:val="nil"/>
              <w:left w:val="nil"/>
              <w:bottom w:val="single" w:color="auto" w:sz="4" w:space="0"/>
              <w:right w:val="single" w:color="auto" w:sz="4" w:space="0"/>
            </w:tcBorders>
            <w:shd w:val="clear" w:color="auto" w:fill="auto"/>
            <w:vAlign w:val="center"/>
          </w:tcPr>
          <w:p w14:paraId="4F0A2BF5">
            <w:pPr>
              <w:widowControl/>
              <w:spacing w:line="360" w:lineRule="auto"/>
              <w:jc w:val="center"/>
              <w:rPr>
                <w:rFonts w:hint="eastAsia" w:ascii="宋体" w:hAnsi="宋体" w:eastAsia="宋体" w:cs="宋体"/>
                <w:color w:val="000000"/>
                <w:sz w:val="20"/>
              </w:rPr>
            </w:pPr>
            <w:r>
              <w:rPr>
                <w:rFonts w:hint="eastAsia" w:ascii="宋体" w:hAnsi="宋体" w:eastAsia="宋体" w:cs="宋体"/>
                <w:color w:val="000000"/>
                <w:sz w:val="20"/>
              </w:rPr>
              <w:t>S5560-24TS-AC</w:t>
            </w:r>
          </w:p>
        </w:tc>
        <w:tc>
          <w:tcPr>
            <w:tcW w:w="0" w:type="auto"/>
            <w:tcBorders>
              <w:top w:val="nil"/>
              <w:left w:val="nil"/>
              <w:bottom w:val="single" w:color="auto" w:sz="4" w:space="0"/>
              <w:right w:val="single" w:color="auto" w:sz="4" w:space="0"/>
            </w:tcBorders>
            <w:shd w:val="clear" w:color="auto" w:fill="auto"/>
            <w:vAlign w:val="center"/>
          </w:tcPr>
          <w:p w14:paraId="24C0D6BC">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51E3223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017509E0">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3788619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5CBE96A4">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9B3039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19</w:t>
            </w:r>
          </w:p>
        </w:tc>
        <w:tc>
          <w:tcPr>
            <w:tcW w:w="0" w:type="auto"/>
            <w:tcBorders>
              <w:top w:val="nil"/>
              <w:left w:val="nil"/>
              <w:bottom w:val="single" w:color="auto" w:sz="4" w:space="0"/>
              <w:right w:val="single" w:color="auto" w:sz="4" w:space="0"/>
            </w:tcBorders>
            <w:shd w:val="clear" w:color="auto" w:fill="auto"/>
            <w:vAlign w:val="center"/>
          </w:tcPr>
          <w:p w14:paraId="1098E2A7">
            <w:pPr>
              <w:widowControl/>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漏洞扫描</w:t>
            </w:r>
          </w:p>
        </w:tc>
        <w:tc>
          <w:tcPr>
            <w:tcW w:w="0" w:type="auto"/>
            <w:tcBorders>
              <w:top w:val="nil"/>
              <w:left w:val="nil"/>
              <w:bottom w:val="single" w:color="auto" w:sz="4" w:space="0"/>
              <w:right w:val="single" w:color="auto" w:sz="4" w:space="0"/>
            </w:tcBorders>
            <w:shd w:val="clear" w:color="auto" w:fill="auto"/>
            <w:vAlign w:val="center"/>
          </w:tcPr>
          <w:p w14:paraId="13DC2355">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绿盟</w:t>
            </w:r>
          </w:p>
        </w:tc>
        <w:tc>
          <w:tcPr>
            <w:tcW w:w="0" w:type="auto"/>
            <w:tcBorders>
              <w:top w:val="nil"/>
              <w:left w:val="nil"/>
              <w:bottom w:val="single" w:color="auto" w:sz="4" w:space="0"/>
              <w:right w:val="single" w:color="auto" w:sz="4" w:space="0"/>
            </w:tcBorders>
            <w:shd w:val="clear" w:color="auto" w:fill="auto"/>
            <w:vAlign w:val="center"/>
          </w:tcPr>
          <w:p w14:paraId="2D948020">
            <w:pPr>
              <w:widowControl/>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RSAS NX3 SERIES</w:t>
            </w:r>
          </w:p>
        </w:tc>
        <w:tc>
          <w:tcPr>
            <w:tcW w:w="0" w:type="auto"/>
            <w:tcBorders>
              <w:top w:val="nil"/>
              <w:left w:val="nil"/>
              <w:bottom w:val="single" w:color="auto" w:sz="4" w:space="0"/>
              <w:right w:val="single" w:color="auto" w:sz="4" w:space="0"/>
            </w:tcBorders>
            <w:shd w:val="clear" w:color="auto" w:fill="auto"/>
            <w:vAlign w:val="center"/>
          </w:tcPr>
          <w:p w14:paraId="2923486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4FDAFD0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6D54589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省地质资料馆机房</w:t>
            </w:r>
          </w:p>
        </w:tc>
        <w:tc>
          <w:tcPr>
            <w:tcW w:w="0" w:type="auto"/>
            <w:tcBorders>
              <w:top w:val="nil"/>
              <w:left w:val="nil"/>
              <w:bottom w:val="single" w:color="auto" w:sz="4" w:space="0"/>
              <w:right w:val="single" w:color="auto" w:sz="4" w:space="0"/>
            </w:tcBorders>
            <w:shd w:val="clear" w:color="auto" w:fill="auto"/>
            <w:vAlign w:val="center"/>
          </w:tcPr>
          <w:p w14:paraId="702F8F7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0290CFD0">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48B9654">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w:t>
            </w:r>
          </w:p>
        </w:tc>
        <w:tc>
          <w:tcPr>
            <w:tcW w:w="0" w:type="auto"/>
            <w:tcBorders>
              <w:top w:val="nil"/>
              <w:left w:val="nil"/>
              <w:bottom w:val="single" w:color="auto" w:sz="4" w:space="0"/>
              <w:right w:val="single" w:color="auto" w:sz="4" w:space="0"/>
            </w:tcBorders>
            <w:shd w:val="clear" w:color="auto" w:fill="auto"/>
            <w:vAlign w:val="center"/>
          </w:tcPr>
          <w:p w14:paraId="06AE8262">
            <w:pPr>
              <w:widowControl/>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日志审计</w:t>
            </w:r>
          </w:p>
        </w:tc>
        <w:tc>
          <w:tcPr>
            <w:tcW w:w="0" w:type="auto"/>
            <w:tcBorders>
              <w:top w:val="nil"/>
              <w:left w:val="nil"/>
              <w:bottom w:val="single" w:color="auto" w:sz="4" w:space="0"/>
              <w:right w:val="single" w:color="auto" w:sz="4" w:space="0"/>
            </w:tcBorders>
            <w:shd w:val="clear" w:color="auto" w:fill="auto"/>
            <w:vAlign w:val="center"/>
          </w:tcPr>
          <w:p w14:paraId="1C26EBD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绿盟</w:t>
            </w:r>
          </w:p>
        </w:tc>
        <w:tc>
          <w:tcPr>
            <w:tcW w:w="0" w:type="auto"/>
            <w:tcBorders>
              <w:top w:val="nil"/>
              <w:left w:val="nil"/>
              <w:bottom w:val="single" w:color="auto" w:sz="4" w:space="0"/>
              <w:right w:val="single" w:color="auto" w:sz="4" w:space="0"/>
            </w:tcBorders>
            <w:shd w:val="clear" w:color="auto" w:fill="auto"/>
            <w:vAlign w:val="center"/>
          </w:tcPr>
          <w:p w14:paraId="4FEEAD19">
            <w:pPr>
              <w:widowControl/>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SAS NX3 SERIES</w:t>
            </w:r>
          </w:p>
        </w:tc>
        <w:tc>
          <w:tcPr>
            <w:tcW w:w="0" w:type="auto"/>
            <w:tcBorders>
              <w:top w:val="nil"/>
              <w:left w:val="nil"/>
              <w:bottom w:val="single" w:color="auto" w:sz="4" w:space="0"/>
              <w:right w:val="single" w:color="auto" w:sz="4" w:space="0"/>
            </w:tcBorders>
            <w:shd w:val="clear" w:color="auto" w:fill="auto"/>
            <w:vAlign w:val="center"/>
          </w:tcPr>
          <w:p w14:paraId="0AEE3B9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0834BF5C">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1A72A676">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14C865A4">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6E40B23B">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15D0F76">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21</w:t>
            </w:r>
          </w:p>
        </w:tc>
        <w:tc>
          <w:tcPr>
            <w:tcW w:w="0" w:type="auto"/>
            <w:tcBorders>
              <w:top w:val="nil"/>
              <w:left w:val="nil"/>
              <w:bottom w:val="single" w:color="auto" w:sz="4" w:space="0"/>
              <w:right w:val="single" w:color="auto" w:sz="4" w:space="0"/>
            </w:tcBorders>
            <w:shd w:val="clear" w:color="auto" w:fill="auto"/>
            <w:vAlign w:val="center"/>
          </w:tcPr>
          <w:p w14:paraId="56F27D35">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防火墙</w:t>
            </w:r>
          </w:p>
        </w:tc>
        <w:tc>
          <w:tcPr>
            <w:tcW w:w="0" w:type="auto"/>
            <w:tcBorders>
              <w:top w:val="nil"/>
              <w:left w:val="nil"/>
              <w:bottom w:val="single" w:color="auto" w:sz="4" w:space="0"/>
              <w:right w:val="single" w:color="auto" w:sz="4" w:space="0"/>
            </w:tcBorders>
            <w:shd w:val="clear" w:color="auto" w:fill="auto"/>
            <w:vAlign w:val="center"/>
          </w:tcPr>
          <w:p w14:paraId="230A9DB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启明星辰</w:t>
            </w:r>
          </w:p>
        </w:tc>
        <w:tc>
          <w:tcPr>
            <w:tcW w:w="0" w:type="auto"/>
            <w:tcBorders>
              <w:top w:val="nil"/>
              <w:left w:val="nil"/>
              <w:bottom w:val="single" w:color="auto" w:sz="4" w:space="0"/>
              <w:right w:val="single" w:color="auto" w:sz="4" w:space="0"/>
            </w:tcBorders>
            <w:shd w:val="clear" w:color="auto" w:fill="auto"/>
            <w:vAlign w:val="center"/>
          </w:tcPr>
          <w:p w14:paraId="7127EF0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天清汉马 USG-610DP</w:t>
            </w:r>
          </w:p>
        </w:tc>
        <w:tc>
          <w:tcPr>
            <w:tcW w:w="0" w:type="auto"/>
            <w:tcBorders>
              <w:top w:val="nil"/>
              <w:left w:val="nil"/>
              <w:bottom w:val="single" w:color="auto" w:sz="4" w:space="0"/>
              <w:right w:val="single" w:color="auto" w:sz="4" w:space="0"/>
            </w:tcBorders>
            <w:shd w:val="clear" w:color="auto" w:fill="auto"/>
            <w:vAlign w:val="center"/>
          </w:tcPr>
          <w:p w14:paraId="16F5FD5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5F11207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3E4102E">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13AA04D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58B5A4F9">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4944D5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22</w:t>
            </w:r>
          </w:p>
        </w:tc>
        <w:tc>
          <w:tcPr>
            <w:tcW w:w="0" w:type="auto"/>
            <w:tcBorders>
              <w:top w:val="nil"/>
              <w:left w:val="nil"/>
              <w:bottom w:val="single" w:color="auto" w:sz="4" w:space="0"/>
              <w:right w:val="single" w:color="auto" w:sz="4" w:space="0"/>
            </w:tcBorders>
            <w:shd w:val="clear" w:color="auto" w:fill="auto"/>
            <w:vAlign w:val="center"/>
          </w:tcPr>
          <w:p w14:paraId="208AB4E2">
            <w:pPr>
              <w:widowControl/>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数据库审计</w:t>
            </w:r>
          </w:p>
        </w:tc>
        <w:tc>
          <w:tcPr>
            <w:tcW w:w="0" w:type="auto"/>
            <w:tcBorders>
              <w:top w:val="nil"/>
              <w:left w:val="nil"/>
              <w:bottom w:val="single" w:color="auto" w:sz="4" w:space="0"/>
              <w:right w:val="single" w:color="auto" w:sz="4" w:space="0"/>
            </w:tcBorders>
            <w:shd w:val="clear" w:color="auto" w:fill="auto"/>
            <w:vAlign w:val="center"/>
          </w:tcPr>
          <w:p w14:paraId="4993011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启明星辰</w:t>
            </w:r>
          </w:p>
        </w:tc>
        <w:tc>
          <w:tcPr>
            <w:tcW w:w="0" w:type="auto"/>
            <w:tcBorders>
              <w:top w:val="nil"/>
              <w:left w:val="nil"/>
              <w:bottom w:val="single" w:color="auto" w:sz="4" w:space="0"/>
              <w:right w:val="single" w:color="auto" w:sz="4" w:space="0"/>
            </w:tcBorders>
            <w:shd w:val="clear" w:color="auto" w:fill="auto"/>
            <w:vAlign w:val="center"/>
          </w:tcPr>
          <w:p w14:paraId="78FE66C9">
            <w:pPr>
              <w:widowControl/>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GE1500ER-S</w:t>
            </w:r>
          </w:p>
        </w:tc>
        <w:tc>
          <w:tcPr>
            <w:tcW w:w="0" w:type="auto"/>
            <w:tcBorders>
              <w:top w:val="nil"/>
              <w:left w:val="nil"/>
              <w:bottom w:val="single" w:color="auto" w:sz="4" w:space="0"/>
              <w:right w:val="single" w:color="auto" w:sz="4" w:space="0"/>
            </w:tcBorders>
            <w:shd w:val="clear" w:color="auto" w:fill="auto"/>
            <w:vAlign w:val="center"/>
          </w:tcPr>
          <w:p w14:paraId="61E75CE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6F67DEF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4D3AF93">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549D4D8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14E41B5A">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87977F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23</w:t>
            </w:r>
          </w:p>
        </w:tc>
        <w:tc>
          <w:tcPr>
            <w:tcW w:w="0" w:type="auto"/>
            <w:tcBorders>
              <w:top w:val="nil"/>
              <w:left w:val="nil"/>
              <w:bottom w:val="single" w:color="auto" w:sz="4" w:space="0"/>
              <w:right w:val="single" w:color="auto" w:sz="4" w:space="0"/>
            </w:tcBorders>
            <w:shd w:val="clear" w:color="auto" w:fill="auto"/>
            <w:vAlign w:val="center"/>
          </w:tcPr>
          <w:p w14:paraId="368AACB2">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千兆交换机</w:t>
            </w:r>
          </w:p>
        </w:tc>
        <w:tc>
          <w:tcPr>
            <w:tcW w:w="0" w:type="auto"/>
            <w:tcBorders>
              <w:top w:val="nil"/>
              <w:left w:val="nil"/>
              <w:bottom w:val="single" w:color="auto" w:sz="4" w:space="0"/>
              <w:right w:val="single" w:color="auto" w:sz="4" w:space="0"/>
            </w:tcBorders>
            <w:shd w:val="clear" w:color="auto" w:fill="auto"/>
            <w:vAlign w:val="center"/>
          </w:tcPr>
          <w:p w14:paraId="20DE61EF">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华三</w:t>
            </w:r>
          </w:p>
        </w:tc>
        <w:tc>
          <w:tcPr>
            <w:tcW w:w="0" w:type="auto"/>
            <w:tcBorders>
              <w:top w:val="nil"/>
              <w:left w:val="nil"/>
              <w:bottom w:val="single" w:color="auto" w:sz="4" w:space="0"/>
              <w:right w:val="single" w:color="auto" w:sz="4" w:space="0"/>
            </w:tcBorders>
            <w:shd w:val="clear" w:color="auto" w:fill="auto"/>
            <w:vAlign w:val="center"/>
          </w:tcPr>
          <w:p w14:paraId="3DC1B1FC">
            <w:pPr>
              <w:widowControl/>
              <w:spacing w:line="360" w:lineRule="auto"/>
              <w:jc w:val="center"/>
              <w:rPr>
                <w:rFonts w:hint="eastAsia" w:ascii="宋体" w:hAnsi="宋体" w:eastAsia="宋体" w:cs="宋体"/>
                <w:color w:val="000000"/>
                <w:sz w:val="20"/>
              </w:rPr>
            </w:pPr>
            <w:r>
              <w:rPr>
                <w:rFonts w:hint="eastAsia" w:ascii="宋体" w:hAnsi="宋体" w:eastAsia="宋体" w:cs="宋体"/>
                <w:color w:val="000000"/>
                <w:sz w:val="20"/>
              </w:rPr>
              <w:t>S5130</w:t>
            </w:r>
          </w:p>
        </w:tc>
        <w:tc>
          <w:tcPr>
            <w:tcW w:w="0" w:type="auto"/>
            <w:tcBorders>
              <w:top w:val="nil"/>
              <w:left w:val="nil"/>
              <w:bottom w:val="single" w:color="auto" w:sz="4" w:space="0"/>
              <w:right w:val="single" w:color="auto" w:sz="4" w:space="0"/>
            </w:tcBorders>
            <w:shd w:val="clear" w:color="auto" w:fill="auto"/>
            <w:vAlign w:val="center"/>
          </w:tcPr>
          <w:p w14:paraId="11C0051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5D46A9F6">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8DD5A9F">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7C77A45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3393762E">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0D618E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24</w:t>
            </w:r>
          </w:p>
        </w:tc>
        <w:tc>
          <w:tcPr>
            <w:tcW w:w="0" w:type="auto"/>
            <w:tcBorders>
              <w:top w:val="nil"/>
              <w:left w:val="nil"/>
              <w:bottom w:val="single" w:color="auto" w:sz="4" w:space="0"/>
              <w:right w:val="single" w:color="auto" w:sz="4" w:space="0"/>
            </w:tcBorders>
            <w:shd w:val="clear" w:color="auto" w:fill="auto"/>
            <w:vAlign w:val="center"/>
          </w:tcPr>
          <w:p w14:paraId="6AF9EC9D">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外网交换机</w:t>
            </w:r>
          </w:p>
        </w:tc>
        <w:tc>
          <w:tcPr>
            <w:tcW w:w="0" w:type="auto"/>
            <w:tcBorders>
              <w:top w:val="nil"/>
              <w:left w:val="nil"/>
              <w:bottom w:val="single" w:color="auto" w:sz="4" w:space="0"/>
              <w:right w:val="single" w:color="auto" w:sz="4" w:space="0"/>
            </w:tcBorders>
            <w:shd w:val="clear" w:color="auto" w:fill="auto"/>
            <w:vAlign w:val="center"/>
          </w:tcPr>
          <w:p w14:paraId="27B6EEF7">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华为</w:t>
            </w:r>
          </w:p>
        </w:tc>
        <w:tc>
          <w:tcPr>
            <w:tcW w:w="0" w:type="auto"/>
            <w:tcBorders>
              <w:top w:val="nil"/>
              <w:left w:val="nil"/>
              <w:bottom w:val="single" w:color="auto" w:sz="4" w:space="0"/>
              <w:right w:val="single" w:color="auto" w:sz="4" w:space="0"/>
            </w:tcBorders>
            <w:shd w:val="clear" w:color="auto" w:fill="auto"/>
            <w:vAlign w:val="center"/>
          </w:tcPr>
          <w:p w14:paraId="35ECB1D6">
            <w:pPr>
              <w:widowControl/>
              <w:spacing w:line="360" w:lineRule="auto"/>
              <w:jc w:val="center"/>
              <w:rPr>
                <w:rFonts w:hint="eastAsia" w:ascii="宋体" w:hAnsi="宋体" w:eastAsia="宋体" w:cs="宋体"/>
                <w:color w:val="000000"/>
                <w:sz w:val="20"/>
              </w:rPr>
            </w:pPr>
            <w:r>
              <w:rPr>
                <w:rFonts w:hint="eastAsia" w:ascii="宋体" w:hAnsi="宋体" w:eastAsia="宋体" w:cs="宋体"/>
                <w:color w:val="000000"/>
                <w:sz w:val="20"/>
              </w:rPr>
              <w:t>S5720-52P-EI-AC</w:t>
            </w:r>
          </w:p>
        </w:tc>
        <w:tc>
          <w:tcPr>
            <w:tcW w:w="0" w:type="auto"/>
            <w:tcBorders>
              <w:top w:val="nil"/>
              <w:left w:val="nil"/>
              <w:bottom w:val="single" w:color="auto" w:sz="4" w:space="0"/>
              <w:right w:val="single" w:color="auto" w:sz="4" w:space="0"/>
            </w:tcBorders>
            <w:shd w:val="clear" w:color="auto" w:fill="auto"/>
            <w:vAlign w:val="center"/>
          </w:tcPr>
          <w:p w14:paraId="3EFCE56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68BEDA9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01062858">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38DB968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21B19124">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7299CFB">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25</w:t>
            </w:r>
          </w:p>
        </w:tc>
        <w:tc>
          <w:tcPr>
            <w:tcW w:w="0" w:type="auto"/>
            <w:tcBorders>
              <w:top w:val="nil"/>
              <w:left w:val="nil"/>
              <w:bottom w:val="single" w:color="auto" w:sz="4" w:space="0"/>
              <w:right w:val="single" w:color="auto" w:sz="4" w:space="0"/>
            </w:tcBorders>
            <w:shd w:val="clear" w:color="auto" w:fill="auto"/>
            <w:vAlign w:val="center"/>
          </w:tcPr>
          <w:p w14:paraId="050F5381">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备份一体机</w:t>
            </w:r>
          </w:p>
        </w:tc>
        <w:tc>
          <w:tcPr>
            <w:tcW w:w="0" w:type="auto"/>
            <w:tcBorders>
              <w:top w:val="nil"/>
              <w:left w:val="nil"/>
              <w:bottom w:val="single" w:color="auto" w:sz="4" w:space="0"/>
              <w:right w:val="single" w:color="auto" w:sz="4" w:space="0"/>
            </w:tcBorders>
            <w:shd w:val="clear" w:color="auto" w:fill="auto"/>
            <w:vAlign w:val="center"/>
          </w:tcPr>
          <w:p w14:paraId="46540FDE">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壹进制</w:t>
            </w:r>
          </w:p>
        </w:tc>
        <w:tc>
          <w:tcPr>
            <w:tcW w:w="0" w:type="auto"/>
            <w:tcBorders>
              <w:top w:val="nil"/>
              <w:left w:val="nil"/>
              <w:bottom w:val="single" w:color="auto" w:sz="4" w:space="0"/>
              <w:right w:val="single" w:color="auto" w:sz="4" w:space="0"/>
            </w:tcBorders>
            <w:shd w:val="clear" w:color="auto" w:fill="auto"/>
            <w:vAlign w:val="center"/>
          </w:tcPr>
          <w:p w14:paraId="7FF8D8D3">
            <w:pPr>
              <w:widowControl/>
              <w:spacing w:line="360" w:lineRule="auto"/>
              <w:jc w:val="center"/>
              <w:rPr>
                <w:rFonts w:hint="eastAsia" w:ascii="宋体" w:hAnsi="宋体" w:eastAsia="宋体" w:cs="宋体"/>
                <w:color w:val="000000"/>
                <w:sz w:val="20"/>
              </w:rPr>
            </w:pPr>
            <w:r>
              <w:rPr>
                <w:rFonts w:hint="eastAsia" w:ascii="宋体" w:hAnsi="宋体" w:eastAsia="宋体" w:cs="宋体"/>
                <w:color w:val="000000"/>
                <w:sz w:val="20"/>
              </w:rPr>
              <w:t>UnaDPM3012</w:t>
            </w:r>
          </w:p>
        </w:tc>
        <w:tc>
          <w:tcPr>
            <w:tcW w:w="0" w:type="auto"/>
            <w:tcBorders>
              <w:top w:val="nil"/>
              <w:left w:val="nil"/>
              <w:bottom w:val="single" w:color="auto" w:sz="4" w:space="0"/>
              <w:right w:val="single" w:color="auto" w:sz="4" w:space="0"/>
            </w:tcBorders>
            <w:shd w:val="clear" w:color="auto" w:fill="auto"/>
            <w:vAlign w:val="center"/>
          </w:tcPr>
          <w:p w14:paraId="60399E7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bottom"/>
          </w:tcPr>
          <w:p w14:paraId="02F4836C">
            <w:pPr>
              <w:widowControl/>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9BE235B">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3F29F05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2026年1月过保</w:t>
            </w:r>
          </w:p>
        </w:tc>
      </w:tr>
      <w:tr w14:paraId="794B7BC7">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1132A7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26</w:t>
            </w:r>
          </w:p>
        </w:tc>
        <w:tc>
          <w:tcPr>
            <w:tcW w:w="0" w:type="auto"/>
            <w:tcBorders>
              <w:top w:val="nil"/>
              <w:left w:val="nil"/>
              <w:bottom w:val="single" w:color="auto" w:sz="4" w:space="0"/>
              <w:right w:val="single" w:color="auto" w:sz="4" w:space="0"/>
            </w:tcBorders>
            <w:shd w:val="clear" w:color="auto" w:fill="auto"/>
            <w:vAlign w:val="center"/>
          </w:tcPr>
          <w:p w14:paraId="7EA402B8">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内网交换机</w:t>
            </w:r>
          </w:p>
        </w:tc>
        <w:tc>
          <w:tcPr>
            <w:tcW w:w="0" w:type="auto"/>
            <w:tcBorders>
              <w:top w:val="nil"/>
              <w:left w:val="nil"/>
              <w:bottom w:val="single" w:color="auto" w:sz="4" w:space="0"/>
              <w:right w:val="single" w:color="auto" w:sz="4" w:space="0"/>
            </w:tcBorders>
            <w:shd w:val="clear" w:color="auto" w:fill="auto"/>
            <w:vAlign w:val="center"/>
          </w:tcPr>
          <w:p w14:paraId="6B1B3406">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华为</w:t>
            </w:r>
          </w:p>
        </w:tc>
        <w:tc>
          <w:tcPr>
            <w:tcW w:w="0" w:type="auto"/>
            <w:tcBorders>
              <w:top w:val="nil"/>
              <w:left w:val="nil"/>
              <w:bottom w:val="single" w:color="auto" w:sz="4" w:space="0"/>
              <w:right w:val="single" w:color="auto" w:sz="4" w:space="0"/>
            </w:tcBorders>
            <w:shd w:val="clear" w:color="auto" w:fill="auto"/>
            <w:vAlign w:val="center"/>
          </w:tcPr>
          <w:p w14:paraId="0116E039">
            <w:pPr>
              <w:widowControl/>
              <w:spacing w:line="360" w:lineRule="auto"/>
              <w:jc w:val="center"/>
              <w:rPr>
                <w:rFonts w:hint="eastAsia" w:ascii="宋体" w:hAnsi="宋体" w:eastAsia="宋体" w:cs="宋体"/>
                <w:color w:val="000000"/>
                <w:sz w:val="20"/>
              </w:rPr>
            </w:pPr>
            <w:r>
              <w:rPr>
                <w:rFonts w:hint="eastAsia" w:ascii="宋体" w:hAnsi="宋体" w:eastAsia="宋体" w:cs="宋体"/>
                <w:color w:val="000000"/>
                <w:sz w:val="20"/>
              </w:rPr>
              <w:t>S5735S-S24T4X-X</w:t>
            </w:r>
          </w:p>
        </w:tc>
        <w:tc>
          <w:tcPr>
            <w:tcW w:w="0" w:type="auto"/>
            <w:tcBorders>
              <w:top w:val="nil"/>
              <w:left w:val="nil"/>
              <w:bottom w:val="single" w:color="auto" w:sz="4" w:space="0"/>
              <w:right w:val="single" w:color="auto" w:sz="4" w:space="0"/>
            </w:tcBorders>
            <w:shd w:val="clear" w:color="auto" w:fill="auto"/>
            <w:vAlign w:val="center"/>
          </w:tcPr>
          <w:p w14:paraId="6C38DC1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3247F4F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895EB01">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09F4375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2026年1月过保</w:t>
            </w:r>
          </w:p>
        </w:tc>
      </w:tr>
      <w:tr w14:paraId="20EC4F0D">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5C5CC9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27</w:t>
            </w:r>
          </w:p>
        </w:tc>
        <w:tc>
          <w:tcPr>
            <w:tcW w:w="0" w:type="auto"/>
            <w:tcBorders>
              <w:top w:val="nil"/>
              <w:left w:val="nil"/>
              <w:bottom w:val="single" w:color="auto" w:sz="4" w:space="0"/>
              <w:right w:val="single" w:color="auto" w:sz="4" w:space="0"/>
            </w:tcBorders>
            <w:shd w:val="clear" w:color="auto" w:fill="auto"/>
            <w:vAlign w:val="center"/>
          </w:tcPr>
          <w:p w14:paraId="71D11E02">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网络摄像机</w:t>
            </w:r>
          </w:p>
        </w:tc>
        <w:tc>
          <w:tcPr>
            <w:tcW w:w="0" w:type="auto"/>
            <w:tcBorders>
              <w:top w:val="nil"/>
              <w:left w:val="nil"/>
              <w:bottom w:val="single" w:color="auto" w:sz="4" w:space="0"/>
              <w:right w:val="single" w:color="auto" w:sz="4" w:space="0"/>
            </w:tcBorders>
            <w:shd w:val="clear" w:color="auto" w:fill="auto"/>
            <w:vAlign w:val="center"/>
          </w:tcPr>
          <w:p w14:paraId="158B27B0">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海康威视</w:t>
            </w:r>
          </w:p>
        </w:tc>
        <w:tc>
          <w:tcPr>
            <w:tcW w:w="0" w:type="auto"/>
            <w:tcBorders>
              <w:top w:val="nil"/>
              <w:left w:val="nil"/>
              <w:bottom w:val="single" w:color="auto" w:sz="4" w:space="0"/>
              <w:right w:val="single" w:color="auto" w:sz="4" w:space="0"/>
            </w:tcBorders>
            <w:shd w:val="clear" w:color="auto" w:fill="auto"/>
            <w:vAlign w:val="center"/>
          </w:tcPr>
          <w:p w14:paraId="3BBD49A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DS-2CD2345CV4-I</w:t>
            </w:r>
          </w:p>
        </w:tc>
        <w:tc>
          <w:tcPr>
            <w:tcW w:w="0" w:type="auto"/>
            <w:tcBorders>
              <w:top w:val="nil"/>
              <w:left w:val="nil"/>
              <w:bottom w:val="single" w:color="auto" w:sz="4" w:space="0"/>
              <w:right w:val="single" w:color="auto" w:sz="4" w:space="0"/>
            </w:tcBorders>
            <w:shd w:val="clear" w:color="auto" w:fill="auto"/>
            <w:vAlign w:val="center"/>
          </w:tcPr>
          <w:p w14:paraId="6A7698D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306D3632">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23</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5D7BAA6">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5D9D975B">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0A607A02">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C0AD52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28</w:t>
            </w:r>
          </w:p>
        </w:tc>
        <w:tc>
          <w:tcPr>
            <w:tcW w:w="0" w:type="auto"/>
            <w:tcBorders>
              <w:top w:val="nil"/>
              <w:left w:val="nil"/>
              <w:bottom w:val="single" w:color="auto" w:sz="4" w:space="0"/>
              <w:right w:val="single" w:color="auto" w:sz="4" w:space="0"/>
            </w:tcBorders>
            <w:shd w:val="clear" w:color="auto" w:fill="auto"/>
            <w:vAlign w:val="center"/>
          </w:tcPr>
          <w:p w14:paraId="47487B04">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可视化烟雾探测器</w:t>
            </w:r>
          </w:p>
        </w:tc>
        <w:tc>
          <w:tcPr>
            <w:tcW w:w="0" w:type="auto"/>
            <w:tcBorders>
              <w:top w:val="nil"/>
              <w:left w:val="nil"/>
              <w:bottom w:val="single" w:color="auto" w:sz="4" w:space="0"/>
              <w:right w:val="single" w:color="auto" w:sz="4" w:space="0"/>
            </w:tcBorders>
            <w:shd w:val="clear" w:color="auto" w:fill="auto"/>
            <w:vAlign w:val="center"/>
          </w:tcPr>
          <w:p w14:paraId="2ECD4386">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海康威视</w:t>
            </w:r>
          </w:p>
        </w:tc>
        <w:tc>
          <w:tcPr>
            <w:tcW w:w="0" w:type="auto"/>
            <w:tcBorders>
              <w:top w:val="nil"/>
              <w:left w:val="nil"/>
              <w:bottom w:val="single" w:color="auto" w:sz="4" w:space="0"/>
              <w:right w:val="single" w:color="auto" w:sz="4" w:space="0"/>
            </w:tcBorders>
            <w:shd w:val="clear" w:color="auto" w:fill="auto"/>
            <w:vAlign w:val="center"/>
          </w:tcPr>
          <w:p w14:paraId="4AECC8F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NP-FVY210-P</w:t>
            </w:r>
          </w:p>
        </w:tc>
        <w:tc>
          <w:tcPr>
            <w:tcW w:w="0" w:type="auto"/>
            <w:tcBorders>
              <w:top w:val="nil"/>
              <w:left w:val="nil"/>
              <w:bottom w:val="single" w:color="auto" w:sz="4" w:space="0"/>
              <w:right w:val="single" w:color="auto" w:sz="4" w:space="0"/>
            </w:tcBorders>
            <w:shd w:val="clear" w:color="auto" w:fill="auto"/>
            <w:vAlign w:val="center"/>
          </w:tcPr>
          <w:p w14:paraId="3B6C05BB">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3A39543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10</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19C9A99">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59FE92F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5817D66E">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81526F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29</w:t>
            </w:r>
          </w:p>
        </w:tc>
        <w:tc>
          <w:tcPr>
            <w:tcW w:w="0" w:type="auto"/>
            <w:tcBorders>
              <w:top w:val="nil"/>
              <w:left w:val="nil"/>
              <w:bottom w:val="single" w:color="auto" w:sz="4" w:space="0"/>
              <w:right w:val="single" w:color="auto" w:sz="4" w:space="0"/>
            </w:tcBorders>
            <w:shd w:val="clear" w:color="auto" w:fill="auto"/>
            <w:vAlign w:val="center"/>
          </w:tcPr>
          <w:p w14:paraId="4EA8603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烟感硬盘录像机</w:t>
            </w:r>
          </w:p>
        </w:tc>
        <w:tc>
          <w:tcPr>
            <w:tcW w:w="0" w:type="auto"/>
            <w:tcBorders>
              <w:top w:val="nil"/>
              <w:left w:val="nil"/>
              <w:bottom w:val="single" w:color="auto" w:sz="4" w:space="0"/>
              <w:right w:val="single" w:color="auto" w:sz="4" w:space="0"/>
            </w:tcBorders>
            <w:shd w:val="clear" w:color="auto" w:fill="auto"/>
            <w:vAlign w:val="center"/>
          </w:tcPr>
          <w:p w14:paraId="2EF70FB2">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海康威视</w:t>
            </w:r>
          </w:p>
        </w:tc>
        <w:tc>
          <w:tcPr>
            <w:tcW w:w="0" w:type="auto"/>
            <w:tcBorders>
              <w:top w:val="nil"/>
              <w:left w:val="nil"/>
              <w:bottom w:val="single" w:color="auto" w:sz="4" w:space="0"/>
              <w:right w:val="single" w:color="auto" w:sz="4" w:space="0"/>
            </w:tcBorders>
            <w:shd w:val="clear" w:color="auto" w:fill="auto"/>
            <w:vAlign w:val="center"/>
          </w:tcPr>
          <w:p w14:paraId="0C99901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DS-8616NX-I8</w:t>
            </w:r>
          </w:p>
        </w:tc>
        <w:tc>
          <w:tcPr>
            <w:tcW w:w="0" w:type="auto"/>
            <w:tcBorders>
              <w:top w:val="nil"/>
              <w:left w:val="nil"/>
              <w:bottom w:val="single" w:color="auto" w:sz="4" w:space="0"/>
              <w:right w:val="single" w:color="auto" w:sz="4" w:space="0"/>
            </w:tcBorders>
            <w:shd w:val="clear" w:color="auto" w:fill="auto"/>
            <w:vAlign w:val="center"/>
          </w:tcPr>
          <w:p w14:paraId="4DB65E8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0CD7C01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1521339F">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390C85D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3CA34ECA">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27EAD0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30</w:t>
            </w:r>
          </w:p>
        </w:tc>
        <w:tc>
          <w:tcPr>
            <w:tcW w:w="0" w:type="auto"/>
            <w:tcBorders>
              <w:top w:val="nil"/>
              <w:left w:val="nil"/>
              <w:bottom w:val="single" w:color="auto" w:sz="4" w:space="0"/>
              <w:right w:val="single" w:color="auto" w:sz="4" w:space="0"/>
            </w:tcBorders>
            <w:shd w:val="clear" w:color="auto" w:fill="auto"/>
            <w:vAlign w:val="center"/>
          </w:tcPr>
          <w:p w14:paraId="12A42444">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监控硬盘录像机</w:t>
            </w:r>
          </w:p>
        </w:tc>
        <w:tc>
          <w:tcPr>
            <w:tcW w:w="0" w:type="auto"/>
            <w:tcBorders>
              <w:top w:val="nil"/>
              <w:left w:val="nil"/>
              <w:bottom w:val="single" w:color="auto" w:sz="4" w:space="0"/>
              <w:right w:val="single" w:color="auto" w:sz="4" w:space="0"/>
            </w:tcBorders>
            <w:shd w:val="clear" w:color="auto" w:fill="auto"/>
            <w:vAlign w:val="center"/>
          </w:tcPr>
          <w:p w14:paraId="5F3CF727">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海康威视</w:t>
            </w:r>
          </w:p>
        </w:tc>
        <w:tc>
          <w:tcPr>
            <w:tcW w:w="0" w:type="auto"/>
            <w:tcBorders>
              <w:top w:val="nil"/>
              <w:left w:val="nil"/>
              <w:bottom w:val="single" w:color="auto" w:sz="4" w:space="0"/>
              <w:right w:val="single" w:color="auto" w:sz="4" w:space="0"/>
            </w:tcBorders>
            <w:shd w:val="clear" w:color="auto" w:fill="auto"/>
            <w:vAlign w:val="center"/>
          </w:tcPr>
          <w:p w14:paraId="3772A19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DS-8632N-I16</w:t>
            </w:r>
          </w:p>
        </w:tc>
        <w:tc>
          <w:tcPr>
            <w:tcW w:w="0" w:type="auto"/>
            <w:tcBorders>
              <w:top w:val="nil"/>
              <w:left w:val="nil"/>
              <w:bottom w:val="single" w:color="auto" w:sz="4" w:space="0"/>
              <w:right w:val="single" w:color="auto" w:sz="4" w:space="0"/>
            </w:tcBorders>
            <w:shd w:val="clear" w:color="auto" w:fill="auto"/>
            <w:vAlign w:val="center"/>
          </w:tcPr>
          <w:p w14:paraId="7474047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23C435E6">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1031CED5">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039B85D5">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67977366">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3FE3BF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31</w:t>
            </w:r>
          </w:p>
        </w:tc>
        <w:tc>
          <w:tcPr>
            <w:tcW w:w="0" w:type="auto"/>
            <w:tcBorders>
              <w:top w:val="nil"/>
              <w:left w:val="nil"/>
              <w:bottom w:val="single" w:color="auto" w:sz="4" w:space="0"/>
              <w:right w:val="single" w:color="auto" w:sz="4" w:space="0"/>
            </w:tcBorders>
            <w:shd w:val="clear" w:color="auto" w:fill="auto"/>
            <w:vAlign w:val="center"/>
          </w:tcPr>
          <w:p w14:paraId="22FE41B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烟感交换机</w:t>
            </w:r>
          </w:p>
        </w:tc>
        <w:tc>
          <w:tcPr>
            <w:tcW w:w="0" w:type="auto"/>
            <w:tcBorders>
              <w:top w:val="nil"/>
              <w:left w:val="nil"/>
              <w:bottom w:val="single" w:color="auto" w:sz="4" w:space="0"/>
              <w:right w:val="single" w:color="auto" w:sz="4" w:space="0"/>
            </w:tcBorders>
            <w:shd w:val="clear" w:color="auto" w:fill="auto"/>
            <w:vAlign w:val="center"/>
          </w:tcPr>
          <w:p w14:paraId="0C494234">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海康威视</w:t>
            </w:r>
          </w:p>
        </w:tc>
        <w:tc>
          <w:tcPr>
            <w:tcW w:w="0" w:type="auto"/>
            <w:tcBorders>
              <w:top w:val="nil"/>
              <w:left w:val="nil"/>
              <w:bottom w:val="single" w:color="auto" w:sz="4" w:space="0"/>
              <w:right w:val="single" w:color="auto" w:sz="4" w:space="0"/>
            </w:tcBorders>
            <w:shd w:val="clear" w:color="auto" w:fill="auto"/>
            <w:vAlign w:val="center"/>
          </w:tcPr>
          <w:p w14:paraId="0F661F9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DS-3E1518P-S</w:t>
            </w:r>
          </w:p>
        </w:tc>
        <w:tc>
          <w:tcPr>
            <w:tcW w:w="0" w:type="auto"/>
            <w:tcBorders>
              <w:top w:val="nil"/>
              <w:left w:val="nil"/>
              <w:bottom w:val="single" w:color="auto" w:sz="4" w:space="0"/>
              <w:right w:val="single" w:color="auto" w:sz="4" w:space="0"/>
            </w:tcBorders>
            <w:shd w:val="clear" w:color="auto" w:fill="auto"/>
            <w:vAlign w:val="center"/>
          </w:tcPr>
          <w:p w14:paraId="04BF55B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4E2A8E92">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389D72D">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1A61B8B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3212195F">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37C5112">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32</w:t>
            </w:r>
          </w:p>
        </w:tc>
        <w:tc>
          <w:tcPr>
            <w:tcW w:w="0" w:type="auto"/>
            <w:tcBorders>
              <w:top w:val="nil"/>
              <w:left w:val="nil"/>
              <w:bottom w:val="single" w:color="auto" w:sz="4" w:space="0"/>
              <w:right w:val="single" w:color="auto" w:sz="4" w:space="0"/>
            </w:tcBorders>
            <w:shd w:val="clear" w:color="auto" w:fill="auto"/>
            <w:vAlign w:val="center"/>
          </w:tcPr>
          <w:p w14:paraId="29B6FF5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监控交换机</w:t>
            </w:r>
          </w:p>
        </w:tc>
        <w:tc>
          <w:tcPr>
            <w:tcW w:w="0" w:type="auto"/>
            <w:tcBorders>
              <w:top w:val="nil"/>
              <w:left w:val="nil"/>
              <w:bottom w:val="single" w:color="auto" w:sz="4" w:space="0"/>
              <w:right w:val="single" w:color="auto" w:sz="4" w:space="0"/>
            </w:tcBorders>
            <w:shd w:val="clear" w:color="auto" w:fill="auto"/>
            <w:vAlign w:val="center"/>
          </w:tcPr>
          <w:p w14:paraId="43729F20">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海康威视</w:t>
            </w:r>
          </w:p>
        </w:tc>
        <w:tc>
          <w:tcPr>
            <w:tcW w:w="0" w:type="auto"/>
            <w:tcBorders>
              <w:top w:val="nil"/>
              <w:left w:val="nil"/>
              <w:bottom w:val="single" w:color="auto" w:sz="4" w:space="0"/>
              <w:right w:val="single" w:color="auto" w:sz="4" w:space="0"/>
            </w:tcBorders>
            <w:shd w:val="clear" w:color="auto" w:fill="auto"/>
            <w:vAlign w:val="center"/>
          </w:tcPr>
          <w:p w14:paraId="481F2AD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DS-3E0526P-S</w:t>
            </w:r>
          </w:p>
        </w:tc>
        <w:tc>
          <w:tcPr>
            <w:tcW w:w="0" w:type="auto"/>
            <w:tcBorders>
              <w:top w:val="nil"/>
              <w:left w:val="nil"/>
              <w:bottom w:val="single" w:color="auto" w:sz="4" w:space="0"/>
              <w:right w:val="single" w:color="auto" w:sz="4" w:space="0"/>
            </w:tcBorders>
            <w:shd w:val="clear" w:color="auto" w:fill="auto"/>
            <w:vAlign w:val="center"/>
          </w:tcPr>
          <w:p w14:paraId="60211DA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块</w:t>
            </w:r>
          </w:p>
        </w:tc>
        <w:tc>
          <w:tcPr>
            <w:tcW w:w="0" w:type="auto"/>
            <w:tcBorders>
              <w:top w:val="nil"/>
              <w:left w:val="nil"/>
              <w:bottom w:val="single" w:color="auto" w:sz="4" w:space="0"/>
              <w:right w:val="single" w:color="auto" w:sz="4" w:space="0"/>
            </w:tcBorders>
            <w:shd w:val="clear" w:color="auto" w:fill="auto"/>
            <w:vAlign w:val="center"/>
          </w:tcPr>
          <w:p w14:paraId="51D0C036">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676B066">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688513C2">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290563BD">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B483B9C">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33</w:t>
            </w:r>
          </w:p>
        </w:tc>
        <w:tc>
          <w:tcPr>
            <w:tcW w:w="0" w:type="auto"/>
            <w:tcBorders>
              <w:top w:val="nil"/>
              <w:left w:val="nil"/>
              <w:bottom w:val="single" w:color="auto" w:sz="4" w:space="0"/>
              <w:right w:val="single" w:color="auto" w:sz="4" w:space="0"/>
            </w:tcBorders>
            <w:shd w:val="clear" w:color="auto" w:fill="auto"/>
            <w:vAlign w:val="center"/>
          </w:tcPr>
          <w:p w14:paraId="21C4D16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多功能采集仪</w:t>
            </w:r>
          </w:p>
        </w:tc>
        <w:tc>
          <w:tcPr>
            <w:tcW w:w="0" w:type="auto"/>
            <w:tcBorders>
              <w:top w:val="nil"/>
              <w:left w:val="nil"/>
              <w:bottom w:val="single" w:color="auto" w:sz="4" w:space="0"/>
              <w:right w:val="single" w:color="auto" w:sz="4" w:space="0"/>
            </w:tcBorders>
            <w:shd w:val="clear" w:color="auto" w:fill="auto"/>
            <w:vAlign w:val="center"/>
          </w:tcPr>
          <w:p w14:paraId="0E0A3C92">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海康威视</w:t>
            </w:r>
          </w:p>
        </w:tc>
        <w:tc>
          <w:tcPr>
            <w:tcW w:w="0" w:type="auto"/>
            <w:tcBorders>
              <w:top w:val="nil"/>
              <w:left w:val="nil"/>
              <w:bottom w:val="single" w:color="auto" w:sz="4" w:space="0"/>
              <w:right w:val="single" w:color="auto" w:sz="4" w:space="0"/>
            </w:tcBorders>
            <w:shd w:val="clear" w:color="auto" w:fill="auto"/>
            <w:vAlign w:val="center"/>
          </w:tcPr>
          <w:p w14:paraId="2238242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DS-K1F600U-D6E-F</w:t>
            </w:r>
          </w:p>
        </w:tc>
        <w:tc>
          <w:tcPr>
            <w:tcW w:w="0" w:type="auto"/>
            <w:tcBorders>
              <w:top w:val="nil"/>
              <w:left w:val="nil"/>
              <w:bottom w:val="single" w:color="auto" w:sz="4" w:space="0"/>
              <w:right w:val="single" w:color="auto" w:sz="4" w:space="0"/>
            </w:tcBorders>
            <w:shd w:val="clear" w:color="auto" w:fill="auto"/>
            <w:vAlign w:val="center"/>
          </w:tcPr>
          <w:p w14:paraId="322C0D1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78F53AEC">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8643F63">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4F6F7B04">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1CFDEEA4">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521216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34</w:t>
            </w:r>
          </w:p>
        </w:tc>
        <w:tc>
          <w:tcPr>
            <w:tcW w:w="0" w:type="auto"/>
            <w:tcBorders>
              <w:top w:val="nil"/>
              <w:left w:val="nil"/>
              <w:bottom w:val="single" w:color="auto" w:sz="4" w:space="0"/>
              <w:right w:val="single" w:color="auto" w:sz="4" w:space="0"/>
            </w:tcBorders>
            <w:shd w:val="clear" w:color="auto" w:fill="auto"/>
            <w:vAlign w:val="center"/>
          </w:tcPr>
          <w:p w14:paraId="1737A6BB">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磁力锁</w:t>
            </w:r>
          </w:p>
        </w:tc>
        <w:tc>
          <w:tcPr>
            <w:tcW w:w="0" w:type="auto"/>
            <w:tcBorders>
              <w:top w:val="nil"/>
              <w:left w:val="nil"/>
              <w:bottom w:val="single" w:color="auto" w:sz="4" w:space="0"/>
              <w:right w:val="single" w:color="auto" w:sz="4" w:space="0"/>
            </w:tcBorders>
            <w:shd w:val="clear" w:color="auto" w:fill="auto"/>
            <w:vAlign w:val="center"/>
          </w:tcPr>
          <w:p w14:paraId="3B332F0F">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海康威视</w:t>
            </w:r>
          </w:p>
        </w:tc>
        <w:tc>
          <w:tcPr>
            <w:tcW w:w="0" w:type="auto"/>
            <w:tcBorders>
              <w:top w:val="nil"/>
              <w:left w:val="nil"/>
              <w:bottom w:val="single" w:color="auto" w:sz="4" w:space="0"/>
              <w:right w:val="single" w:color="auto" w:sz="4" w:space="0"/>
            </w:tcBorders>
            <w:shd w:val="clear" w:color="auto" w:fill="auto"/>
            <w:vAlign w:val="center"/>
          </w:tcPr>
          <w:p w14:paraId="30A65FC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DS-K4H250PDC</w:t>
            </w:r>
          </w:p>
        </w:tc>
        <w:tc>
          <w:tcPr>
            <w:tcW w:w="0" w:type="auto"/>
            <w:tcBorders>
              <w:top w:val="nil"/>
              <w:left w:val="nil"/>
              <w:bottom w:val="single" w:color="auto" w:sz="4" w:space="0"/>
              <w:right w:val="single" w:color="auto" w:sz="4" w:space="0"/>
            </w:tcBorders>
            <w:shd w:val="clear" w:color="auto" w:fill="auto"/>
            <w:vAlign w:val="center"/>
          </w:tcPr>
          <w:p w14:paraId="11345B3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套</w:t>
            </w:r>
          </w:p>
        </w:tc>
        <w:tc>
          <w:tcPr>
            <w:tcW w:w="0" w:type="auto"/>
            <w:tcBorders>
              <w:top w:val="nil"/>
              <w:left w:val="nil"/>
              <w:bottom w:val="single" w:color="auto" w:sz="4" w:space="0"/>
              <w:right w:val="single" w:color="auto" w:sz="4" w:space="0"/>
            </w:tcBorders>
            <w:shd w:val="clear" w:color="auto" w:fill="auto"/>
            <w:vAlign w:val="center"/>
          </w:tcPr>
          <w:p w14:paraId="21B9246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7865454">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25CD515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00FAE271">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F1AA973">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35</w:t>
            </w:r>
          </w:p>
        </w:tc>
        <w:tc>
          <w:tcPr>
            <w:tcW w:w="0" w:type="auto"/>
            <w:tcBorders>
              <w:top w:val="nil"/>
              <w:left w:val="nil"/>
              <w:bottom w:val="single" w:color="auto" w:sz="4" w:space="0"/>
              <w:right w:val="single" w:color="auto" w:sz="4" w:space="0"/>
            </w:tcBorders>
            <w:shd w:val="clear" w:color="auto" w:fill="auto"/>
            <w:vAlign w:val="center"/>
          </w:tcPr>
          <w:p w14:paraId="2EBA71F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声光报警器</w:t>
            </w:r>
          </w:p>
        </w:tc>
        <w:tc>
          <w:tcPr>
            <w:tcW w:w="0" w:type="auto"/>
            <w:tcBorders>
              <w:top w:val="nil"/>
              <w:left w:val="nil"/>
              <w:bottom w:val="single" w:color="auto" w:sz="4" w:space="0"/>
              <w:right w:val="single" w:color="auto" w:sz="4" w:space="0"/>
            </w:tcBorders>
            <w:shd w:val="clear" w:color="auto" w:fill="auto"/>
            <w:vAlign w:val="center"/>
          </w:tcPr>
          <w:p w14:paraId="5557C878">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海康威视</w:t>
            </w:r>
          </w:p>
        </w:tc>
        <w:tc>
          <w:tcPr>
            <w:tcW w:w="0" w:type="auto"/>
            <w:tcBorders>
              <w:top w:val="nil"/>
              <w:left w:val="nil"/>
              <w:bottom w:val="single" w:color="auto" w:sz="4" w:space="0"/>
              <w:right w:val="single" w:color="auto" w:sz="4" w:space="0"/>
            </w:tcBorders>
            <w:shd w:val="clear" w:color="auto" w:fill="auto"/>
            <w:vAlign w:val="center"/>
          </w:tcPr>
          <w:p w14:paraId="695000FC">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DS-RS1-R</w:t>
            </w:r>
          </w:p>
        </w:tc>
        <w:tc>
          <w:tcPr>
            <w:tcW w:w="0" w:type="auto"/>
            <w:tcBorders>
              <w:top w:val="nil"/>
              <w:left w:val="nil"/>
              <w:bottom w:val="single" w:color="auto" w:sz="4" w:space="0"/>
              <w:right w:val="single" w:color="auto" w:sz="4" w:space="0"/>
            </w:tcBorders>
            <w:shd w:val="clear" w:color="auto" w:fill="auto"/>
            <w:vAlign w:val="center"/>
          </w:tcPr>
          <w:p w14:paraId="0172B654">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个</w:t>
            </w:r>
          </w:p>
        </w:tc>
        <w:tc>
          <w:tcPr>
            <w:tcW w:w="0" w:type="auto"/>
            <w:tcBorders>
              <w:top w:val="nil"/>
              <w:left w:val="nil"/>
              <w:bottom w:val="single" w:color="auto" w:sz="4" w:space="0"/>
              <w:right w:val="single" w:color="auto" w:sz="4" w:space="0"/>
            </w:tcBorders>
            <w:shd w:val="clear" w:color="auto" w:fill="auto"/>
            <w:vAlign w:val="center"/>
          </w:tcPr>
          <w:p w14:paraId="656B723C">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1D80F3C8">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57F1C051">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04701A41">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8801D2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36</w:t>
            </w:r>
          </w:p>
        </w:tc>
        <w:tc>
          <w:tcPr>
            <w:tcW w:w="0" w:type="auto"/>
            <w:tcBorders>
              <w:top w:val="nil"/>
              <w:left w:val="nil"/>
              <w:bottom w:val="single" w:color="auto" w:sz="4" w:space="0"/>
              <w:right w:val="single" w:color="auto" w:sz="4" w:space="0"/>
            </w:tcBorders>
            <w:shd w:val="clear" w:color="auto" w:fill="auto"/>
            <w:vAlign w:val="center"/>
          </w:tcPr>
          <w:p w14:paraId="3FEAB58C">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智能身份识别终端</w:t>
            </w:r>
          </w:p>
        </w:tc>
        <w:tc>
          <w:tcPr>
            <w:tcW w:w="0" w:type="auto"/>
            <w:tcBorders>
              <w:top w:val="nil"/>
              <w:left w:val="nil"/>
              <w:bottom w:val="single" w:color="auto" w:sz="4" w:space="0"/>
              <w:right w:val="single" w:color="auto" w:sz="4" w:space="0"/>
            </w:tcBorders>
            <w:shd w:val="clear" w:color="auto" w:fill="auto"/>
            <w:vAlign w:val="center"/>
          </w:tcPr>
          <w:p w14:paraId="183E1C4D">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海康威视</w:t>
            </w:r>
          </w:p>
        </w:tc>
        <w:tc>
          <w:tcPr>
            <w:tcW w:w="0" w:type="auto"/>
            <w:tcBorders>
              <w:top w:val="nil"/>
              <w:left w:val="nil"/>
              <w:bottom w:val="single" w:color="auto" w:sz="4" w:space="0"/>
              <w:right w:val="single" w:color="auto" w:sz="4" w:space="0"/>
            </w:tcBorders>
            <w:shd w:val="clear" w:color="auto" w:fill="auto"/>
            <w:vAlign w:val="center"/>
          </w:tcPr>
          <w:p w14:paraId="39C827DE">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DS-K1T671MF</w:t>
            </w:r>
          </w:p>
        </w:tc>
        <w:tc>
          <w:tcPr>
            <w:tcW w:w="0" w:type="auto"/>
            <w:tcBorders>
              <w:top w:val="nil"/>
              <w:left w:val="nil"/>
              <w:bottom w:val="single" w:color="auto" w:sz="4" w:space="0"/>
              <w:right w:val="single" w:color="auto" w:sz="4" w:space="0"/>
            </w:tcBorders>
            <w:shd w:val="clear" w:color="auto" w:fill="auto"/>
            <w:vAlign w:val="center"/>
          </w:tcPr>
          <w:p w14:paraId="440172C2">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2E50E886">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11C4E668">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26E34286">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5A522633">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FD8AEF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37</w:t>
            </w:r>
          </w:p>
        </w:tc>
        <w:tc>
          <w:tcPr>
            <w:tcW w:w="0" w:type="auto"/>
            <w:tcBorders>
              <w:top w:val="nil"/>
              <w:left w:val="nil"/>
              <w:bottom w:val="single" w:color="auto" w:sz="4" w:space="0"/>
              <w:right w:val="single" w:color="auto" w:sz="4" w:space="0"/>
            </w:tcBorders>
            <w:shd w:val="clear" w:color="auto" w:fill="auto"/>
            <w:vAlign w:val="center"/>
          </w:tcPr>
          <w:p w14:paraId="173EA66D">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监视器</w:t>
            </w:r>
          </w:p>
        </w:tc>
        <w:tc>
          <w:tcPr>
            <w:tcW w:w="0" w:type="auto"/>
            <w:tcBorders>
              <w:top w:val="nil"/>
              <w:left w:val="nil"/>
              <w:bottom w:val="single" w:color="auto" w:sz="4" w:space="0"/>
              <w:right w:val="single" w:color="auto" w:sz="4" w:space="0"/>
            </w:tcBorders>
            <w:shd w:val="clear" w:color="auto" w:fill="auto"/>
            <w:vAlign w:val="center"/>
          </w:tcPr>
          <w:p w14:paraId="78584B5F">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海康威视</w:t>
            </w:r>
          </w:p>
        </w:tc>
        <w:tc>
          <w:tcPr>
            <w:tcW w:w="0" w:type="auto"/>
            <w:tcBorders>
              <w:top w:val="nil"/>
              <w:left w:val="nil"/>
              <w:bottom w:val="single" w:color="auto" w:sz="4" w:space="0"/>
              <w:right w:val="single" w:color="auto" w:sz="4" w:space="0"/>
            </w:tcBorders>
            <w:shd w:val="clear" w:color="auto" w:fill="auto"/>
            <w:vAlign w:val="center"/>
          </w:tcPr>
          <w:p w14:paraId="48AB986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w:t>
            </w:r>
          </w:p>
        </w:tc>
        <w:tc>
          <w:tcPr>
            <w:tcW w:w="0" w:type="auto"/>
            <w:tcBorders>
              <w:top w:val="nil"/>
              <w:left w:val="nil"/>
              <w:bottom w:val="single" w:color="auto" w:sz="4" w:space="0"/>
              <w:right w:val="single" w:color="auto" w:sz="4" w:space="0"/>
            </w:tcBorders>
            <w:shd w:val="clear" w:color="auto" w:fill="auto"/>
            <w:vAlign w:val="center"/>
          </w:tcPr>
          <w:p w14:paraId="1482797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69FC08C8">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007A7757">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694A32A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2025年8月过保</w:t>
            </w:r>
          </w:p>
        </w:tc>
      </w:tr>
      <w:tr w14:paraId="62E3BA68">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0DBEEB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38</w:t>
            </w:r>
          </w:p>
        </w:tc>
        <w:tc>
          <w:tcPr>
            <w:tcW w:w="0" w:type="auto"/>
            <w:tcBorders>
              <w:top w:val="nil"/>
              <w:left w:val="nil"/>
              <w:bottom w:val="single" w:color="auto" w:sz="4" w:space="0"/>
              <w:right w:val="single" w:color="auto" w:sz="4" w:space="0"/>
            </w:tcBorders>
            <w:shd w:val="clear" w:color="auto" w:fill="auto"/>
            <w:vAlign w:val="center"/>
          </w:tcPr>
          <w:p w14:paraId="6B63A6E2">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精密空调</w:t>
            </w:r>
          </w:p>
        </w:tc>
        <w:tc>
          <w:tcPr>
            <w:tcW w:w="0" w:type="auto"/>
            <w:tcBorders>
              <w:top w:val="nil"/>
              <w:left w:val="nil"/>
              <w:bottom w:val="single" w:color="auto" w:sz="4" w:space="0"/>
              <w:right w:val="single" w:color="auto" w:sz="4" w:space="0"/>
            </w:tcBorders>
            <w:shd w:val="clear" w:color="auto" w:fill="auto"/>
            <w:vAlign w:val="center"/>
          </w:tcPr>
          <w:p w14:paraId="426A281F">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科士达</w:t>
            </w:r>
          </w:p>
        </w:tc>
        <w:tc>
          <w:tcPr>
            <w:tcW w:w="0" w:type="auto"/>
            <w:tcBorders>
              <w:top w:val="nil"/>
              <w:left w:val="nil"/>
              <w:bottom w:val="single" w:color="auto" w:sz="4" w:space="0"/>
              <w:right w:val="single" w:color="auto" w:sz="4" w:space="0"/>
            </w:tcBorders>
            <w:shd w:val="clear" w:color="auto" w:fill="auto"/>
            <w:vAlign w:val="center"/>
          </w:tcPr>
          <w:p w14:paraId="4A9FDCD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ST012FAACA0BT</w:t>
            </w:r>
          </w:p>
        </w:tc>
        <w:tc>
          <w:tcPr>
            <w:tcW w:w="0" w:type="auto"/>
            <w:tcBorders>
              <w:top w:val="nil"/>
              <w:left w:val="nil"/>
              <w:bottom w:val="single" w:color="auto" w:sz="4" w:space="0"/>
              <w:right w:val="single" w:color="auto" w:sz="4" w:space="0"/>
            </w:tcBorders>
            <w:shd w:val="clear" w:color="auto" w:fill="auto"/>
            <w:vAlign w:val="center"/>
          </w:tcPr>
          <w:p w14:paraId="7BB075C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59884B1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5AFF560">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2BA455F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r w14:paraId="7A2C9667">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35A894B">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39</w:t>
            </w:r>
          </w:p>
        </w:tc>
        <w:tc>
          <w:tcPr>
            <w:tcW w:w="0" w:type="auto"/>
            <w:tcBorders>
              <w:top w:val="nil"/>
              <w:left w:val="nil"/>
              <w:bottom w:val="single" w:color="auto" w:sz="4" w:space="0"/>
              <w:right w:val="single" w:color="auto" w:sz="4" w:space="0"/>
            </w:tcBorders>
            <w:shd w:val="clear" w:color="auto" w:fill="auto"/>
            <w:vAlign w:val="center"/>
          </w:tcPr>
          <w:p w14:paraId="178B540A">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UPS</w:t>
            </w:r>
          </w:p>
        </w:tc>
        <w:tc>
          <w:tcPr>
            <w:tcW w:w="0" w:type="auto"/>
            <w:tcBorders>
              <w:top w:val="nil"/>
              <w:left w:val="nil"/>
              <w:bottom w:val="single" w:color="auto" w:sz="4" w:space="0"/>
              <w:right w:val="single" w:color="auto" w:sz="4" w:space="0"/>
            </w:tcBorders>
            <w:shd w:val="clear" w:color="auto" w:fill="auto"/>
            <w:vAlign w:val="center"/>
          </w:tcPr>
          <w:p w14:paraId="354FFD3A">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科士达</w:t>
            </w:r>
          </w:p>
        </w:tc>
        <w:tc>
          <w:tcPr>
            <w:tcW w:w="0" w:type="auto"/>
            <w:tcBorders>
              <w:top w:val="nil"/>
              <w:left w:val="nil"/>
              <w:bottom w:val="single" w:color="auto" w:sz="4" w:space="0"/>
              <w:right w:val="single" w:color="auto" w:sz="4" w:space="0"/>
            </w:tcBorders>
            <w:shd w:val="clear" w:color="auto" w:fill="auto"/>
            <w:vAlign w:val="center"/>
          </w:tcPr>
          <w:p w14:paraId="549C368F">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YDC9320H</w:t>
            </w:r>
          </w:p>
        </w:tc>
        <w:tc>
          <w:tcPr>
            <w:tcW w:w="0" w:type="auto"/>
            <w:tcBorders>
              <w:top w:val="nil"/>
              <w:left w:val="nil"/>
              <w:bottom w:val="single" w:color="auto" w:sz="4" w:space="0"/>
              <w:right w:val="single" w:color="auto" w:sz="4" w:space="0"/>
            </w:tcBorders>
            <w:shd w:val="clear" w:color="auto" w:fill="auto"/>
            <w:vAlign w:val="center"/>
          </w:tcPr>
          <w:p w14:paraId="4FCA3797">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台</w:t>
            </w:r>
          </w:p>
        </w:tc>
        <w:tc>
          <w:tcPr>
            <w:tcW w:w="0" w:type="auto"/>
            <w:tcBorders>
              <w:top w:val="nil"/>
              <w:left w:val="nil"/>
              <w:bottom w:val="single" w:color="auto" w:sz="4" w:space="0"/>
              <w:right w:val="single" w:color="auto" w:sz="4" w:space="0"/>
            </w:tcBorders>
            <w:shd w:val="clear" w:color="auto" w:fill="auto"/>
            <w:vAlign w:val="center"/>
          </w:tcPr>
          <w:p w14:paraId="326E3510">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E042EBC">
            <w:pPr>
              <w:widowControl/>
              <w:spacing w:line="360" w:lineRule="auto"/>
              <w:jc w:val="left"/>
              <w:rPr>
                <w:rFonts w:hint="eastAsia" w:ascii="宋体" w:hAnsi="宋体" w:eastAsia="宋体" w:cs="宋体"/>
                <w:color w:val="000000"/>
              </w:rPr>
            </w:pPr>
          </w:p>
        </w:tc>
        <w:tc>
          <w:tcPr>
            <w:tcW w:w="0" w:type="auto"/>
            <w:tcBorders>
              <w:top w:val="nil"/>
              <w:left w:val="nil"/>
              <w:bottom w:val="single" w:color="auto" w:sz="4" w:space="0"/>
              <w:right w:val="single" w:color="auto" w:sz="4" w:space="0"/>
            </w:tcBorders>
            <w:shd w:val="clear" w:color="auto" w:fill="auto"/>
            <w:vAlign w:val="center"/>
          </w:tcPr>
          <w:p w14:paraId="10ACB439">
            <w:pPr>
              <w:widowControl/>
              <w:spacing w:line="360" w:lineRule="auto"/>
              <w:jc w:val="center"/>
              <w:rPr>
                <w:rFonts w:hint="eastAsia" w:ascii="宋体" w:hAnsi="宋体" w:eastAsia="宋体" w:cs="宋体"/>
                <w:color w:val="000000"/>
              </w:rPr>
            </w:pPr>
            <w:r>
              <w:rPr>
                <w:rFonts w:hint="eastAsia" w:ascii="宋体" w:hAnsi="宋体" w:eastAsia="宋体" w:cs="宋体"/>
                <w:color w:val="000000"/>
              </w:rPr>
              <w:t>过保</w:t>
            </w:r>
          </w:p>
        </w:tc>
      </w:tr>
    </w:tbl>
    <w:p w14:paraId="555942D9">
      <w:pPr>
        <w:spacing w:line="360" w:lineRule="auto"/>
        <w:rPr>
          <w:rFonts w:hint="eastAsia" w:ascii="宋体" w:hAnsi="宋体" w:eastAsia="宋体" w:cs="宋体"/>
        </w:rPr>
      </w:pPr>
    </w:p>
    <w:p w14:paraId="583D908B">
      <w:pPr>
        <w:pStyle w:val="3"/>
        <w:spacing w:line="360" w:lineRule="auto"/>
        <w:jc w:val="both"/>
        <w:rPr>
          <w:rFonts w:hint="eastAsia" w:ascii="宋体" w:hAnsi="宋体" w:eastAsia="宋体" w:cs="宋体"/>
          <w:sz w:val="24"/>
          <w:szCs w:val="36"/>
        </w:rPr>
      </w:pPr>
      <w:r>
        <w:rPr>
          <w:rFonts w:hint="eastAsia" w:ascii="宋体" w:hAnsi="宋体" w:eastAsia="宋体" w:cs="宋体"/>
          <w:sz w:val="24"/>
          <w:szCs w:val="36"/>
          <w:lang w:eastAsia="zh-CN"/>
        </w:rPr>
        <w:t>三</w:t>
      </w:r>
      <w:r>
        <w:rPr>
          <w:rFonts w:hint="eastAsia" w:ascii="宋体" w:hAnsi="宋体" w:eastAsia="宋体" w:cs="宋体"/>
          <w:sz w:val="24"/>
          <w:szCs w:val="36"/>
        </w:rPr>
        <w:t>、服务需求</w:t>
      </w:r>
    </w:p>
    <w:p w14:paraId="5E3351D5">
      <w:pPr>
        <w:pStyle w:val="13"/>
        <w:spacing w:line="360" w:lineRule="auto"/>
        <w:ind w:firstLine="480"/>
        <w:rPr>
          <w:rFonts w:hint="eastAsia" w:ascii="宋体" w:hAnsi="宋体" w:eastAsia="宋体" w:cs="宋体"/>
          <w:sz w:val="24"/>
          <w:szCs w:val="24"/>
        </w:rPr>
      </w:pPr>
      <w:r>
        <w:rPr>
          <w:rFonts w:hint="eastAsia" w:ascii="宋体" w:hAnsi="宋体" w:eastAsia="宋体" w:cs="宋体"/>
          <w:sz w:val="24"/>
          <w:szCs w:val="24"/>
        </w:rPr>
        <w:t>当前陕西省地质资料档案馆的档案应用系统对外提供服务业务逐步增多，现有资源运维服务对资料档案业务系统的支撑尤为重要，需要对现有应用系统的网络资源、计算资源、存储资源、备份资源、终端资源进行运维服务，通过对设备状态进行日志检查、对局部运行和整体运行检查和监测，结合对服务的需求和应用系统的不断调整，运维服务人员需要进一步整合优化这些资源配置；同时要求运维人员提供日常巡检服务，特殊时间值守服务、重要时段保障服务、安全检查等运维服务。需要整体上对我馆做到业务系统从机房到终端办公做到保障服务。</w:t>
      </w:r>
    </w:p>
    <w:p w14:paraId="01835280">
      <w:pPr>
        <w:pStyle w:val="13"/>
        <w:spacing w:line="360" w:lineRule="auto"/>
        <w:ind w:firstLine="480"/>
        <w:rPr>
          <w:rFonts w:hint="eastAsia" w:ascii="宋体" w:hAnsi="宋体" w:eastAsia="宋体" w:cs="宋体"/>
          <w:sz w:val="24"/>
          <w:szCs w:val="24"/>
        </w:rPr>
      </w:pPr>
      <w:r>
        <w:rPr>
          <w:rFonts w:hint="eastAsia" w:ascii="宋体" w:hAnsi="宋体" w:eastAsia="宋体" w:cs="宋体"/>
          <w:sz w:val="24"/>
          <w:szCs w:val="24"/>
        </w:rPr>
        <w:t>针对档案数字系统通过档案挂接技术，满足我馆对档案盒信息快速查询、电子文件高效管理的需求，同时提供全面的数据处理及档案业务体系支撑服务，提升助力陕西省自然资源信息中心（陕西省地质资料档案馆）实现档案管理的智能化、高效化水平。</w:t>
      </w:r>
    </w:p>
    <w:p w14:paraId="0C61733A">
      <w:pPr>
        <w:pStyle w:val="13"/>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采购蓄电池技术需求：</w:t>
      </w:r>
    </w:p>
    <w:p w14:paraId="188E2A1A">
      <w:pPr>
        <w:pStyle w:val="13"/>
        <w:spacing w:line="360" w:lineRule="auto"/>
        <w:ind w:firstLine="480"/>
        <w:rPr>
          <w:rFonts w:hint="eastAsia" w:ascii="宋体" w:hAnsi="宋体" w:eastAsia="宋体" w:cs="宋体"/>
          <w:sz w:val="24"/>
          <w:szCs w:val="24"/>
        </w:rPr>
      </w:pPr>
      <w:r>
        <w:rPr>
          <w:rFonts w:hint="eastAsia" w:ascii="宋体" w:hAnsi="宋体" w:eastAsia="宋体" w:cs="宋体"/>
          <w:sz w:val="24"/>
          <w:szCs w:val="24"/>
        </w:rPr>
        <w:t>（1）蓄电池要求蓄电池采用12V100AH、节数≥32节。</w:t>
      </w:r>
    </w:p>
    <w:p w14:paraId="15A58D08">
      <w:pPr>
        <w:pStyle w:val="13"/>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）蓄电池外观应无变形、无漏液、裂纹及污迹；标识应清晰；正负端子有明显标志，便于连接。</w:t>
      </w:r>
    </w:p>
    <w:p w14:paraId="37C24DAF">
      <w:pPr>
        <w:pStyle w:val="13"/>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）采用板栅和合金设计，有效抵抗极板腐蚀；卓越的大电流放电特性，可靠的快速充电性能，优越的深度放电恢复能力，确保电池的使用寿命。</w:t>
      </w:r>
    </w:p>
    <w:p w14:paraId="45CA9585">
      <w:pPr>
        <w:pStyle w:val="13"/>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）蓄电池密封反应效率：密封反应效率＞97%。需提检测报告并。</w:t>
      </w:r>
    </w:p>
    <w:p w14:paraId="375EB579">
      <w:pPr>
        <w:pStyle w:val="13"/>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）免维护的专业设计，采用高可靠的专业阀控密封式设计，确保电池不漏（渗）液、无酸雾、不腐蚀，并在充电时产生的气体基本被吸收还原成电解液，在使用时无需加水、补液和测量电解液比重。</w:t>
      </w:r>
    </w:p>
    <w:p w14:paraId="640C26E1">
      <w:pPr>
        <w:pStyle w:val="13"/>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）极小的自放电电流，用优质高纯度材料设计，自放电电流极小，自放电所造成的容量损失每月小于3％，减轻电池存储时的维护工作。</w:t>
      </w:r>
    </w:p>
    <w:p w14:paraId="2E5FC7FD">
      <w:pPr>
        <w:pStyle w:val="13"/>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）安全阀应具有自动开启和自动关闭的功能，其开阀压力应在10kPa～35kPa范围内，闭阀压力应在3kPa～30kPa范围内。需提供检测报告。</w:t>
      </w:r>
    </w:p>
    <w:p w14:paraId="2C8D480D">
      <w:pPr>
        <w:pStyle w:val="13"/>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）极宽的工作温度范围，电池可以在-20℃～+50℃甚至更宽范围的温度条件下工作，电池的内阻比常规电池小，在-20℃～+50℃的温度范围内进行大电流放电，其输出功率比同规格的传统式开口电池高。</w:t>
      </w:r>
    </w:p>
    <w:p w14:paraId="7B4EC448">
      <w:pPr>
        <w:pStyle w:val="13"/>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）良好的批量一致性，领先的设计技术和绝佳的气密性、电压、容量和安全性能检验，保证了大批量生产的电池具有良好的一致性，特别适合于需要多节电池串联使用的场合。</w:t>
      </w:r>
    </w:p>
    <w:p w14:paraId="20AF60B1">
      <w:pPr>
        <w:pStyle w:val="13"/>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）蓄电池应能承受50kpa的正压或负压而不开裂、不开胶，压力释放后壳体无残余变形。</w:t>
      </w:r>
    </w:p>
    <w:p w14:paraId="065E58B5">
      <w:pPr>
        <w:pStyle w:val="13"/>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）三年原厂商质保。</w:t>
      </w:r>
    </w:p>
    <w:p w14:paraId="54A551EA">
      <w:pPr>
        <w:pStyle w:val="13"/>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服务需求清单</w:t>
      </w:r>
      <w:bookmarkStart w:id="0" w:name="_GoBack"/>
      <w:bookmarkEnd w:id="0"/>
    </w:p>
    <w:tbl>
      <w:tblPr>
        <w:tblStyle w:val="5"/>
        <w:tblpPr w:leftFromText="180" w:rightFromText="180" w:vertAnchor="text" w:horzAnchor="page" w:tblpX="922" w:tblpY="423"/>
        <w:tblOverlap w:val="never"/>
        <w:tblW w:w="10233" w:type="dxa"/>
        <w:tblInd w:w="0" w:type="dxa"/>
        <w:shd w:val="clear" w:color="auto" w:fill="auto"/>
        <w:tblLayout w:type="autofit"/>
        <w:tblCellMar>
          <w:top w:w="0" w:type="dxa"/>
          <w:left w:w="108" w:type="dxa"/>
          <w:bottom w:w="0" w:type="dxa"/>
          <w:right w:w="108" w:type="dxa"/>
        </w:tblCellMar>
      </w:tblPr>
      <w:tblGrid>
        <w:gridCol w:w="966"/>
        <w:gridCol w:w="1067"/>
        <w:gridCol w:w="7067"/>
        <w:gridCol w:w="1133"/>
      </w:tblGrid>
      <w:tr w14:paraId="34C1909F">
        <w:tblPrEx>
          <w:shd w:val="clear" w:color="auto" w:fill="auto"/>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E3E7">
            <w:pPr>
              <w:widowControl/>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6562">
            <w:pPr>
              <w:widowControl/>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服务项目</w:t>
            </w:r>
          </w:p>
        </w:tc>
        <w:tc>
          <w:tcPr>
            <w:tcW w:w="7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015D">
            <w:pPr>
              <w:widowControl/>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服务需求</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CED5">
            <w:pPr>
              <w:widowControl/>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数量</w:t>
            </w:r>
          </w:p>
        </w:tc>
      </w:tr>
      <w:tr w14:paraId="70D02965">
        <w:tblPrEx>
          <w:shd w:val="clear" w:color="auto" w:fill="auto"/>
          <w:tblCellMar>
            <w:top w:w="0" w:type="dxa"/>
            <w:left w:w="108" w:type="dxa"/>
            <w:bottom w:w="0" w:type="dxa"/>
            <w:right w:w="108" w:type="dxa"/>
          </w:tblCellMar>
        </w:tblPrEx>
        <w:trPr>
          <w:trHeight w:val="2352" w:hRule="atLeast"/>
        </w:trPr>
        <w:tc>
          <w:tcPr>
            <w:tcW w:w="966" w:type="dxa"/>
            <w:tcBorders>
              <w:top w:val="single" w:color="000000" w:sz="4" w:space="0"/>
              <w:left w:val="single" w:color="000000" w:sz="4" w:space="0"/>
              <w:right w:val="single" w:color="000000" w:sz="4" w:space="0"/>
            </w:tcBorders>
            <w:shd w:val="clear" w:color="auto" w:fill="auto"/>
            <w:vAlign w:val="center"/>
          </w:tcPr>
          <w:p w14:paraId="200F51ED">
            <w:pPr>
              <w:widowControl/>
              <w:spacing w:line="36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p w14:paraId="0305F0D1">
            <w:pPr>
              <w:widowControl/>
              <w:spacing w:line="360" w:lineRule="auto"/>
              <w:jc w:val="center"/>
              <w:textAlignment w:val="center"/>
              <w:rPr>
                <w:rFonts w:hint="eastAsia" w:ascii="宋体" w:hAnsi="宋体" w:eastAsia="宋体" w:cs="宋体"/>
                <w:color w:val="000000"/>
                <w:szCs w:val="21"/>
              </w:rPr>
            </w:pPr>
          </w:p>
        </w:tc>
        <w:tc>
          <w:tcPr>
            <w:tcW w:w="1067" w:type="dxa"/>
            <w:tcBorders>
              <w:top w:val="single" w:color="000000" w:sz="4" w:space="0"/>
              <w:left w:val="single" w:color="000000" w:sz="4" w:space="0"/>
              <w:right w:val="single" w:color="000000" w:sz="4" w:space="0"/>
            </w:tcBorders>
            <w:shd w:val="clear" w:color="auto" w:fill="auto"/>
            <w:vAlign w:val="center"/>
          </w:tcPr>
          <w:p w14:paraId="2EDA1792">
            <w:pPr>
              <w:widowControl/>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运维及数据服务</w:t>
            </w:r>
          </w:p>
        </w:tc>
        <w:tc>
          <w:tcPr>
            <w:tcW w:w="7067" w:type="dxa"/>
            <w:tcBorders>
              <w:top w:val="single" w:color="000000" w:sz="4" w:space="0"/>
              <w:left w:val="single" w:color="000000" w:sz="4" w:space="0"/>
              <w:right w:val="single" w:color="000000" w:sz="4" w:space="0"/>
            </w:tcBorders>
            <w:shd w:val="clear" w:color="auto" w:fill="auto"/>
            <w:vAlign w:val="center"/>
          </w:tcPr>
          <w:p w14:paraId="32A38EE5">
            <w:pPr>
              <w:widowControl/>
              <w:spacing w:line="360" w:lineRule="auto"/>
              <w:jc w:val="left"/>
              <w:textAlignment w:val="center"/>
              <w:rPr>
                <w:rFonts w:hint="eastAsia" w:ascii="宋体" w:hAnsi="宋体" w:eastAsia="宋体" w:cs="宋体"/>
              </w:rPr>
            </w:pPr>
            <w:r>
              <w:rPr>
                <w:rFonts w:hint="eastAsia" w:ascii="宋体" w:hAnsi="宋体" w:eastAsia="宋体" w:cs="宋体"/>
                <w:lang w:val="en-US" w:eastAsia="zh-CN"/>
              </w:rPr>
              <w:t>一、</w:t>
            </w:r>
            <w:r>
              <w:rPr>
                <w:rFonts w:hint="eastAsia" w:ascii="宋体" w:hAnsi="宋体" w:eastAsia="宋体" w:cs="宋体"/>
              </w:rPr>
              <w:t>设备巡检服务</w:t>
            </w:r>
            <w:r>
              <w:rPr>
                <w:rFonts w:hint="eastAsia" w:ascii="宋体" w:hAnsi="宋体" w:eastAsia="宋体" w:cs="宋体"/>
                <w:lang w:eastAsia="zh-CN"/>
              </w:rPr>
              <w:t>：</w:t>
            </w:r>
            <w:r>
              <w:rPr>
                <w:rFonts w:hint="eastAsia" w:ascii="宋体" w:hAnsi="宋体" w:eastAsia="宋体" w:cs="宋体"/>
              </w:rPr>
              <w:t>根据《陕西省地质资料档案馆现有设备需运维清单列表》为地质资料馆设备提供巡检、监控服务；其中部署于省自然资源厅机房的设备提供日检、周检、月检，并提供报告需得到用户签字认可。地质资料馆机房部署的设备提供月检，并按时并提供报告需得到用户签字认可。设备运行出现故障时，提供故障诊断服务（不含配件），并提供报告需得到用户签字认可。</w:t>
            </w:r>
          </w:p>
          <w:p w14:paraId="5A40DC3D">
            <w:pPr>
              <w:adjustRightInd w:val="0"/>
              <w:snapToGrid w:val="0"/>
              <w:spacing w:before="120" w:beforeLines="50" w:line="360" w:lineRule="auto"/>
              <w:jc w:val="left"/>
              <w:rPr>
                <w:rFonts w:hint="eastAsia" w:ascii="宋体" w:hAnsi="宋体" w:eastAsia="宋体" w:cs="宋体"/>
                <w:szCs w:val="21"/>
              </w:rPr>
            </w:pPr>
            <w:r>
              <w:rPr>
                <w:rFonts w:hint="eastAsia" w:ascii="宋体" w:hAnsi="宋体" w:eastAsia="宋体" w:cs="宋体"/>
                <w:szCs w:val="21"/>
                <w:lang w:val="en-US" w:eastAsia="zh-CN"/>
              </w:rPr>
              <w:t>二、</w:t>
            </w:r>
            <w:r>
              <w:rPr>
                <w:rFonts w:hint="eastAsia" w:ascii="宋体" w:hAnsi="宋体" w:eastAsia="宋体" w:cs="宋体"/>
                <w:szCs w:val="21"/>
              </w:rPr>
              <w:t>策略调整服务</w:t>
            </w:r>
            <w:r>
              <w:rPr>
                <w:rFonts w:hint="eastAsia" w:ascii="宋体" w:hAnsi="宋体" w:eastAsia="宋体" w:cs="宋体"/>
                <w:szCs w:val="21"/>
                <w:lang w:eastAsia="zh-CN"/>
              </w:rPr>
              <w:t>：</w:t>
            </w:r>
            <w:r>
              <w:rPr>
                <w:rFonts w:hint="eastAsia" w:ascii="宋体" w:hAnsi="宋体" w:eastAsia="宋体" w:cs="宋体"/>
                <w:szCs w:val="21"/>
              </w:rPr>
              <w:t>及时响应对网络安全服务、应用及系统安全服务的安全策略调整和优化，提供设备故障诊断服务（不含配件和产品的软件升级服务），提供资源划分服务，并提供报告需得到用户签字认可。</w:t>
            </w:r>
          </w:p>
          <w:p w14:paraId="16228F5B">
            <w:pPr>
              <w:adjustRightInd w:val="0"/>
              <w:snapToGrid w:val="0"/>
              <w:spacing w:before="120" w:beforeLines="50" w:line="360" w:lineRule="auto"/>
              <w:jc w:val="left"/>
              <w:rPr>
                <w:rFonts w:hint="eastAsia" w:ascii="宋体" w:hAnsi="宋体" w:eastAsia="宋体" w:cs="宋体"/>
                <w:szCs w:val="21"/>
              </w:rPr>
            </w:pPr>
            <w:r>
              <w:rPr>
                <w:rFonts w:hint="eastAsia" w:ascii="宋体" w:hAnsi="宋体" w:eastAsia="宋体" w:cs="宋体"/>
                <w:szCs w:val="21"/>
                <w:lang w:val="en-US" w:eastAsia="zh-CN"/>
              </w:rPr>
              <w:t>三、</w:t>
            </w:r>
            <w:r>
              <w:rPr>
                <w:rFonts w:hint="eastAsia" w:ascii="宋体" w:hAnsi="宋体" w:eastAsia="宋体" w:cs="宋体"/>
                <w:color w:val="000000"/>
                <w:kern w:val="0"/>
                <w:szCs w:val="21"/>
                <w:lang w:bidi="ar"/>
              </w:rPr>
              <w:t>终端设备故障维护服务：</w:t>
            </w:r>
            <w:r>
              <w:rPr>
                <w:rFonts w:hint="eastAsia" w:ascii="宋体" w:hAnsi="宋体" w:eastAsia="宋体" w:cs="宋体"/>
                <w:szCs w:val="21"/>
              </w:rPr>
              <w:t>及时响应</w:t>
            </w:r>
            <w:r>
              <w:rPr>
                <w:rFonts w:hint="eastAsia" w:ascii="宋体" w:hAnsi="宋体" w:eastAsia="宋体" w:cs="宋体"/>
                <w:color w:val="000000"/>
                <w:kern w:val="0"/>
                <w:szCs w:val="21"/>
                <w:lang w:bidi="ar"/>
              </w:rPr>
              <w:t>对单位终端和机房基础设备提供故障处理服务。</w:t>
            </w:r>
          </w:p>
          <w:p w14:paraId="2AC1FE6D">
            <w:pPr>
              <w:adjustRightInd w:val="0"/>
              <w:snapToGrid w:val="0"/>
              <w:spacing w:before="120" w:beforeLines="50" w:line="360" w:lineRule="auto"/>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四、</w:t>
            </w:r>
            <w:r>
              <w:rPr>
                <w:rFonts w:hint="eastAsia" w:ascii="宋体" w:hAnsi="宋体" w:eastAsia="宋体" w:cs="宋体"/>
                <w:color w:val="000000"/>
                <w:kern w:val="0"/>
                <w:szCs w:val="21"/>
                <w:lang w:bidi="ar"/>
              </w:rPr>
              <w:t>机房设备故障维护服务：</w:t>
            </w:r>
          </w:p>
          <w:p w14:paraId="4C38074D">
            <w:pPr>
              <w:widowControl/>
              <w:numPr>
                <w:ilvl w:val="0"/>
                <w:numId w:val="0"/>
              </w:numPr>
              <w:spacing w:line="360" w:lineRule="auto"/>
              <w:ind w:leftChars="0" w:firstLine="420" w:firstLineChars="200"/>
              <w:jc w:val="left"/>
              <w:textAlignment w:val="center"/>
              <w:rPr>
                <w:rFonts w:hint="eastAsia" w:ascii="宋体" w:hAnsi="宋体" w:eastAsia="宋体" w:cs="宋体"/>
                <w:color w:val="000000"/>
                <w:kern w:val="0"/>
                <w:szCs w:val="21"/>
                <w:lang w:bidi="ar"/>
              </w:rPr>
            </w:pPr>
            <w:r>
              <w:rPr>
                <w:rFonts w:hint="eastAsia" w:ascii="宋体" w:hAnsi="宋体" w:eastAsia="宋体" w:cs="宋体"/>
                <w:szCs w:val="21"/>
                <w:lang w:val="en-US" w:eastAsia="zh-CN"/>
              </w:rPr>
              <w:t>A</w:t>
            </w:r>
            <w:r>
              <w:rPr>
                <w:rFonts w:hint="eastAsia" w:ascii="宋体" w:hAnsi="宋体" w:eastAsia="宋体" w:cs="宋体"/>
                <w:szCs w:val="21"/>
              </w:rPr>
              <w:t>及时响应</w:t>
            </w:r>
            <w:r>
              <w:rPr>
                <w:rFonts w:hint="eastAsia" w:ascii="宋体" w:hAnsi="宋体" w:eastAsia="宋体" w:cs="宋体"/>
                <w:color w:val="000000"/>
                <w:kern w:val="0"/>
                <w:szCs w:val="21"/>
                <w:lang w:bidi="ar"/>
              </w:rPr>
              <w:t>机房设备包含空调清洗、机房设备紧急开关机服务。</w:t>
            </w:r>
          </w:p>
          <w:p w14:paraId="01BAC4B6">
            <w:pPr>
              <w:widowControl/>
              <w:numPr>
                <w:ilvl w:val="0"/>
                <w:numId w:val="0"/>
              </w:numPr>
              <w:spacing w:line="360" w:lineRule="auto"/>
              <w:ind w:leftChars="0" w:firstLine="420" w:firstLineChars="20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B</w:t>
            </w:r>
            <w:r>
              <w:rPr>
                <w:rFonts w:hint="eastAsia" w:ascii="宋体" w:hAnsi="宋体" w:eastAsia="宋体" w:cs="宋体"/>
                <w:color w:val="000000"/>
                <w:kern w:val="0"/>
                <w:szCs w:val="21"/>
                <w:lang w:bidi="ar"/>
              </w:rPr>
              <w:t>如遇紧急故障安排技术人员2小时内到达现场服务。</w:t>
            </w:r>
          </w:p>
          <w:p w14:paraId="629A185E">
            <w:pPr>
              <w:widowControl/>
              <w:spacing w:line="360" w:lineRule="auto"/>
              <w:ind w:firstLine="420" w:firstLineChars="200"/>
              <w:jc w:val="left"/>
              <w:textAlignment w:val="center"/>
              <w:rPr>
                <w:rFonts w:hint="eastAsia" w:ascii="宋体" w:hAnsi="宋体" w:eastAsia="宋体" w:cs="宋体"/>
                <w:color w:val="000000"/>
                <w:szCs w:val="21"/>
              </w:rPr>
            </w:pPr>
            <w:r>
              <w:rPr>
                <w:rFonts w:hint="eastAsia" w:ascii="宋体" w:hAnsi="宋体" w:eastAsia="宋体" w:cs="宋体"/>
                <w:szCs w:val="21"/>
              </w:rPr>
              <w:t>以上服务需提供用户签字确认的文件资料。</w:t>
            </w:r>
          </w:p>
          <w:p w14:paraId="2ABA1E78">
            <w:pPr>
              <w:numPr>
                <w:ilvl w:val="0"/>
                <w:numId w:val="0"/>
              </w:numPr>
              <w:adjustRightInd w:val="0"/>
              <w:snapToGrid w:val="0"/>
              <w:spacing w:before="120" w:beforeLines="50" w:line="360" w:lineRule="auto"/>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五、</w:t>
            </w:r>
            <w:r>
              <w:rPr>
                <w:rFonts w:hint="eastAsia" w:ascii="宋体" w:hAnsi="宋体" w:eastAsia="宋体" w:cs="宋体"/>
                <w:color w:val="000000"/>
                <w:kern w:val="0"/>
                <w:szCs w:val="21"/>
                <w:lang w:bidi="ar"/>
              </w:rPr>
              <w:t>资产梳理、培训服务：</w:t>
            </w:r>
          </w:p>
          <w:p w14:paraId="7C53C5E5">
            <w:pPr>
              <w:numPr>
                <w:ilvl w:val="0"/>
                <w:numId w:val="0"/>
              </w:numPr>
              <w:adjustRightInd w:val="0"/>
              <w:snapToGrid w:val="0"/>
              <w:spacing w:before="120"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A</w:t>
            </w:r>
            <w:r>
              <w:rPr>
                <w:rFonts w:hint="eastAsia" w:ascii="宋体" w:hAnsi="宋体" w:eastAsia="宋体" w:cs="宋体"/>
                <w:szCs w:val="21"/>
              </w:rPr>
              <w:t>提供网络拓扑、机柜布局、资产统计明细清单。</w:t>
            </w:r>
          </w:p>
          <w:p w14:paraId="24DAA009">
            <w:pPr>
              <w:numPr>
                <w:ilvl w:val="0"/>
                <w:numId w:val="0"/>
              </w:numPr>
              <w:spacing w:line="360" w:lineRule="auto"/>
              <w:ind w:leftChars="0" w:firstLine="420" w:firstLineChars="200"/>
              <w:rPr>
                <w:rFonts w:hint="eastAsia" w:ascii="宋体" w:hAnsi="宋体" w:eastAsia="宋体" w:cs="宋体"/>
                <w:szCs w:val="21"/>
              </w:rPr>
            </w:pPr>
            <w:r>
              <w:rPr>
                <w:rFonts w:hint="eastAsia" w:ascii="宋体" w:hAnsi="宋体" w:eastAsia="宋体" w:cs="宋体"/>
                <w:szCs w:val="21"/>
                <w:lang w:val="en-US" w:eastAsia="zh-CN"/>
              </w:rPr>
              <w:t>B</w:t>
            </w:r>
            <w:r>
              <w:rPr>
                <w:rFonts w:hint="eastAsia" w:ascii="宋体" w:hAnsi="宋体" w:eastAsia="宋体" w:cs="宋体"/>
                <w:szCs w:val="21"/>
              </w:rPr>
              <w:t>根据需求提供相关资产的培训服务，培训方式不限于现场培训。</w:t>
            </w:r>
          </w:p>
          <w:p w14:paraId="25A7C76F">
            <w:pPr>
              <w:numPr>
                <w:ilvl w:val="0"/>
                <w:numId w:val="0"/>
              </w:numPr>
              <w:spacing w:line="360" w:lineRule="auto"/>
              <w:ind w:leftChars="0" w:firstLine="420" w:firstLineChars="200"/>
              <w:rPr>
                <w:rFonts w:hint="eastAsia" w:ascii="宋体" w:hAnsi="宋体" w:eastAsia="宋体" w:cs="宋体"/>
                <w:szCs w:val="21"/>
              </w:rPr>
            </w:pPr>
            <w:r>
              <w:rPr>
                <w:rFonts w:hint="eastAsia" w:ascii="宋体" w:hAnsi="宋体" w:eastAsia="宋体" w:cs="宋体"/>
                <w:szCs w:val="21"/>
                <w:lang w:val="en-US" w:eastAsia="zh-CN"/>
              </w:rPr>
              <w:t>C</w:t>
            </w:r>
            <w:r>
              <w:rPr>
                <w:rFonts w:hint="eastAsia" w:ascii="宋体" w:hAnsi="宋体" w:eastAsia="宋体" w:cs="宋体"/>
                <w:szCs w:val="21"/>
              </w:rPr>
              <w:t>同时对单位信息化建设的方案进行梳理、规划。</w:t>
            </w:r>
          </w:p>
          <w:p w14:paraId="201B771C">
            <w:pPr>
              <w:spacing w:line="360" w:lineRule="auto"/>
              <w:ind w:firstLine="420" w:firstLineChars="200"/>
              <w:rPr>
                <w:rFonts w:hint="eastAsia" w:ascii="宋体" w:hAnsi="宋体" w:eastAsia="宋体" w:cs="宋体"/>
                <w:color w:val="000000"/>
                <w:szCs w:val="21"/>
              </w:rPr>
            </w:pPr>
            <w:r>
              <w:rPr>
                <w:rFonts w:hint="eastAsia" w:ascii="宋体" w:hAnsi="宋体" w:eastAsia="宋体" w:cs="宋体"/>
                <w:szCs w:val="21"/>
              </w:rPr>
              <w:t>以上服务需提供用户签字确认的文件资料。</w:t>
            </w:r>
          </w:p>
          <w:p w14:paraId="39760D0B">
            <w:pPr>
              <w:adjustRightInd w:val="0"/>
              <w:snapToGrid w:val="0"/>
              <w:spacing w:before="120" w:beforeLines="50" w:line="360" w:lineRule="auto"/>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六、</w:t>
            </w:r>
            <w:r>
              <w:rPr>
                <w:rFonts w:hint="eastAsia" w:ascii="宋体" w:hAnsi="宋体" w:eastAsia="宋体" w:cs="宋体"/>
                <w:color w:val="000000"/>
                <w:kern w:val="0"/>
                <w:szCs w:val="21"/>
                <w:lang w:bidi="ar"/>
              </w:rPr>
              <w:t>应急服务：及时响应用户的重大活动、专题活动、突发事件保障，需供服务报告，得到用户签字认可。</w:t>
            </w:r>
          </w:p>
          <w:p w14:paraId="0E545B91">
            <w:pPr>
              <w:spacing w:line="360" w:lineRule="auto"/>
              <w:rPr>
                <w:rFonts w:hint="eastAsia" w:ascii="宋体" w:hAnsi="宋体" w:eastAsia="宋体" w:cs="宋体"/>
                <w:szCs w:val="21"/>
              </w:rPr>
            </w:pPr>
            <w:r>
              <w:rPr>
                <w:rFonts w:hint="eastAsia" w:ascii="宋体" w:hAnsi="宋体" w:eastAsia="宋体" w:cs="宋体"/>
                <w:color w:val="000000"/>
                <w:kern w:val="0"/>
                <w:szCs w:val="21"/>
                <w:lang w:val="en-US" w:eastAsia="zh-CN" w:bidi="ar"/>
              </w:rPr>
              <w:t>七、</w:t>
            </w:r>
            <w:r>
              <w:rPr>
                <w:rFonts w:hint="eastAsia" w:ascii="宋体" w:hAnsi="宋体" w:eastAsia="宋体" w:cs="宋体"/>
                <w:color w:val="000000"/>
                <w:kern w:val="0"/>
                <w:szCs w:val="21"/>
                <w:lang w:bidi="ar"/>
              </w:rPr>
              <w:t>安防服务：硬盘录像机（视频监控+烟感），购买原厂商维</w:t>
            </w:r>
            <w:r>
              <w:rPr>
                <w:rFonts w:hint="eastAsia" w:ascii="宋体" w:hAnsi="宋体" w:eastAsia="宋体" w:cs="宋体"/>
                <w:szCs w:val="21"/>
              </w:rPr>
              <w:t>保一年。出现故障后，进行保障服务，并提供得到用户签字认可的报告。</w:t>
            </w:r>
          </w:p>
          <w:p w14:paraId="205F7D83">
            <w:pPr>
              <w:spacing w:line="360" w:lineRule="auto"/>
              <w:rPr>
                <w:rFonts w:hint="eastAsia" w:ascii="宋体" w:hAnsi="宋体" w:eastAsia="宋体" w:cs="宋体"/>
                <w:szCs w:val="21"/>
              </w:rPr>
            </w:pPr>
            <w:r>
              <w:rPr>
                <w:rFonts w:hint="eastAsia" w:ascii="宋体" w:hAnsi="宋体" w:eastAsia="宋体" w:cs="宋体"/>
                <w:szCs w:val="21"/>
                <w:lang w:val="en-US" w:eastAsia="zh-CN"/>
              </w:rPr>
              <w:t>八、</w:t>
            </w:r>
            <w:r>
              <w:rPr>
                <w:rFonts w:hint="eastAsia" w:ascii="宋体" w:hAnsi="宋体" w:eastAsia="宋体" w:cs="宋体"/>
                <w:szCs w:val="21"/>
              </w:rPr>
              <w:t>电池：32节UPS电池更换、安装实施，每节100AH。总体三年质保。</w:t>
            </w:r>
          </w:p>
          <w:p w14:paraId="043EF1A8">
            <w:pPr>
              <w:spacing w:line="360" w:lineRule="auto"/>
              <w:rPr>
                <w:rFonts w:hint="eastAsia" w:ascii="宋体" w:hAnsi="宋体" w:eastAsia="宋体" w:cs="宋体"/>
                <w:szCs w:val="21"/>
              </w:rPr>
            </w:pPr>
            <w:r>
              <w:rPr>
                <w:rFonts w:hint="eastAsia" w:ascii="宋体" w:hAnsi="宋体" w:eastAsia="宋体" w:cs="宋体"/>
                <w:color w:val="000000"/>
                <w:kern w:val="0"/>
                <w:szCs w:val="21"/>
                <w:lang w:val="en-US" w:eastAsia="zh-CN" w:bidi="ar"/>
              </w:rPr>
              <w:t>九、</w:t>
            </w:r>
            <w:r>
              <w:rPr>
                <w:rFonts w:hint="eastAsia" w:ascii="宋体" w:hAnsi="宋体" w:eastAsia="宋体" w:cs="宋体"/>
                <w:color w:val="000000"/>
                <w:kern w:val="0"/>
                <w:szCs w:val="21"/>
                <w:lang w:bidi="ar"/>
              </w:rPr>
              <w:t>数据挂接</w:t>
            </w:r>
            <w:r>
              <w:rPr>
                <w:rFonts w:hint="eastAsia" w:ascii="宋体" w:hAnsi="宋体" w:eastAsia="宋体" w:cs="宋体"/>
                <w:szCs w:val="21"/>
              </w:rPr>
              <w:t>服务内容及要求：​</w:t>
            </w:r>
          </w:p>
          <w:p w14:paraId="05FB48B3">
            <w:pPr>
              <w:spacing w:line="360" w:lineRule="auto"/>
              <w:rPr>
                <w:rFonts w:hint="eastAsia" w:ascii="宋体" w:hAnsi="宋体" w:eastAsia="宋体" w:cs="宋体"/>
                <w:szCs w:val="21"/>
              </w:rPr>
            </w:pPr>
            <w:r>
              <w:rPr>
                <w:rFonts w:hint="eastAsia" w:ascii="宋体" w:hAnsi="宋体" w:eastAsia="宋体" w:cs="宋体"/>
                <w:szCs w:val="21"/>
              </w:rPr>
              <w:t>​​1. 服务范围​​</w:t>
            </w:r>
          </w:p>
          <w:p w14:paraId="5F1BE753">
            <w:pPr>
              <w:numPr>
                <w:ilvl w:val="0"/>
                <w:numId w:val="1"/>
              </w:numPr>
              <w:spacing w:line="360" w:lineRule="auto"/>
              <w:ind w:firstLine="420"/>
              <w:rPr>
                <w:rFonts w:hint="eastAsia" w:ascii="宋体" w:hAnsi="宋体" w:eastAsia="宋体" w:cs="宋体"/>
                <w:szCs w:val="21"/>
              </w:rPr>
            </w:pPr>
            <w:r>
              <w:rPr>
                <w:rFonts w:hint="eastAsia" w:ascii="宋体" w:hAnsi="宋体" w:eastAsia="宋体" w:cs="宋体"/>
                <w:szCs w:val="21"/>
              </w:rPr>
              <w:t>服务目标：</w:t>
            </w:r>
          </w:p>
          <w:p w14:paraId="3CFF56BF">
            <w:pPr>
              <w:spacing w:line="360" w:lineRule="auto"/>
              <w:ind w:firstLine="420"/>
              <w:rPr>
                <w:rFonts w:hint="eastAsia" w:ascii="宋体" w:hAnsi="宋体" w:eastAsia="宋体" w:cs="宋体"/>
                <w:szCs w:val="21"/>
              </w:rPr>
            </w:pPr>
            <w:r>
              <w:rPr>
                <w:rFonts w:hint="eastAsia" w:ascii="宋体" w:hAnsi="宋体" w:eastAsia="宋体" w:cs="宋体"/>
                <w:szCs w:val="21"/>
              </w:rPr>
              <w:t>对存量未挂接档案盒条目信息（全宗号、盒号、年度、档号、文号、责任者、题名、日期、密级、页数、备注、档案存址）进行数据清洗、规范化整理，批量挂接至陕西省自然资源信息中心（陕西省地质资料档案馆）档案管理系统，确保电子条目信息可被检索。</w:t>
            </w:r>
          </w:p>
          <w:p w14:paraId="3D4248B3">
            <w:pPr>
              <w:spacing w:line="360" w:lineRule="auto"/>
              <w:ind w:firstLine="420"/>
              <w:rPr>
                <w:rFonts w:hint="eastAsia" w:ascii="宋体" w:hAnsi="宋体" w:eastAsia="宋体" w:cs="宋体"/>
                <w:szCs w:val="21"/>
              </w:rPr>
            </w:pPr>
            <w:r>
              <w:rPr>
                <w:rFonts w:hint="eastAsia" w:ascii="宋体" w:hAnsi="宋体" w:eastAsia="宋体" w:cs="宋体"/>
                <w:szCs w:val="21"/>
              </w:rPr>
              <w:t>对存量约2T未挂接档案（包括纸质、电子文件）与档案管理系统中的元数据、目录结构进行关联，确保档案可被系统识别、检索和利用。</w:t>
            </w:r>
          </w:p>
          <w:p w14:paraId="1595FCD8">
            <w:pPr>
              <w:spacing w:line="360" w:lineRule="auto"/>
              <w:ind w:firstLine="420"/>
              <w:rPr>
                <w:rFonts w:hint="eastAsia" w:ascii="宋体" w:hAnsi="宋体" w:eastAsia="宋体" w:cs="宋体"/>
                <w:szCs w:val="21"/>
              </w:rPr>
            </w:pPr>
            <w:r>
              <w:rPr>
                <w:rFonts w:hint="eastAsia" w:ascii="宋体" w:hAnsi="宋体" w:eastAsia="宋体" w:cs="宋体"/>
                <w:szCs w:val="21"/>
              </w:rPr>
              <w:t>（2）档案类型：</w:t>
            </w:r>
          </w:p>
          <w:p w14:paraId="0CCCF60B">
            <w:pPr>
              <w:spacing w:line="360" w:lineRule="auto"/>
              <w:ind w:firstLine="420"/>
              <w:rPr>
                <w:rFonts w:hint="eastAsia" w:ascii="宋体" w:hAnsi="宋体" w:eastAsia="宋体" w:cs="宋体"/>
                <w:szCs w:val="21"/>
              </w:rPr>
            </w:pPr>
            <w:r>
              <w:rPr>
                <w:rFonts w:hint="eastAsia" w:ascii="宋体" w:hAnsi="宋体" w:eastAsia="宋体" w:cs="宋体"/>
                <w:szCs w:val="21"/>
              </w:rPr>
              <w:t>文书档案：公文、合同、报告、会议纪要等。</w:t>
            </w:r>
          </w:p>
          <w:p w14:paraId="0CA3436D">
            <w:pPr>
              <w:spacing w:line="360" w:lineRule="auto"/>
              <w:ind w:firstLine="420"/>
              <w:rPr>
                <w:rFonts w:hint="eastAsia" w:ascii="宋体" w:hAnsi="宋体" w:eastAsia="宋体" w:cs="宋体"/>
                <w:szCs w:val="21"/>
              </w:rPr>
            </w:pPr>
            <w:r>
              <w:rPr>
                <w:rFonts w:hint="eastAsia" w:ascii="宋体" w:hAnsi="宋体" w:eastAsia="宋体" w:cs="宋体"/>
                <w:szCs w:val="21"/>
              </w:rPr>
              <w:t>专业档案：土地批复件、矿业权档案、储量处业务档案、勘查处业务档案、环境处业务档案等。</w:t>
            </w:r>
          </w:p>
          <w:p w14:paraId="2E9E0A7B">
            <w:pPr>
              <w:spacing w:line="360" w:lineRule="auto"/>
              <w:rPr>
                <w:rFonts w:hint="eastAsia" w:ascii="宋体" w:hAnsi="宋体" w:eastAsia="宋体" w:cs="宋体"/>
                <w:szCs w:val="21"/>
              </w:rPr>
            </w:pPr>
            <w:r>
              <w:rPr>
                <w:rFonts w:hint="eastAsia" w:ascii="宋体" w:hAnsi="宋体" w:eastAsia="宋体" w:cs="宋体"/>
                <w:szCs w:val="21"/>
              </w:rPr>
              <w:t>​​2. 技术要求​​</w:t>
            </w:r>
          </w:p>
          <w:p w14:paraId="7923B2B3">
            <w:pPr>
              <w:spacing w:line="360" w:lineRule="auto"/>
              <w:rPr>
                <w:rFonts w:hint="eastAsia" w:ascii="宋体" w:hAnsi="宋体" w:eastAsia="宋体" w:cs="宋体"/>
                <w:szCs w:val="21"/>
              </w:rPr>
            </w:pPr>
            <w:r>
              <w:rPr>
                <w:rFonts w:hint="eastAsia" w:ascii="宋体" w:hAnsi="宋体" w:eastAsia="宋体" w:cs="宋体"/>
                <w:szCs w:val="21"/>
              </w:rPr>
              <w:t>​​（1）文书档案挂接要求​​</w:t>
            </w:r>
          </w:p>
          <w:p w14:paraId="6A41C780">
            <w:pPr>
              <w:spacing w:line="360" w:lineRule="auto"/>
              <w:rPr>
                <w:rFonts w:hint="eastAsia" w:ascii="宋体" w:hAnsi="宋体" w:eastAsia="宋体" w:cs="宋体"/>
                <w:szCs w:val="21"/>
              </w:rPr>
            </w:pPr>
            <w:r>
              <w:rPr>
                <w:rFonts w:hint="eastAsia" w:ascii="宋体" w:hAnsi="宋体" w:eastAsia="宋体" w:cs="宋体"/>
                <w:szCs w:val="21"/>
              </w:rPr>
              <w:t>​​数据格式与元数据：支持PDF、Word、Excel、扫描件（JPG/TIFF）等格式挂接。</w:t>
            </w:r>
          </w:p>
          <w:p w14:paraId="4945FC48">
            <w:pPr>
              <w:spacing w:line="360" w:lineRule="auto"/>
              <w:ind w:firstLine="420"/>
              <w:rPr>
                <w:rFonts w:hint="eastAsia" w:ascii="宋体" w:hAnsi="宋体" w:eastAsia="宋体" w:cs="宋体"/>
                <w:szCs w:val="21"/>
              </w:rPr>
            </w:pPr>
            <w:r>
              <w:rPr>
                <w:rFonts w:hint="eastAsia" w:ascii="宋体" w:hAnsi="宋体" w:eastAsia="宋体" w:cs="宋体"/>
                <w:szCs w:val="21"/>
              </w:rPr>
              <w:t>元数据字段：序号、档号、文号、责任者、题名、日期、密级、页数、备注。挂接时自动提取元数据，并允许人工校对修正。</w:t>
            </w:r>
          </w:p>
          <w:p w14:paraId="3C69A4BF">
            <w:pPr>
              <w:spacing w:line="360" w:lineRule="auto"/>
              <w:rPr>
                <w:rFonts w:hint="eastAsia" w:ascii="宋体" w:hAnsi="宋体" w:eastAsia="宋体" w:cs="宋体"/>
                <w:szCs w:val="21"/>
              </w:rPr>
            </w:pPr>
            <w:r>
              <w:rPr>
                <w:rFonts w:hint="eastAsia" w:ascii="宋体" w:hAnsi="宋体" w:eastAsia="宋体" w:cs="宋体"/>
                <w:szCs w:val="21"/>
              </w:rPr>
              <w:t>​挂接规则：按“全宗-门类-年度”三级目录挂接，与现有系统目录结构一致。支持批量挂接（单次≥1000份文件），挂接准确率≥96%。</w:t>
            </w:r>
          </w:p>
          <w:p w14:paraId="53D25529">
            <w:pPr>
              <w:spacing w:line="360" w:lineRule="auto"/>
              <w:rPr>
                <w:rFonts w:hint="eastAsia" w:ascii="宋体" w:hAnsi="宋体" w:eastAsia="宋体" w:cs="宋体"/>
                <w:szCs w:val="21"/>
              </w:rPr>
            </w:pPr>
            <w:r>
              <w:rPr>
                <w:rFonts w:hint="eastAsia" w:ascii="宋体" w:hAnsi="宋体" w:eastAsia="宋体" w:cs="宋体"/>
                <w:szCs w:val="21"/>
              </w:rPr>
              <w:t>​​（2）专业档案挂接要求​​</w:t>
            </w:r>
          </w:p>
          <w:p w14:paraId="003B0DB2">
            <w:pPr>
              <w:spacing w:line="360"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rPr>
              <w:tab/>
            </w:r>
            <w:r>
              <w:rPr>
                <w:rFonts w:hint="eastAsia" w:ascii="宋体" w:hAnsi="宋体" w:eastAsia="宋体" w:cs="宋体"/>
                <w:szCs w:val="21"/>
              </w:rPr>
              <w:t>数据格式与元数据：支持地质图件（DWG、SHP、GeoJSON）、勘探数据（Excel、CSV、数据库文件）挂接。</w:t>
            </w:r>
          </w:p>
          <w:p w14:paraId="1A0823DA">
            <w:pPr>
              <w:spacing w:line="360" w:lineRule="auto"/>
              <w:rPr>
                <w:rFonts w:hint="eastAsia" w:ascii="宋体" w:hAnsi="宋体" w:eastAsia="宋体" w:cs="宋体"/>
                <w:szCs w:val="21"/>
              </w:rPr>
            </w:pPr>
            <w:r>
              <w:rPr>
                <w:rFonts w:hint="eastAsia" w:ascii="宋体" w:hAnsi="宋体" w:eastAsia="宋体" w:cs="宋体"/>
                <w:szCs w:val="21"/>
              </w:rPr>
              <w:t>​​挂接规则：按“全宗-门类-分类”挂接，可根据实际情况调整修正或增加挂接规则，如增加年度。</w:t>
            </w:r>
          </w:p>
          <w:p w14:paraId="54E4EA32">
            <w:pPr>
              <w:spacing w:line="360" w:lineRule="auto"/>
              <w:rPr>
                <w:rFonts w:hint="eastAsia" w:ascii="宋体" w:hAnsi="宋体" w:eastAsia="宋体" w:cs="宋体"/>
                <w:szCs w:val="21"/>
              </w:rPr>
            </w:pPr>
            <w:r>
              <w:rPr>
                <w:rFonts w:hint="eastAsia" w:ascii="宋体" w:hAnsi="宋体" w:eastAsia="宋体" w:cs="宋体"/>
                <w:szCs w:val="21"/>
              </w:rPr>
              <w:t>​​3. 服务能力要求​​</w:t>
            </w:r>
          </w:p>
          <w:p w14:paraId="6DE8F09D">
            <w:pPr>
              <w:spacing w:line="360" w:lineRule="auto"/>
              <w:ind w:firstLine="420"/>
              <w:rPr>
                <w:rFonts w:hint="eastAsia" w:ascii="宋体" w:hAnsi="宋体" w:eastAsia="宋体" w:cs="宋体"/>
                <w:szCs w:val="21"/>
              </w:rPr>
            </w:pPr>
            <w:r>
              <w:rPr>
                <w:rFonts w:hint="eastAsia" w:ascii="宋体" w:hAnsi="宋体" w:eastAsia="宋体" w:cs="宋体"/>
                <w:szCs w:val="21"/>
              </w:rPr>
              <w:t>具备档案数字化服务经验，熟悉档案系统的接口开发规范。</w:t>
            </w:r>
          </w:p>
          <w:p w14:paraId="7D5DF61B">
            <w:pPr>
              <w:spacing w:line="360"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 xml:space="preserve">  </w:t>
            </w:r>
            <w:r>
              <w:rPr>
                <w:rFonts w:hint="eastAsia" w:ascii="宋体" w:hAnsi="宋体" w:eastAsia="宋体" w:cs="宋体"/>
                <w:szCs w:val="21"/>
              </w:rPr>
              <w:t>4. 售后服务要求​​</w:t>
            </w:r>
          </w:p>
          <w:p w14:paraId="3A59424E">
            <w:pPr>
              <w:spacing w:line="360" w:lineRule="auto"/>
              <w:rPr>
                <w:rFonts w:hint="eastAsia" w:ascii="宋体" w:hAnsi="宋体" w:eastAsia="宋体" w:cs="宋体"/>
                <w:szCs w:val="21"/>
              </w:rPr>
            </w:pPr>
            <w:r>
              <w:rPr>
                <w:rFonts w:hint="eastAsia" w:ascii="宋体" w:hAnsi="宋体" w:eastAsia="宋体" w:cs="宋体"/>
                <w:szCs w:val="21"/>
              </w:rPr>
              <w:t>​​质量保证期：挂接服务验收后提供3年内免费维护，修复因挂接错误导致的数据关联等问题。</w:t>
            </w:r>
          </w:p>
          <w:p w14:paraId="75D854A3">
            <w:pPr>
              <w:spacing w:line="360" w:lineRule="auto"/>
              <w:rPr>
                <w:rFonts w:hint="eastAsia" w:ascii="宋体" w:hAnsi="宋体" w:eastAsia="宋体" w:cs="宋体"/>
                <w:szCs w:val="21"/>
              </w:rPr>
            </w:pPr>
            <w:r>
              <w:rPr>
                <w:rFonts w:hint="eastAsia" w:ascii="宋体" w:hAnsi="宋体" w:eastAsia="宋体" w:cs="宋体"/>
                <w:szCs w:val="21"/>
              </w:rPr>
              <w:t>​​应急响应：挂接档案出现检索异常时，2小时内响应，8小时内修复。</w:t>
            </w:r>
          </w:p>
          <w:p w14:paraId="12A9CE69">
            <w:pPr>
              <w:spacing w:line="360" w:lineRule="auto"/>
              <w:rPr>
                <w:rFonts w:hint="eastAsia" w:ascii="宋体" w:hAnsi="宋体" w:eastAsia="宋体" w:cs="宋体"/>
                <w:szCs w:val="21"/>
              </w:rPr>
            </w:pPr>
            <w:r>
              <w:rPr>
                <w:rFonts w:hint="eastAsia" w:ascii="宋体" w:hAnsi="宋体" w:eastAsia="宋体" w:cs="宋体"/>
                <w:szCs w:val="21"/>
              </w:rPr>
              <w:t>​​培训服务：根据客户需求提供10次现场培训，辅导档案管理员掌握挂接规则和异常处理流程等常规性操作。</w:t>
            </w:r>
          </w:p>
          <w:p w14:paraId="3ACEBD4A">
            <w:pPr>
              <w:spacing w:line="360" w:lineRule="auto"/>
              <w:ind w:firstLine="420"/>
              <w:rPr>
                <w:rFonts w:hint="eastAsia" w:ascii="宋体" w:hAnsi="宋体" w:eastAsia="宋体" w:cs="宋体"/>
                <w:szCs w:val="21"/>
              </w:rPr>
            </w:pPr>
            <w:r>
              <w:rPr>
                <w:rFonts w:hint="eastAsia" w:ascii="宋体" w:hAnsi="宋体" w:eastAsia="宋体" w:cs="宋体"/>
                <w:szCs w:val="21"/>
              </w:rPr>
              <w:t>技术服务：免费维护期内，提供每周不少于一次的驻场服务，每月不少于一次的巡检服务，通过专业技术团队对系统运行状态进行全面检测，确保挂接服务稳定高效运行，实时优化潜在风险，驻场签署驻场记录表、巡检输出巡检报告。</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7F5B">
            <w:pPr>
              <w:widowControl/>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1项</w:t>
            </w:r>
          </w:p>
        </w:tc>
      </w:tr>
    </w:tbl>
    <w:p w14:paraId="2EC2F566">
      <w:pPr>
        <w:spacing w:line="360" w:lineRule="auto"/>
        <w:rPr>
          <w:rFonts w:hint="eastAsia" w:ascii="宋体" w:hAnsi="宋体" w:eastAsia="宋体" w:cs="宋体"/>
          <w:lang w:val="en-US" w:eastAsia="zh-CN"/>
        </w:rPr>
      </w:pPr>
    </w:p>
    <w:p w14:paraId="108B1D93">
      <w:pPr>
        <w:spacing w:line="360" w:lineRule="auto"/>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291FB"/>
    <w:multiLevelType w:val="singleLevel"/>
    <w:tmpl w:val="4E0291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03491"/>
    <w:rsid w:val="01D803E5"/>
    <w:rsid w:val="02E448D8"/>
    <w:rsid w:val="037D56E7"/>
    <w:rsid w:val="05737CC1"/>
    <w:rsid w:val="062A796C"/>
    <w:rsid w:val="07E66F84"/>
    <w:rsid w:val="0802440D"/>
    <w:rsid w:val="09C02FAF"/>
    <w:rsid w:val="0BA70736"/>
    <w:rsid w:val="0C397871"/>
    <w:rsid w:val="0CAF7C91"/>
    <w:rsid w:val="0CF212FC"/>
    <w:rsid w:val="0DFB5115"/>
    <w:rsid w:val="0EBB7EB6"/>
    <w:rsid w:val="1006318D"/>
    <w:rsid w:val="14C90684"/>
    <w:rsid w:val="17726E3E"/>
    <w:rsid w:val="18FC78CE"/>
    <w:rsid w:val="19201EF1"/>
    <w:rsid w:val="1AE31E7C"/>
    <w:rsid w:val="1BF8087D"/>
    <w:rsid w:val="1EB8717C"/>
    <w:rsid w:val="1FD91AA0"/>
    <w:rsid w:val="202C3488"/>
    <w:rsid w:val="20994C98"/>
    <w:rsid w:val="21D3005B"/>
    <w:rsid w:val="227B7063"/>
    <w:rsid w:val="229C358D"/>
    <w:rsid w:val="24027D0C"/>
    <w:rsid w:val="24572F93"/>
    <w:rsid w:val="24757DCB"/>
    <w:rsid w:val="25DA3E7C"/>
    <w:rsid w:val="25E96933"/>
    <w:rsid w:val="265C1789"/>
    <w:rsid w:val="26C26390"/>
    <w:rsid w:val="291A512A"/>
    <w:rsid w:val="2927562A"/>
    <w:rsid w:val="2A7614A8"/>
    <w:rsid w:val="2AF72B6B"/>
    <w:rsid w:val="2BBA6BD4"/>
    <w:rsid w:val="2CE95C9B"/>
    <w:rsid w:val="2D8C19E5"/>
    <w:rsid w:val="313D217E"/>
    <w:rsid w:val="32F93AAA"/>
    <w:rsid w:val="35454B39"/>
    <w:rsid w:val="36C56482"/>
    <w:rsid w:val="370E607B"/>
    <w:rsid w:val="387719FE"/>
    <w:rsid w:val="39FD6559"/>
    <w:rsid w:val="3BB30F9F"/>
    <w:rsid w:val="3CD97E2D"/>
    <w:rsid w:val="3D6361DA"/>
    <w:rsid w:val="3D997383"/>
    <w:rsid w:val="3DB106D0"/>
    <w:rsid w:val="3FF71763"/>
    <w:rsid w:val="403A24E5"/>
    <w:rsid w:val="411D6FC3"/>
    <w:rsid w:val="41AC096A"/>
    <w:rsid w:val="423F533B"/>
    <w:rsid w:val="464B7CD2"/>
    <w:rsid w:val="46C40504"/>
    <w:rsid w:val="481334F1"/>
    <w:rsid w:val="48D72771"/>
    <w:rsid w:val="48DF6C91"/>
    <w:rsid w:val="494C063D"/>
    <w:rsid w:val="4B09418D"/>
    <w:rsid w:val="4B680E38"/>
    <w:rsid w:val="4BEF054A"/>
    <w:rsid w:val="4C847B78"/>
    <w:rsid w:val="4DEA4CF4"/>
    <w:rsid w:val="4FB70C06"/>
    <w:rsid w:val="51F951EF"/>
    <w:rsid w:val="52D61080"/>
    <w:rsid w:val="535A207C"/>
    <w:rsid w:val="53EC1E86"/>
    <w:rsid w:val="54F6349E"/>
    <w:rsid w:val="58217F72"/>
    <w:rsid w:val="58486DF3"/>
    <w:rsid w:val="5906777C"/>
    <w:rsid w:val="5AC4690C"/>
    <w:rsid w:val="5FCD3B8B"/>
    <w:rsid w:val="621655AC"/>
    <w:rsid w:val="62A52FDD"/>
    <w:rsid w:val="633177C6"/>
    <w:rsid w:val="64E9554A"/>
    <w:rsid w:val="650D2C1F"/>
    <w:rsid w:val="65FF2534"/>
    <w:rsid w:val="676539F8"/>
    <w:rsid w:val="6B601CFA"/>
    <w:rsid w:val="6ED82ACB"/>
    <w:rsid w:val="70F3716D"/>
    <w:rsid w:val="726E73F3"/>
    <w:rsid w:val="78672CC1"/>
    <w:rsid w:val="78782D79"/>
    <w:rsid w:val="78BE69C2"/>
    <w:rsid w:val="7C246D74"/>
    <w:rsid w:val="7D0C6D5E"/>
    <w:rsid w:val="7E551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30"/>
    </w:rPr>
  </w:style>
  <w:style w:type="paragraph" w:styleId="2">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spacing w:line="300" w:lineRule="auto"/>
      <w:ind w:firstLine="420" w:firstLineChars="200"/>
    </w:pPr>
  </w:style>
  <w:style w:type="character" w:styleId="7">
    <w:name w:val="Strong"/>
    <w:basedOn w:val="6"/>
    <w:qFormat/>
    <w:uiPriority w:val="0"/>
    <w:rPr>
      <w:b/>
    </w:rPr>
  </w:style>
  <w:style w:type="character" w:customStyle="1" w:styleId="8">
    <w:name w:val="font11"/>
    <w:basedOn w:val="6"/>
    <w:qFormat/>
    <w:uiPriority w:val="0"/>
    <w:rPr>
      <w:rFonts w:hint="eastAsia" w:ascii="宋体" w:hAnsi="宋体" w:eastAsia="宋体" w:cs="宋体"/>
      <w:color w:val="000000"/>
      <w:sz w:val="21"/>
      <w:szCs w:val="21"/>
      <w:u w:val="none"/>
    </w:rPr>
  </w:style>
  <w:style w:type="character" w:customStyle="1" w:styleId="9">
    <w:name w:val="font21"/>
    <w:basedOn w:val="6"/>
    <w:qFormat/>
    <w:uiPriority w:val="0"/>
    <w:rPr>
      <w:rFonts w:hint="eastAsia" w:ascii="宋体" w:hAnsi="宋体" w:eastAsia="宋体" w:cs="宋体"/>
      <w:color w:val="FF0000"/>
      <w:sz w:val="21"/>
      <w:szCs w:val="21"/>
      <w:u w:val="none"/>
    </w:rPr>
  </w:style>
  <w:style w:type="paragraph" w:customStyle="1" w:styleId="10">
    <w:name w:val="_正文"/>
    <w:basedOn w:val="1"/>
    <w:qFormat/>
    <w:uiPriority w:val="0"/>
    <w:pPr>
      <w:spacing w:line="240" w:lineRule="auto"/>
    </w:pPr>
    <w:rPr>
      <w:rFonts w:ascii="宋体" w:hAnsi="宋体"/>
      <w:szCs w:val="21"/>
    </w:rPr>
  </w:style>
  <w:style w:type="paragraph" w:customStyle="1" w:styleId="11">
    <w:name w:val="标题 11"/>
    <w:basedOn w:val="1"/>
    <w:qFormat/>
    <w:uiPriority w:val="0"/>
    <w:pPr>
      <w:keepNext/>
      <w:keepLines/>
      <w:spacing w:before="120" w:after="120" w:line="360" w:lineRule="auto"/>
      <w:jc w:val="center"/>
      <w:outlineLvl w:val="0"/>
    </w:pPr>
    <w:rPr>
      <w:b/>
      <w:bCs/>
      <w:kern w:val="44"/>
      <w:sz w:val="30"/>
      <w:szCs w:val="44"/>
    </w:rPr>
  </w:style>
  <w:style w:type="paragraph" w:customStyle="1" w:styleId="12">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13">
    <w:name w:val="*正文"/>
    <w:basedOn w:val="1"/>
    <w:qFormat/>
    <w:uiPriority w:val="0"/>
    <w:pPr>
      <w:spacing w:line="360" w:lineRule="auto"/>
      <w:ind w:firstLine="200" w:firstLineChars="200"/>
      <w:jc w:val="left"/>
    </w:pPr>
    <w:rPr>
      <w:rFonts w:ascii="宋体" w:hAnsi="宋体" w:eastAsia="华文仿宋" w:cs="Times New Roman"/>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3612</Words>
  <Characters>4268</Characters>
  <Lines>0</Lines>
  <Paragraphs>0</Paragraphs>
  <TotalTime>0</TotalTime>
  <ScaleCrop>false</ScaleCrop>
  <LinksUpToDate>false</LinksUpToDate>
  <CharactersWithSpaces>4291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2025-05-20T03:37:00Z</dcterms:created>
  <dc:creator>微软</dc:creator>
  <cp:lastModifiedBy>周周呀</cp:lastModifiedBy>
  <dcterms:modified xsi:type="dcterms:W3CDTF">2025-05-23T03:07:13Z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eyJoZGlkIjoiNDJiZWNiMmE2ZThlNzQxZWQ4MWY5Yzg4NzMyN2IwZTkiLCJ1c2VySWQiOiI4NzM3NTIwNDEifQ==</vt:lpwstr>
  </property>
  <property fmtid="{D5CDD505-2E9C-101B-9397-08002B2CF9AE}" pid="4" name="ICV">
    <vt:lpwstr>2A867AC938DF44D597F09D418A84F1BA</vt:lpwstr>
  </property>
</Properties>
</file>