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EB5EB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采购内容</w:t>
      </w:r>
    </w:p>
    <w:p w14:paraId="65ABD4CD">
      <w:pPr>
        <w:pStyle w:val="12"/>
        <w:ind w:firstLine="0"/>
        <w:rPr>
          <w:rFonts w:hint="eastAsia" w:hAnsi="宋体" w:cs="宋体"/>
          <w:b/>
          <w:bCs/>
          <w:kern w:val="2"/>
          <w:szCs w:val="21"/>
          <w:lang w:val="en-US" w:eastAsia="zh-CN"/>
        </w:rPr>
      </w:pPr>
      <w:r>
        <w:rPr>
          <w:rFonts w:hint="eastAsia" w:hAnsi="宋体" w:cs="宋体"/>
          <w:b/>
          <w:bCs/>
          <w:kern w:val="2"/>
          <w:szCs w:val="21"/>
          <w:lang w:val="en-US" w:eastAsia="zh-CN"/>
        </w:rPr>
        <w:t>1.采购清单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90"/>
        <w:gridCol w:w="2149"/>
        <w:gridCol w:w="2194"/>
      </w:tblGrid>
      <w:tr w14:paraId="1318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1" w:type="dxa"/>
            <w:noWrap w:val="0"/>
            <w:vAlign w:val="center"/>
          </w:tcPr>
          <w:p w14:paraId="5E387EA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序号</w:t>
            </w:r>
          </w:p>
        </w:tc>
        <w:tc>
          <w:tcPr>
            <w:tcW w:w="2322" w:type="dxa"/>
            <w:noWrap w:val="0"/>
            <w:vAlign w:val="center"/>
          </w:tcPr>
          <w:p w14:paraId="5090B8F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采购内容</w:t>
            </w:r>
          </w:p>
        </w:tc>
        <w:tc>
          <w:tcPr>
            <w:tcW w:w="2322" w:type="dxa"/>
            <w:noWrap w:val="0"/>
            <w:vAlign w:val="center"/>
          </w:tcPr>
          <w:p w14:paraId="1DD81700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kern w:val="2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Cs w:val="24"/>
                <w:lang w:val="en-US" w:eastAsia="zh-CN"/>
              </w:rPr>
              <w:t>数量（套）</w:t>
            </w:r>
          </w:p>
        </w:tc>
        <w:tc>
          <w:tcPr>
            <w:tcW w:w="2322" w:type="dxa"/>
            <w:noWrap w:val="0"/>
            <w:vAlign w:val="center"/>
          </w:tcPr>
          <w:p w14:paraId="2890D0E1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kern w:val="2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Cs w:val="24"/>
                <w:lang w:val="en-US" w:eastAsia="zh-CN"/>
              </w:rPr>
              <w:t>最高限价（元）</w:t>
            </w:r>
          </w:p>
        </w:tc>
      </w:tr>
      <w:tr w14:paraId="620A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1" w:type="dxa"/>
            <w:noWrap w:val="0"/>
            <w:vAlign w:val="center"/>
          </w:tcPr>
          <w:p w14:paraId="612B3ED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2322" w:type="dxa"/>
            <w:noWrap w:val="0"/>
            <w:vAlign w:val="center"/>
          </w:tcPr>
          <w:p w14:paraId="7586C9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火焰雾流分析系统</w:t>
            </w:r>
          </w:p>
        </w:tc>
        <w:tc>
          <w:tcPr>
            <w:tcW w:w="2322" w:type="dxa"/>
            <w:noWrap w:val="0"/>
            <w:vAlign w:val="center"/>
          </w:tcPr>
          <w:p w14:paraId="3DECE5FB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kern w:val="2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Cs w:val="24"/>
                <w:lang w:val="en-US" w:eastAsia="zh-CN"/>
              </w:rPr>
              <w:t>1</w:t>
            </w:r>
          </w:p>
        </w:tc>
        <w:tc>
          <w:tcPr>
            <w:tcW w:w="2322" w:type="dxa"/>
            <w:noWrap w:val="0"/>
            <w:vAlign w:val="center"/>
          </w:tcPr>
          <w:p w14:paraId="08CD87CA">
            <w:pPr>
              <w:pStyle w:val="12"/>
              <w:spacing w:line="240" w:lineRule="auto"/>
              <w:ind w:firstLine="0"/>
              <w:jc w:val="center"/>
              <w:rPr>
                <w:rFonts w:hAnsi="宋体" w:cs="宋体"/>
                <w:kern w:val="2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lang w:val="en-US" w:eastAsia="zh-CN"/>
              </w:rPr>
              <w:t>295000.00</w:t>
            </w:r>
          </w:p>
        </w:tc>
      </w:tr>
    </w:tbl>
    <w:p w14:paraId="01538419">
      <w:pPr>
        <w:pStyle w:val="12"/>
        <w:ind w:firstLine="0"/>
        <w:rPr>
          <w:rFonts w:hint="eastAsia" w:hAnsi="宋体" w:cs="宋体"/>
          <w:b/>
          <w:bCs/>
          <w:kern w:val="2"/>
          <w:szCs w:val="21"/>
          <w:lang w:val="en-US" w:eastAsia="zh-CN"/>
        </w:rPr>
      </w:pPr>
      <w:r>
        <w:rPr>
          <w:rFonts w:hint="eastAsia" w:hAnsi="宋体" w:cs="宋体"/>
          <w:b/>
          <w:bCs/>
          <w:kern w:val="2"/>
          <w:szCs w:val="21"/>
          <w:lang w:val="en-US" w:eastAsia="zh-CN"/>
        </w:rPr>
        <w:t>2.设备配置清单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6335"/>
      </w:tblGrid>
      <w:tr w14:paraId="0C41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47E98E61">
            <w:pPr>
              <w:pStyle w:val="12"/>
              <w:spacing w:line="240" w:lineRule="auto"/>
              <w:ind w:firstLine="0"/>
              <w:jc w:val="center"/>
              <w:rPr>
                <w:rFonts w:hAnsi="宋体" w:cs="宋体"/>
                <w:b/>
                <w:bCs/>
                <w:kern w:val="2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kern w:val="2"/>
                <w:szCs w:val="21"/>
                <w:lang w:val="en-US" w:eastAsia="zh-CN"/>
              </w:rPr>
              <w:t>序号</w:t>
            </w:r>
          </w:p>
        </w:tc>
        <w:tc>
          <w:tcPr>
            <w:tcW w:w="6917" w:type="dxa"/>
            <w:noWrap w:val="0"/>
            <w:vAlign w:val="center"/>
          </w:tcPr>
          <w:p w14:paraId="0132AF97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kern w:val="2"/>
                <w:szCs w:val="21"/>
                <w:lang w:val="en-US" w:eastAsia="zh-CN"/>
              </w:rPr>
              <w:t>系统组件</w:t>
            </w:r>
          </w:p>
        </w:tc>
      </w:tr>
      <w:tr w14:paraId="5F4F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346359A4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31E6E1DA">
            <w:pPr>
              <w:pStyle w:val="12"/>
              <w:spacing w:line="240" w:lineRule="auto"/>
              <w:ind w:firstLine="0"/>
              <w:jc w:val="center"/>
              <w:rPr>
                <w:rFonts w:hAnsi="宋体" w:cs="宋体"/>
                <w:b/>
                <w:bCs/>
                <w:kern w:val="2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lang w:val="en-US" w:eastAsia="zh-CN"/>
              </w:rPr>
              <w:t>主机</w:t>
            </w:r>
          </w:p>
        </w:tc>
      </w:tr>
      <w:tr w14:paraId="4595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6AC4DF16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5F5CFCB6">
            <w:pPr>
              <w:pStyle w:val="12"/>
              <w:spacing w:line="240" w:lineRule="auto"/>
              <w:ind w:firstLine="0"/>
              <w:jc w:val="center"/>
              <w:rPr>
                <w:rFonts w:hAnsi="宋体" w:cs="宋体"/>
                <w:b/>
                <w:bCs/>
                <w:kern w:val="2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lang w:val="en-US" w:eastAsia="zh-CN"/>
              </w:rPr>
              <w:t>2倍镜</w:t>
            </w:r>
          </w:p>
        </w:tc>
      </w:tr>
      <w:tr w14:paraId="0A2B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679E1976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77C8B9F6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highlight w:val="none"/>
                <w:lang w:val="en-US" w:eastAsia="zh-CN"/>
              </w:rPr>
              <w:t>放大镜头</w:t>
            </w:r>
          </w:p>
        </w:tc>
      </w:tr>
      <w:tr w14:paraId="4791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1561FEB2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0C8E9F94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highlight w:val="none"/>
                <w:lang w:val="en-US" w:eastAsia="zh-CN"/>
              </w:rPr>
              <w:t>100mm定焦镜头的高速摄像机套件</w:t>
            </w:r>
          </w:p>
        </w:tc>
      </w:tr>
      <w:tr w14:paraId="3BDD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5DAEA726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53C82211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highlight w:val="none"/>
                <w:lang w:val="en-US" w:eastAsia="zh-CN"/>
              </w:rPr>
              <w:t>LED光源</w:t>
            </w:r>
          </w:p>
        </w:tc>
      </w:tr>
      <w:tr w14:paraId="3C42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03A05890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6B92B8F2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highlight w:val="none"/>
                <w:lang w:val="en-US" w:eastAsia="zh-CN"/>
              </w:rPr>
              <w:t>图像采集</w:t>
            </w:r>
          </w:p>
        </w:tc>
      </w:tr>
      <w:tr w14:paraId="2B34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777CE456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0269F9BD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highlight w:val="none"/>
                <w:lang w:val="en-US" w:eastAsia="zh-CN"/>
              </w:rPr>
              <w:t>运动分析软件</w:t>
            </w:r>
          </w:p>
        </w:tc>
      </w:tr>
      <w:tr w14:paraId="08FC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0" w:type="dxa"/>
            <w:noWrap w:val="0"/>
            <w:vAlign w:val="center"/>
          </w:tcPr>
          <w:p w14:paraId="6B779E53">
            <w:pPr>
              <w:pStyle w:val="12"/>
              <w:numPr>
                <w:ilvl w:val="0"/>
                <w:numId w:val="2"/>
              </w:numPr>
              <w:spacing w:line="240" w:lineRule="auto"/>
              <w:jc w:val="center"/>
              <w:rPr>
                <w:rFonts w:hAnsi="宋体" w:cs="宋体"/>
                <w:b/>
                <w:bCs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17" w:type="dxa"/>
            <w:noWrap w:val="0"/>
            <w:vAlign w:val="center"/>
          </w:tcPr>
          <w:p w14:paraId="4B21DA9D">
            <w:pPr>
              <w:pStyle w:val="12"/>
              <w:spacing w:line="240" w:lineRule="auto"/>
              <w:ind w:firstLine="0"/>
              <w:jc w:val="center"/>
              <w:rPr>
                <w:rFonts w:hint="eastAsia" w:hAnsi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Cs w:val="24"/>
                <w:highlight w:val="none"/>
                <w:lang w:val="en-US" w:eastAsia="zh-CN"/>
              </w:rPr>
              <w:t>声学智能触发模块</w:t>
            </w:r>
          </w:p>
        </w:tc>
      </w:tr>
    </w:tbl>
    <w:p w14:paraId="578621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F1782"/>
    <w:multiLevelType w:val="singleLevel"/>
    <w:tmpl w:val="F07F17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4B39B03"/>
    <w:multiLevelType w:val="multilevel"/>
    <w:tmpl w:val="F4B39B03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5445"/>
    <w:rsid w:val="0030091A"/>
    <w:rsid w:val="0122477A"/>
    <w:rsid w:val="01642471"/>
    <w:rsid w:val="01895924"/>
    <w:rsid w:val="01901310"/>
    <w:rsid w:val="02935D81"/>
    <w:rsid w:val="04983E33"/>
    <w:rsid w:val="05E4328A"/>
    <w:rsid w:val="06A64813"/>
    <w:rsid w:val="06B06A0F"/>
    <w:rsid w:val="06C61DD8"/>
    <w:rsid w:val="084E2544"/>
    <w:rsid w:val="08A27D3E"/>
    <w:rsid w:val="08CA027A"/>
    <w:rsid w:val="08E60174"/>
    <w:rsid w:val="099E7555"/>
    <w:rsid w:val="0AAB74A3"/>
    <w:rsid w:val="0B544018"/>
    <w:rsid w:val="0C497634"/>
    <w:rsid w:val="0C526E46"/>
    <w:rsid w:val="0CD932CC"/>
    <w:rsid w:val="0CFC3EA7"/>
    <w:rsid w:val="0D2F4AA3"/>
    <w:rsid w:val="0D8D4779"/>
    <w:rsid w:val="0E0E18EA"/>
    <w:rsid w:val="0ED778A8"/>
    <w:rsid w:val="0FB9496E"/>
    <w:rsid w:val="10042EA3"/>
    <w:rsid w:val="10727FC8"/>
    <w:rsid w:val="10772722"/>
    <w:rsid w:val="10BA5E5F"/>
    <w:rsid w:val="11C120F7"/>
    <w:rsid w:val="1257460D"/>
    <w:rsid w:val="12D772CA"/>
    <w:rsid w:val="12FC2C80"/>
    <w:rsid w:val="14125CD7"/>
    <w:rsid w:val="145041F2"/>
    <w:rsid w:val="147B5520"/>
    <w:rsid w:val="14A517BF"/>
    <w:rsid w:val="154752AC"/>
    <w:rsid w:val="15AA2B03"/>
    <w:rsid w:val="15E63261"/>
    <w:rsid w:val="16F54EDB"/>
    <w:rsid w:val="174370C9"/>
    <w:rsid w:val="17D252BA"/>
    <w:rsid w:val="17F17BA2"/>
    <w:rsid w:val="185F6706"/>
    <w:rsid w:val="188E3A9B"/>
    <w:rsid w:val="18A223F2"/>
    <w:rsid w:val="18CD4B53"/>
    <w:rsid w:val="18FE30F6"/>
    <w:rsid w:val="19042933"/>
    <w:rsid w:val="193B2D26"/>
    <w:rsid w:val="19DD0836"/>
    <w:rsid w:val="19E8711D"/>
    <w:rsid w:val="1A880F5D"/>
    <w:rsid w:val="1BB204B7"/>
    <w:rsid w:val="1BDC4741"/>
    <w:rsid w:val="1C1414EC"/>
    <w:rsid w:val="1D181F30"/>
    <w:rsid w:val="1F0E2B86"/>
    <w:rsid w:val="1F3642C6"/>
    <w:rsid w:val="1F601FBE"/>
    <w:rsid w:val="206A183A"/>
    <w:rsid w:val="20720677"/>
    <w:rsid w:val="23A45F21"/>
    <w:rsid w:val="24B03759"/>
    <w:rsid w:val="25BC70EA"/>
    <w:rsid w:val="269E3F9C"/>
    <w:rsid w:val="26A81D32"/>
    <w:rsid w:val="26B3022A"/>
    <w:rsid w:val="26E74871"/>
    <w:rsid w:val="270C4509"/>
    <w:rsid w:val="27756A38"/>
    <w:rsid w:val="281D66F4"/>
    <w:rsid w:val="28611463"/>
    <w:rsid w:val="28914C16"/>
    <w:rsid w:val="2910443B"/>
    <w:rsid w:val="299023C6"/>
    <w:rsid w:val="29CE3CF8"/>
    <w:rsid w:val="2A526E4B"/>
    <w:rsid w:val="2B5621F6"/>
    <w:rsid w:val="2B696B30"/>
    <w:rsid w:val="2C267465"/>
    <w:rsid w:val="2D393894"/>
    <w:rsid w:val="2D4927C2"/>
    <w:rsid w:val="2E5363CC"/>
    <w:rsid w:val="2E5D3029"/>
    <w:rsid w:val="2EC92CDF"/>
    <w:rsid w:val="2F9D0391"/>
    <w:rsid w:val="30624432"/>
    <w:rsid w:val="30FD598A"/>
    <w:rsid w:val="312F01A6"/>
    <w:rsid w:val="31AA6943"/>
    <w:rsid w:val="31E079BB"/>
    <w:rsid w:val="31F5271A"/>
    <w:rsid w:val="32034FD9"/>
    <w:rsid w:val="32056A2F"/>
    <w:rsid w:val="321253A2"/>
    <w:rsid w:val="324029C4"/>
    <w:rsid w:val="3255145A"/>
    <w:rsid w:val="325D7875"/>
    <w:rsid w:val="32B8068C"/>
    <w:rsid w:val="332532F7"/>
    <w:rsid w:val="33922D90"/>
    <w:rsid w:val="33A35879"/>
    <w:rsid w:val="34060359"/>
    <w:rsid w:val="34435D28"/>
    <w:rsid w:val="34763666"/>
    <w:rsid w:val="354F77D2"/>
    <w:rsid w:val="375955DE"/>
    <w:rsid w:val="38137AD8"/>
    <w:rsid w:val="39073866"/>
    <w:rsid w:val="39C04C69"/>
    <w:rsid w:val="39F7221A"/>
    <w:rsid w:val="3A282FB0"/>
    <w:rsid w:val="3A3E57B0"/>
    <w:rsid w:val="3A4F0BDB"/>
    <w:rsid w:val="3A5405D4"/>
    <w:rsid w:val="3AF9432F"/>
    <w:rsid w:val="3B543581"/>
    <w:rsid w:val="3B576B35"/>
    <w:rsid w:val="3BC64B80"/>
    <w:rsid w:val="3BDD58AD"/>
    <w:rsid w:val="3C17210D"/>
    <w:rsid w:val="3C460C02"/>
    <w:rsid w:val="3E864749"/>
    <w:rsid w:val="3F685FD2"/>
    <w:rsid w:val="40005FC9"/>
    <w:rsid w:val="4000691C"/>
    <w:rsid w:val="40092EF8"/>
    <w:rsid w:val="40156C88"/>
    <w:rsid w:val="404550CF"/>
    <w:rsid w:val="405C5BEA"/>
    <w:rsid w:val="40AE755B"/>
    <w:rsid w:val="415A4DDA"/>
    <w:rsid w:val="423A3A2D"/>
    <w:rsid w:val="43035753"/>
    <w:rsid w:val="430C542B"/>
    <w:rsid w:val="43F00E3D"/>
    <w:rsid w:val="44D747CE"/>
    <w:rsid w:val="44F53A6B"/>
    <w:rsid w:val="4503393E"/>
    <w:rsid w:val="45083D9F"/>
    <w:rsid w:val="46166F98"/>
    <w:rsid w:val="46505A6B"/>
    <w:rsid w:val="469C3BBF"/>
    <w:rsid w:val="46A739FD"/>
    <w:rsid w:val="46EB5340"/>
    <w:rsid w:val="471D1659"/>
    <w:rsid w:val="474C6A6A"/>
    <w:rsid w:val="47A766FD"/>
    <w:rsid w:val="48205870"/>
    <w:rsid w:val="4882187E"/>
    <w:rsid w:val="48D4782C"/>
    <w:rsid w:val="49A63177"/>
    <w:rsid w:val="49F05445"/>
    <w:rsid w:val="4A210D1B"/>
    <w:rsid w:val="4AA20AFD"/>
    <w:rsid w:val="4ABB78AB"/>
    <w:rsid w:val="4C5D3125"/>
    <w:rsid w:val="4C9B6E85"/>
    <w:rsid w:val="4CC02446"/>
    <w:rsid w:val="4CE2515B"/>
    <w:rsid w:val="4D16789A"/>
    <w:rsid w:val="4D8A271A"/>
    <w:rsid w:val="4DFF437E"/>
    <w:rsid w:val="4E78161D"/>
    <w:rsid w:val="4EA2774B"/>
    <w:rsid w:val="4ECD77C8"/>
    <w:rsid w:val="4FAA79A4"/>
    <w:rsid w:val="4FED5402"/>
    <w:rsid w:val="5032295C"/>
    <w:rsid w:val="50517375"/>
    <w:rsid w:val="506444A8"/>
    <w:rsid w:val="50A51E7D"/>
    <w:rsid w:val="50F0666F"/>
    <w:rsid w:val="51006C1D"/>
    <w:rsid w:val="51266EDF"/>
    <w:rsid w:val="51627BA7"/>
    <w:rsid w:val="51800044"/>
    <w:rsid w:val="51990283"/>
    <w:rsid w:val="53475632"/>
    <w:rsid w:val="53D654FE"/>
    <w:rsid w:val="53DC2107"/>
    <w:rsid w:val="53FA4D3E"/>
    <w:rsid w:val="558B1687"/>
    <w:rsid w:val="55F1274B"/>
    <w:rsid w:val="560A265D"/>
    <w:rsid w:val="5756053D"/>
    <w:rsid w:val="57777269"/>
    <w:rsid w:val="578B5227"/>
    <w:rsid w:val="57A51F6A"/>
    <w:rsid w:val="57B13673"/>
    <w:rsid w:val="585B5A56"/>
    <w:rsid w:val="59501B08"/>
    <w:rsid w:val="59A368EF"/>
    <w:rsid w:val="5A1F7CD2"/>
    <w:rsid w:val="5A7557DC"/>
    <w:rsid w:val="5A9000B3"/>
    <w:rsid w:val="5A913ADF"/>
    <w:rsid w:val="5ABA67C2"/>
    <w:rsid w:val="5AC5124E"/>
    <w:rsid w:val="5B2607D7"/>
    <w:rsid w:val="5BB53B97"/>
    <w:rsid w:val="5D8549BB"/>
    <w:rsid w:val="5D9739FA"/>
    <w:rsid w:val="5D9F23D4"/>
    <w:rsid w:val="5E771155"/>
    <w:rsid w:val="5E8D2615"/>
    <w:rsid w:val="5FAA6618"/>
    <w:rsid w:val="5FC86CD6"/>
    <w:rsid w:val="5FDA4E80"/>
    <w:rsid w:val="600E24AE"/>
    <w:rsid w:val="60182901"/>
    <w:rsid w:val="60854409"/>
    <w:rsid w:val="609B3995"/>
    <w:rsid w:val="60B90E7D"/>
    <w:rsid w:val="61DF6FF8"/>
    <w:rsid w:val="62290EAB"/>
    <w:rsid w:val="627672C0"/>
    <w:rsid w:val="62B123F2"/>
    <w:rsid w:val="62B27782"/>
    <w:rsid w:val="62F4491D"/>
    <w:rsid w:val="63815B89"/>
    <w:rsid w:val="6396195F"/>
    <w:rsid w:val="65817FA6"/>
    <w:rsid w:val="658A49F1"/>
    <w:rsid w:val="65DD37E3"/>
    <w:rsid w:val="661A68E8"/>
    <w:rsid w:val="667B6071"/>
    <w:rsid w:val="67092226"/>
    <w:rsid w:val="67965E53"/>
    <w:rsid w:val="68D71481"/>
    <w:rsid w:val="68DF0229"/>
    <w:rsid w:val="6B2D064E"/>
    <w:rsid w:val="6B62607F"/>
    <w:rsid w:val="6BCF4328"/>
    <w:rsid w:val="6C381592"/>
    <w:rsid w:val="6CD56CA7"/>
    <w:rsid w:val="6D880B82"/>
    <w:rsid w:val="6DA9506F"/>
    <w:rsid w:val="6DB6013B"/>
    <w:rsid w:val="6E366146"/>
    <w:rsid w:val="6F460498"/>
    <w:rsid w:val="6F4A6F49"/>
    <w:rsid w:val="6F5C460C"/>
    <w:rsid w:val="70071703"/>
    <w:rsid w:val="70171875"/>
    <w:rsid w:val="7127647D"/>
    <w:rsid w:val="714E2BAB"/>
    <w:rsid w:val="722A508C"/>
    <w:rsid w:val="728D286D"/>
    <w:rsid w:val="72944BF7"/>
    <w:rsid w:val="72EF3A9D"/>
    <w:rsid w:val="74EB2F57"/>
    <w:rsid w:val="753A65E0"/>
    <w:rsid w:val="75EE47DA"/>
    <w:rsid w:val="761D2CBF"/>
    <w:rsid w:val="763B4AE8"/>
    <w:rsid w:val="77925931"/>
    <w:rsid w:val="78B23F20"/>
    <w:rsid w:val="791F5DD1"/>
    <w:rsid w:val="797D25F3"/>
    <w:rsid w:val="7A1A1907"/>
    <w:rsid w:val="7A5D5752"/>
    <w:rsid w:val="7BBA2A07"/>
    <w:rsid w:val="7BDA54A6"/>
    <w:rsid w:val="7D2B742D"/>
    <w:rsid w:val="7DAC6B74"/>
    <w:rsid w:val="7E3C0DBE"/>
    <w:rsid w:val="7E8402B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8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1"/>
      <w:lang w:val="en-US" w:eastAsia="zh-CN" w:bidi="ar-SA"/>
    </w:rPr>
  </w:style>
  <w:style w:type="paragraph" w:styleId="2">
    <w:name w:val="heading 1"/>
    <w:basedOn w:val="3"/>
    <w:next w:val="1"/>
    <w:link w:val="28"/>
    <w:autoRedefine/>
    <w:qFormat/>
    <w:uiPriority w:val="0"/>
    <w:pPr>
      <w:numPr>
        <w:ilvl w:val="0"/>
        <w:numId w:val="1"/>
      </w:numPr>
      <w:outlineLvl w:val="0"/>
    </w:pPr>
    <w:rPr>
      <w:sz w:val="30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line="360" w:lineRule="auto"/>
      <w:ind w:left="567" w:hanging="567"/>
      <w:jc w:val="left"/>
      <w:outlineLvl w:val="1"/>
    </w:pPr>
    <w:rPr>
      <w:rFonts w:ascii="宋体" w:hAnsi="宋体" w:eastAsia="宋体" w:cs="Times New Roman"/>
      <w:b/>
      <w:bCs/>
      <w:kern w:val="0"/>
      <w:szCs w:val="20"/>
    </w:rPr>
  </w:style>
  <w:style w:type="paragraph" w:styleId="3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after="120" w:line="360" w:lineRule="auto"/>
      <w:ind w:left="0" w:firstLine="0"/>
      <w:jc w:val="left"/>
      <w:outlineLvl w:val="2"/>
    </w:pPr>
    <w:rPr>
      <w:rFonts w:ascii="宋体" w:hAnsi="宋体" w:eastAsia="宋体" w:cs="Times New Roman"/>
      <w:b/>
      <w:bCs/>
      <w:kern w:val="0"/>
      <w:szCs w:val="28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80" w:after="80" w:line="360" w:lineRule="auto"/>
      <w:outlineLvl w:val="3"/>
    </w:pPr>
    <w:rPr>
      <w:rFonts w:ascii="Arial" w:hAnsi="Arial" w:eastAsia="宋体" w:cs="Arial"/>
      <w:b/>
      <w:sz w:val="28"/>
      <w:szCs w:val="20"/>
    </w:rPr>
  </w:style>
  <w:style w:type="paragraph" w:styleId="6">
    <w:name w:val="heading 5"/>
    <w:basedOn w:val="1"/>
    <w:next w:val="1"/>
    <w:link w:val="29"/>
    <w:semiHidden/>
    <w:unhideWhenUsed/>
    <w:qFormat/>
    <w:uiPriority w:val="0"/>
    <w:pPr>
      <w:keepNext/>
      <w:keepLines/>
      <w:pageBreakBefore/>
      <w:numPr>
        <w:ilvl w:val="4"/>
        <w:numId w:val="1"/>
      </w:numPr>
      <w:tabs>
        <w:tab w:val="left" w:pos="992"/>
      </w:tabs>
      <w:spacing w:before="100" w:after="100" w:line="360" w:lineRule="auto"/>
      <w:ind w:left="0" w:right="0" w:firstLine="0"/>
      <w:outlineLvl w:val="4"/>
    </w:pPr>
    <w:rPr>
      <w:rFonts w:ascii="Times New Roman" w:hAnsi="Times New Roman" w:eastAsia="宋体"/>
      <w:b/>
      <w:bCs/>
      <w:sz w:val="28"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0"/>
    <w:pPr>
      <w:keepNext/>
      <w:keepLines/>
      <w:widowControl/>
      <w:numPr>
        <w:ilvl w:val="5"/>
        <w:numId w:val="1"/>
      </w:numPr>
      <w:tabs>
        <w:tab w:val="left" w:pos="1440"/>
      </w:tabs>
      <w:spacing w:before="100" w:after="100" w:line="360" w:lineRule="auto"/>
      <w:ind w:left="0" w:right="0" w:firstLine="0"/>
      <w:jc w:val="left"/>
      <w:outlineLvl w:val="5"/>
    </w:pPr>
    <w:rPr>
      <w:rFonts w:ascii="Arial" w:hAnsi="Arial" w:eastAsia="宋体" w:cs="Arial"/>
      <w:b/>
      <w:kern w:val="0"/>
      <w:szCs w:val="20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/>
      <w:outlineLvl w:val="6"/>
    </w:pPr>
    <w:rPr>
      <w:rFonts w:ascii="Times New Roman" w:hAnsi="Times New Roman" w:eastAsia="宋体" w:cs="Times New Roman"/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18"/>
        <w:tab w:val="clear" w:pos="0"/>
      </w:tabs>
      <w:spacing w:before="240" w:beforeLines="0" w:beforeAutospacing="0" w:after="64" w:afterLines="0" w:afterAutospacing="0" w:line="317" w:lineRule="auto"/>
      <w:ind w:left="0" w:firstLine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59"/>
        <w:tab w:val="clear" w:pos="0"/>
      </w:tabs>
      <w:spacing w:before="240" w:beforeLines="0" w:beforeAutospacing="0" w:after="64" w:afterLines="0" w:afterAutospacing="0" w:line="317" w:lineRule="auto"/>
      <w:ind w:left="0" w:firstLine="0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unhideWhenUsed/>
    <w:qFormat/>
    <w:uiPriority w:val="1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qFormat/>
    <w:uiPriority w:val="0"/>
    <w:pPr>
      <w:ind w:left="420" w:leftChars="200"/>
    </w:pPr>
  </w:style>
  <w:style w:type="paragraph" w:styleId="12">
    <w:name w:val="Normal Indent"/>
    <w:basedOn w:val="1"/>
    <w:link w:val="30"/>
    <w:autoRedefine/>
    <w:qFormat/>
    <w:uiPriority w:val="0"/>
    <w:pPr>
      <w:autoSpaceDE w:val="0"/>
      <w:autoSpaceDN w:val="0"/>
      <w:adjustRightInd w:val="0"/>
      <w:spacing w:line="360" w:lineRule="auto"/>
      <w:ind w:firstLine="585"/>
    </w:pPr>
    <w:rPr>
      <w:rFonts w:ascii="楷体_GB2312" w:hAnsi="楷体_GB2312" w:eastAsia="宋体"/>
      <w:sz w:val="24"/>
      <w:szCs w:val="32"/>
    </w:rPr>
  </w:style>
  <w:style w:type="paragraph" w:styleId="13">
    <w:name w:val="Body Text"/>
    <w:basedOn w:val="1"/>
    <w:link w:val="36"/>
    <w:unhideWhenUsed/>
    <w:qFormat/>
    <w:uiPriority w:val="99"/>
    <w:pPr>
      <w:suppressAutoHyphens w:val="0"/>
      <w:adjustRightInd w:val="0"/>
      <w:spacing w:line="360" w:lineRule="auto"/>
      <w:ind w:firstLine="0" w:firstLineChars="0"/>
      <w:textAlignment w:val="baseline"/>
    </w:pPr>
    <w:rPr>
      <w:szCs w:val="20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16">
    <w:name w:val="Plain Text"/>
    <w:basedOn w:val="1"/>
    <w:link w:val="37"/>
    <w:qFormat/>
    <w:uiPriority w:val="0"/>
    <w:rPr>
      <w:rFonts w:ascii="宋体" w:hAnsi="宋体" w:eastAsia="宋体"/>
      <w:kern w:val="2"/>
      <w:sz w:val="24"/>
      <w:szCs w:val="20"/>
    </w:rPr>
  </w:style>
  <w:style w:type="paragraph" w:styleId="17">
    <w:name w:val="Body Text Indent 2"/>
    <w:basedOn w:val="1"/>
    <w:qFormat/>
    <w:uiPriority w:val="0"/>
    <w:pPr>
      <w:ind w:firstLine="480" w:firstLineChars="200"/>
    </w:pPr>
    <w:rPr>
      <w:rFonts w:ascii="仿宋_GB2312" w:hAnsi="仿宋_GB2312" w:eastAsia="宋体"/>
    </w:rPr>
  </w:style>
  <w:style w:type="paragraph" w:styleId="18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  <w:szCs w:val="18"/>
    </w:rPr>
  </w:style>
  <w:style w:type="paragraph" w:styleId="19">
    <w:name w:val="Normal (Web)"/>
    <w:basedOn w:val="1"/>
    <w:qFormat/>
    <w:uiPriority w:val="0"/>
    <w:pPr>
      <w:widowControl/>
      <w:spacing w:beforeLines="0" w:beforeAutospacing="0" w:afterLines="0" w:afterAutospacing="0"/>
      <w:jc w:val="left"/>
    </w:pPr>
    <w:rPr>
      <w:rFonts w:ascii="宋体" w:hAnsi="宋体" w:eastAsia="宋体" w:cs="宋体"/>
      <w:color w:val="000000"/>
      <w:kern w:val="0"/>
      <w:szCs w:val="24"/>
    </w:rPr>
  </w:style>
  <w:style w:type="paragraph" w:styleId="2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1">
    <w:name w:val="Body Text First Indent"/>
    <w:basedOn w:val="13"/>
    <w:next w:val="1"/>
    <w:link w:val="34"/>
    <w:autoRedefine/>
    <w:qFormat/>
    <w:uiPriority w:val="0"/>
    <w:pPr>
      <w:tabs>
        <w:tab w:val="left" w:pos="567"/>
      </w:tabs>
      <w:spacing w:after="0"/>
      <w:ind w:firstLine="0" w:firstLineChars="0"/>
      <w:jc w:val="left"/>
    </w:pPr>
    <w:rPr>
      <w:rFonts w:ascii="宋体" w:hAnsi="宋体" w:eastAsia="宋体" w:cs="宋体"/>
      <w:color w:val="000000" w:themeColor="text1"/>
      <w:kern w:val="0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22">
    <w:name w:val="Body Text First Indent 2"/>
    <w:basedOn w:val="14"/>
    <w:qFormat/>
    <w:uiPriority w:val="0"/>
    <w:pPr>
      <w:spacing w:line="360" w:lineRule="auto"/>
      <w:ind w:left="0" w:leftChars="0" w:firstLine="0" w:firstLineChars="0"/>
    </w:pPr>
    <w:rPr>
      <w:rFonts w:ascii="Times New Roman" w:hAnsi="Times New Roman" w:eastAsia="宋体"/>
      <w:sz w:val="24"/>
      <w:szCs w:val="20"/>
    </w:rPr>
  </w:style>
  <w:style w:type="character" w:customStyle="1" w:styleId="25">
    <w:name w:val="标题 2 Char"/>
    <w:basedOn w:val="24"/>
    <w:link w:val="4"/>
    <w:autoRedefine/>
    <w:qFormat/>
    <w:uiPriority w:val="0"/>
    <w:rPr>
      <w:rFonts w:ascii="宋体" w:hAnsi="宋体" w:eastAsia="宋体" w:cs="Times New Roman"/>
      <w:b/>
      <w:bCs/>
      <w:kern w:val="0"/>
      <w:sz w:val="24"/>
      <w:szCs w:val="20"/>
    </w:rPr>
  </w:style>
  <w:style w:type="character" w:customStyle="1" w:styleId="26">
    <w:name w:val="标题 4 Char1"/>
    <w:link w:val="5"/>
    <w:qFormat/>
    <w:uiPriority w:val="0"/>
    <w:rPr>
      <w:rFonts w:ascii="Arial" w:hAnsi="Arial" w:eastAsia="宋体" w:cs="Arial"/>
      <w:b/>
      <w:kern w:val="2"/>
      <w:sz w:val="24"/>
    </w:rPr>
  </w:style>
  <w:style w:type="character" w:customStyle="1" w:styleId="27">
    <w:name w:val="标题 3 Char"/>
    <w:basedOn w:val="24"/>
    <w:link w:val="3"/>
    <w:qFormat/>
    <w:uiPriority w:val="0"/>
    <w:rPr>
      <w:rFonts w:ascii="宋体" w:hAnsi="宋体" w:eastAsia="宋体" w:cs="Times New Roman"/>
      <w:b/>
      <w:bCs/>
      <w:kern w:val="0"/>
      <w:sz w:val="24"/>
      <w:szCs w:val="28"/>
    </w:rPr>
  </w:style>
  <w:style w:type="character" w:customStyle="1" w:styleId="28">
    <w:name w:val="标题 1 Char"/>
    <w:basedOn w:val="24"/>
    <w:link w:val="2"/>
    <w:autoRedefine/>
    <w:qFormat/>
    <w:uiPriority w:val="0"/>
    <w:rPr>
      <w:rFonts w:ascii="Times New Roman" w:hAnsi="Times New Roman" w:eastAsia="宋体" w:cs="宋体"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29">
    <w:name w:val="标题 5 Char"/>
    <w:basedOn w:val="24"/>
    <w:link w:val="6"/>
    <w:qFormat/>
    <w:uiPriority w:val="9"/>
    <w:rPr>
      <w:rFonts w:ascii="Times New Roman" w:hAnsi="Times New Roman" w:eastAsia="宋体" w:cs="Tahoma"/>
      <w:b/>
      <w:sz w:val="24"/>
      <w:szCs w:val="22"/>
    </w:rPr>
  </w:style>
  <w:style w:type="character" w:customStyle="1" w:styleId="30">
    <w:name w:val="正文缩进 Char"/>
    <w:link w:val="12"/>
    <w:qFormat/>
    <w:uiPriority w:val="0"/>
    <w:rPr>
      <w:rFonts w:ascii="楷体_GB2312" w:hAnsi="楷体_GB2312" w:eastAsia="宋体"/>
      <w:sz w:val="24"/>
    </w:rPr>
  </w:style>
  <w:style w:type="character" w:customStyle="1" w:styleId="31">
    <w:name w:val="标题 6 Char"/>
    <w:link w:val="7"/>
    <w:autoRedefine/>
    <w:qFormat/>
    <w:uiPriority w:val="0"/>
    <w:rPr>
      <w:rFonts w:ascii="Arial" w:hAnsi="Arial" w:eastAsia="宋体" w:cs="Arial"/>
      <w:b/>
      <w:color w:val="000000"/>
      <w:kern w:val="0"/>
      <w:sz w:val="24"/>
      <w:szCs w:val="24"/>
      <w:lang w:val="zh-CN" w:eastAsia="zh-CN" w:bidi="ar-SA"/>
    </w:rPr>
  </w:style>
  <w:style w:type="character" w:customStyle="1" w:styleId="32">
    <w:name w:val="页脚 Char"/>
    <w:basedOn w:val="24"/>
    <w:link w:val="18"/>
    <w:semiHidden/>
    <w:qFormat/>
    <w:uiPriority w:val="99"/>
    <w:rPr>
      <w:rFonts w:eastAsia="宋体"/>
      <w:sz w:val="24"/>
      <w:szCs w:val="18"/>
    </w:rPr>
  </w:style>
  <w:style w:type="character" w:customStyle="1" w:styleId="33">
    <w:name w:val="正文文本 Char"/>
    <w:basedOn w:val="24"/>
    <w:link w:val="1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4">
    <w:name w:val="正文首行缩进 字符"/>
    <w:basedOn w:val="35"/>
    <w:link w:val="21"/>
    <w:qFormat/>
    <w:uiPriority w:val="0"/>
    <w:rPr>
      <w:rFonts w:ascii="宋体" w:hAnsi="宋体" w:eastAsia="宋体" w:cs="宋体"/>
      <w:color w:val="000000" w:themeColor="text1"/>
      <w:kern w:val="0"/>
      <w:sz w:val="24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35">
    <w:name w:val="正文文本 字符"/>
    <w:basedOn w:val="24"/>
    <w:link w:val="13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6">
    <w:name w:val="正文文本 字符1"/>
    <w:basedOn w:val="24"/>
    <w:link w:val="13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7">
    <w:name w:val="纯文本 Char"/>
    <w:link w:val="16"/>
    <w:qFormat/>
    <w:uiPriority w:val="0"/>
    <w:rPr>
      <w:rFonts w:ascii="宋体" w:hAnsi="宋体" w:eastAsia="宋体"/>
      <w:kern w:val="2"/>
      <w:sz w:val="24"/>
    </w:rPr>
  </w:style>
  <w:style w:type="character" w:customStyle="1" w:styleId="3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2025-06-03T07:10:00Z</dcterms:created>
  <dc:creator>中经招标</dc:creator>
  <cp:lastModifiedBy>中经招标</cp:lastModifiedBy>
  <dcterms:modified xsi:type="dcterms:W3CDTF">2025-06-03T07:10:43Z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31687EF5568B49E39D942C987EB27E6C_11</vt:lpwstr>
  </property>
  <property fmtid="{D5CDD505-2E9C-101B-9397-08002B2CF9AE}" pid="4" name="KSOTemplateDocerSaveRecord">
    <vt:lpwstr>eyJoZGlkIjoiOWJlNDY3NTNiN2U3N2MxMDhiMGU5MzkyYmQzNThmMzYifQ==</vt:lpwstr>
  </property>
</Properties>
</file>