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D1CEE"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Toc13763"/>
      <w:bookmarkStart w:id="1" w:name="_Toc515536914"/>
      <w:bookmarkStart w:id="2" w:name="_Toc519155904"/>
      <w:bookmarkStart w:id="3" w:name="_Toc355"/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知识产权</w:t>
      </w:r>
      <w:r>
        <w:rPr>
          <w:rFonts w:hint="eastAsia" w:ascii="方正小标宋简体" w:eastAsia="方正小标宋简体"/>
          <w:bCs/>
          <w:sz w:val="44"/>
          <w:szCs w:val="44"/>
        </w:rPr>
        <w:t>展厅升级更新项目</w:t>
      </w:r>
    </w:p>
    <w:p w14:paraId="59C830CF">
      <w:pPr>
        <w:jc w:val="center"/>
        <w:rPr>
          <w:rFonts w:ascii="方正小标宋简体" w:hAnsi="Times New Roman" w:eastAsia="方正小标宋简体" w:cs="Times New Roman"/>
          <w:bCs/>
          <w:color w:val="000000" w:themeColor="text1"/>
          <w:kern w:val="44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sz w:val="44"/>
          <w:szCs w:val="44"/>
        </w:rPr>
        <w:t>实施方案</w:t>
      </w:r>
      <w:r>
        <w:rPr>
          <w:rFonts w:hint="eastAsia" w:ascii="方正小标宋简体" w:hAnsi="Times New Roman" w:eastAsia="方正小标宋简体" w:cs="Times New Roman"/>
          <w:bCs/>
          <w:color w:val="000000" w:themeColor="text1"/>
          <w:kern w:val="44"/>
          <w:sz w:val="44"/>
          <w:szCs w:val="44"/>
          <w14:textFill>
            <w14:solidFill>
              <w14:schemeClr w14:val="tx1"/>
            </w14:solidFill>
          </w14:textFill>
        </w:rPr>
        <w:t>采购需求</w:t>
      </w:r>
      <w:bookmarkEnd w:id="0"/>
      <w:bookmarkEnd w:id="1"/>
      <w:bookmarkEnd w:id="2"/>
      <w:bookmarkEnd w:id="3"/>
      <w:bookmarkStart w:id="4" w:name="_Toc217446094"/>
    </w:p>
    <w:bookmarkEnd w:id="4"/>
    <w:p w14:paraId="671FECE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bookmarkStart w:id="5" w:name="OLE_LINK1"/>
      <w:bookmarkStart w:id="6" w:name="_Toc217446095"/>
    </w:p>
    <w:bookmarkEnd w:id="5"/>
    <w:bookmarkEnd w:id="6"/>
    <w:p w14:paraId="56A66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1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一、项目概述</w:t>
      </w:r>
    </w:p>
    <w:p w14:paraId="291E9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15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1.采购人：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陕西省知识产权保护中心</w:t>
      </w:r>
    </w:p>
    <w:p w14:paraId="0C628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150"/>
        <w:jc w:val="left"/>
        <w:textAlignment w:val="auto"/>
        <w:rPr>
          <w:rFonts w:hint="eastAsia" w:ascii="楷体" w:hAnsi="楷体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知识产权展厅升级更新项目</w:t>
      </w:r>
    </w:p>
    <w:p w14:paraId="1D949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150"/>
        <w:jc w:val="left"/>
        <w:textAlignment w:val="auto"/>
        <w:rPr>
          <w:rFonts w:hint="eastAsia" w:ascii="楷体" w:hAnsi="楷体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3.采购预算：</w:t>
      </w:r>
      <w:r>
        <w:rPr>
          <w:rFonts w:hint="eastAsia" w:ascii="楷体" w:hAnsi="楷体" w:eastAsia="楷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楷体" w:hAnsi="楷体" w:eastAsia="楷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万元，超过采购预算的报价无效。</w:t>
      </w:r>
    </w:p>
    <w:p w14:paraId="5C69E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150"/>
        <w:jc w:val="left"/>
        <w:textAlignment w:val="auto"/>
        <w:rPr>
          <w:rFonts w:hint="eastAsia" w:ascii="楷体" w:hAnsi="楷体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4.最高限价：</w:t>
      </w:r>
      <w:r>
        <w:rPr>
          <w:rFonts w:hint="eastAsia" w:ascii="楷体" w:hAnsi="楷体" w:eastAsia="楷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楷体" w:hAnsi="楷体" w:eastAsia="楷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hAnsi="楷体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万元，超过最高限价的报价无效。</w:t>
      </w:r>
    </w:p>
    <w:p w14:paraId="12498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1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二、技术要求</w:t>
      </w:r>
    </w:p>
    <w:p w14:paraId="0A27D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150"/>
        <w:jc w:val="left"/>
        <w:textAlignment w:val="auto"/>
        <w:outlineLvl w:val="1"/>
        <w:rPr>
          <w:rFonts w:ascii="楷体" w:hAnsi="楷体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项目内容</w:t>
      </w:r>
    </w:p>
    <w:p w14:paraId="28385F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现有展厅内容基础上更新升级，要突出知识产权展厅的特有性、故事性、地域性全方位展示,利用现代手段、科技手段、互动手段，在展示内容、观看形式、展厅布局方面在原有设计上有所突破。</w:t>
      </w:r>
    </w:p>
    <w:p w14:paraId="6C1F27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1"/>
        <w:rPr>
          <w:rFonts w:hint="eastAsia" w:ascii="仿宋" w:hAnsi="仿宋" w:eastAsia="黑体" w:cs="仿宋"/>
          <w:b w:val="0"/>
          <w:bCs w:val="0"/>
          <w:lang w:val="en-US" w:eastAsia="zh-CN"/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内容</w:t>
      </w:r>
    </w:p>
    <w:p w14:paraId="0D59E4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1、基础认知区</w:t>
      </w:r>
    </w:p>
    <w:p w14:paraId="210DF1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2、历史与法规展区</w:t>
      </w:r>
    </w:p>
    <w:p w14:paraId="5BA37C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3、创新成果展示区</w:t>
      </w:r>
    </w:p>
    <w:p w14:paraId="79778E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4、地标产品展示区</w:t>
      </w:r>
    </w:p>
    <w:p w14:paraId="1DB163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5、数据可视化展示</w:t>
      </w:r>
    </w:p>
    <w:p w14:paraId="091C1D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6、沉浸式交互（AR/VR）体验</w:t>
      </w:r>
    </w:p>
    <w:p w14:paraId="10C0D6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1"/>
        <w:rPr>
          <w:rFonts w:hint="default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仿宋"/>
          <w:bCs/>
          <w:sz w:val="32"/>
          <w:szCs w:val="32"/>
        </w:rPr>
        <w:t>主要工</w:t>
      </w:r>
      <w:r>
        <w:rPr>
          <w:rFonts w:ascii="黑体" w:hAnsi="黑体" w:eastAsia="黑体" w:cs="仿宋"/>
          <w:bCs/>
          <w:sz w:val="32"/>
          <w:szCs w:val="32"/>
        </w:rPr>
        <w:t>作</w:t>
      </w:r>
      <w:r>
        <w:rPr>
          <w:rFonts w:hint="eastAsia" w:ascii="黑体" w:hAnsi="黑体" w:eastAsia="黑体" w:cs="仿宋"/>
          <w:bCs/>
          <w:sz w:val="32"/>
          <w:szCs w:val="32"/>
        </w:rPr>
        <w:t>内容</w:t>
      </w: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及要求</w:t>
      </w:r>
    </w:p>
    <w:p w14:paraId="00504F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1.设计方案优化：在保留部分原有结构的基础上，重新设计展墙、展台、灯光、色彩等视觉元素。</w:t>
      </w:r>
    </w:p>
    <w:p w14:paraId="46B5C7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2、拆除与保护：选择性拆除：移除过时展品、旧展柜、废弃设备或冗余隔断，保留可利用的结构（如地面、部分墙体）。</w:t>
      </w:r>
    </w:p>
    <w:p w14:paraId="2D2A77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3.基础工程更新：更新电路系统，适配新设备用电需求。</w:t>
      </w:r>
    </w:p>
    <w:p w14:paraId="710709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修复或更换破损地面、墙面、天花板。升级照明系统</w:t>
      </w:r>
    </w:p>
    <w:p w14:paraId="4C643B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4.展陈内容更新：更新过时的图文展板、视频资料，融入新数据或主题。展品调整：新增或替换展品（如实物、模型、艺术品），优化展柜布局。</w:t>
      </w:r>
    </w:p>
    <w:p w14:paraId="6DC469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5.多媒体升级：新增或升级智能控制系统（如中控程序、互动程序），沉浸式交互体验设备，互动装置等。</w:t>
      </w:r>
    </w:p>
    <w:p w14:paraId="060801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6.收尾与验收：清洁恢复：清理施工垃圾，复原保留区域，进行深度保洁，双方签订验收合格单。</w:t>
      </w:r>
    </w:p>
    <w:p w14:paraId="77C4F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升级内容：</w:t>
      </w:r>
    </w:p>
    <w:p w14:paraId="0AB27F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一、展厅基础墙面内容及饰面结构更新</w:t>
      </w:r>
    </w:p>
    <w:p w14:paraId="57D082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1、展厅墙面设计服务：</w:t>
      </w:r>
    </w:p>
    <w:p w14:paraId="69F077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文字、图片内容策划、平面设计及排版；效果图、施工图；</w:t>
      </w:r>
    </w:p>
    <w:p w14:paraId="7C75A0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2、展厅墙面壁布更换：</w:t>
      </w:r>
    </w:p>
    <w:p w14:paraId="537C88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旧壁布拆除、基层处理、新壁布材料制作与安装；</w:t>
      </w:r>
    </w:p>
    <w:p w14:paraId="7BB55A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3、墙面装饰结构更新：</w:t>
      </w:r>
    </w:p>
    <w:p w14:paraId="386411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拆除原墙面结构及改造墙面造型结构（如亚克力雕刻字、立体化墙面结构及展板、灯光装饰等）</w:t>
      </w:r>
    </w:p>
    <w:p w14:paraId="1F19CE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4、辅助材料及运输：</w:t>
      </w:r>
    </w:p>
    <w:p w14:paraId="3C1B0F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辅材（糯米胶、基膜、UV胶、龙骨等）、局部墙地面施工保护、垃圾清运、开荒保洁、运输费用</w:t>
      </w:r>
    </w:p>
    <w:p w14:paraId="708FBD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二、多媒体互动软硬件采购/开发</w:t>
      </w:r>
    </w:p>
    <w:p w14:paraId="23C400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1、知识产权问答系统：</w:t>
      </w:r>
    </w:p>
    <w:p w14:paraId="489D04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硬件：触摸一体机；软件：对话系统+具备AI大脑+配置大模型（如接入豆包或DEEPSEEK等）</w:t>
      </w:r>
    </w:p>
    <w:p w14:paraId="227935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2、地理标志体感投影互动：</w:t>
      </w:r>
    </w:p>
    <w:p w14:paraId="643E3C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硬件：体感摄像头，主机需支持win10系统、处理器i5\独立显卡；软件主程序开发、后端逻辑开发；</w:t>
      </w:r>
    </w:p>
    <w:p w14:paraId="18D7AC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3、地面全彩投影灯：</w:t>
      </w:r>
    </w:p>
    <w:p w14:paraId="67E969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外壳材质：铝合金</w:t>
      </w:r>
    </w:p>
    <w:p w14:paraId="39A974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成像镜头：高清双层镀膜透镜，散热系统：散热铝 + 防水散热风扇，功率：120W 光源: </w:t>
      </w:r>
    </w:p>
    <w:p w14:paraId="0015B0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LED:8500K 白光 流明：13000lm投射比：1:0.36</w:t>
      </w:r>
    </w:p>
    <w:p w14:paraId="6A8CC1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4、多媒体会议音响系统：</w:t>
      </w:r>
    </w:p>
    <w:p w14:paraId="6C3446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具有一键自动搜空闲频点、一键锁定屏幕功能；30级电子音量控制；理想使用距离为50m。具备一键直通和反馈切换功能，话筒拾音距离30CM；（含一拖八无线鹅颈麦、反馈抑制器）</w:t>
      </w:r>
    </w:p>
    <w:p w14:paraId="041A5A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5、触摸屏虚拟电子翻页软件：</w:t>
      </w:r>
    </w:p>
    <w:p w14:paraId="397558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按现有50寸触摸一体机（竖版）对20本电子书籍进行总界面框架建模、建虚拟书架、编制目录、内页格式；（支持软件自启、待机演示、内容可更换等）</w:t>
      </w:r>
    </w:p>
    <w:p w14:paraId="30B5F5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三、智能中控系统</w:t>
      </w:r>
    </w:p>
    <w:p w14:paraId="64E415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1、中控主机及设备：</w:t>
      </w:r>
    </w:p>
    <w:p w14:paraId="0A93CD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中控主机、网络模块、继电器、协议转换器等；</w:t>
      </w:r>
    </w:p>
    <w:p w14:paraId="59A85F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2、软件平台开发：</w:t>
      </w:r>
    </w:p>
    <w:p w14:paraId="421268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中控系统软件开发（设备集中管理、场景模式设置、远程控制）（支持PC/ipad/手机多端控制）</w:t>
      </w:r>
    </w:p>
    <w:p w14:paraId="3067B7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3、移动端适配：</w:t>
      </w:r>
    </w:p>
    <w:p w14:paraId="677931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移动端控制界面开发及适配（ios或Android系统）</w:t>
      </w:r>
    </w:p>
    <w:p w14:paraId="327579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4、设备兼容接口：</w:t>
      </w:r>
    </w:p>
    <w:p w14:paraId="721EDE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对接展厅声光电设备（灯光、音响、LED屏、投影等）的协议开发；</w:t>
      </w:r>
    </w:p>
    <w:p w14:paraId="453E5F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所有设备的运输、安装调试及操作培训。</w:t>
      </w:r>
    </w:p>
    <w:p w14:paraId="1C1D6D81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7" w:name="_GoBack"/>
      <w:bookmarkEnd w:id="7"/>
      <w:r>
        <w:rPr>
          <w:rFonts w:hint="eastAsia" w:ascii="黑体" w:hAnsi="黑体" w:eastAsia="黑体" w:cs="仿宋"/>
          <w:bCs/>
          <w:color w:val="000000"/>
          <w:sz w:val="32"/>
          <w:szCs w:val="32"/>
        </w:rPr>
        <w:t>五</w:t>
      </w:r>
      <w:r>
        <w:rPr>
          <w:rFonts w:ascii="黑体" w:hAnsi="黑体" w:eastAsia="黑体" w:cs="仿宋"/>
          <w:bCs/>
          <w:color w:val="000000"/>
          <w:sz w:val="32"/>
          <w:szCs w:val="32"/>
        </w:rPr>
        <w:t>、</w:t>
      </w:r>
      <w:r>
        <w:rPr>
          <w:rFonts w:hint="eastAsia" w:ascii="黑体" w:hAnsi="黑体" w:eastAsia="黑体" w:cs="仿宋"/>
          <w:bCs/>
          <w:color w:val="000000"/>
          <w:sz w:val="32"/>
          <w:szCs w:val="32"/>
        </w:rPr>
        <w:t>进度安排</w:t>
      </w:r>
    </w:p>
    <w:p w14:paraId="38BBA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150"/>
        <w:jc w:val="left"/>
        <w:textAlignment w:val="auto"/>
        <w:outlineLvl w:val="1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合同签订后六个月内完成整体工程</w:t>
      </w:r>
    </w:p>
    <w:p w14:paraId="45C50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66632F5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12" w:lineRule="auto"/>
        <w:ind w:firstLine="3920" w:firstLineChars="1400"/>
        <w:jc w:val="left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47C40B-00DE-4E4C-A547-ED858139CD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66BBDED-8663-4EE1-920D-EAAF2F7EBC1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08C1348-740D-47C5-9D66-06CD14C175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E75EBC7-FDB4-46D8-84CD-8866907095F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D788181-9651-431F-86C5-385282A1293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ZWQ1ZTM4NGU2NjM2Y2U3MjJiMjMzNzk4MjFjNjAifQ=="/>
  </w:docVars>
  <w:rsids>
    <w:rsidRoot w:val="00557CDF"/>
    <w:rsid w:val="0001063F"/>
    <w:rsid w:val="000126D9"/>
    <w:rsid w:val="00015E6D"/>
    <w:rsid w:val="00016E24"/>
    <w:rsid w:val="00017484"/>
    <w:rsid w:val="00041558"/>
    <w:rsid w:val="00051D98"/>
    <w:rsid w:val="00091C6C"/>
    <w:rsid w:val="0009724E"/>
    <w:rsid w:val="000B2767"/>
    <w:rsid w:val="000E4952"/>
    <w:rsid w:val="00125139"/>
    <w:rsid w:val="00126EDF"/>
    <w:rsid w:val="00142F31"/>
    <w:rsid w:val="0016646A"/>
    <w:rsid w:val="00181FE0"/>
    <w:rsid w:val="00183AEE"/>
    <w:rsid w:val="001A73B6"/>
    <w:rsid w:val="001E5ED0"/>
    <w:rsid w:val="002018C0"/>
    <w:rsid w:val="00203691"/>
    <w:rsid w:val="00205D28"/>
    <w:rsid w:val="00217336"/>
    <w:rsid w:val="00283E8F"/>
    <w:rsid w:val="00286A7E"/>
    <w:rsid w:val="002B740A"/>
    <w:rsid w:val="002C1C61"/>
    <w:rsid w:val="002E4273"/>
    <w:rsid w:val="002F4FA4"/>
    <w:rsid w:val="00323591"/>
    <w:rsid w:val="00342989"/>
    <w:rsid w:val="00367FD4"/>
    <w:rsid w:val="003E4194"/>
    <w:rsid w:val="003F2FB2"/>
    <w:rsid w:val="003F7863"/>
    <w:rsid w:val="003F7A7E"/>
    <w:rsid w:val="00434748"/>
    <w:rsid w:val="00447BAA"/>
    <w:rsid w:val="00452A13"/>
    <w:rsid w:val="004A11F2"/>
    <w:rsid w:val="004A2BE9"/>
    <w:rsid w:val="004C65C4"/>
    <w:rsid w:val="005063F1"/>
    <w:rsid w:val="005550BF"/>
    <w:rsid w:val="00557CDF"/>
    <w:rsid w:val="00566ADB"/>
    <w:rsid w:val="005B50B8"/>
    <w:rsid w:val="005F0F96"/>
    <w:rsid w:val="00606D9A"/>
    <w:rsid w:val="0066301B"/>
    <w:rsid w:val="006960E8"/>
    <w:rsid w:val="006A2DB7"/>
    <w:rsid w:val="006C283C"/>
    <w:rsid w:val="006E26AC"/>
    <w:rsid w:val="006E6B5F"/>
    <w:rsid w:val="006F4D1C"/>
    <w:rsid w:val="007075A0"/>
    <w:rsid w:val="0073130B"/>
    <w:rsid w:val="007416FC"/>
    <w:rsid w:val="007A616F"/>
    <w:rsid w:val="007B6A31"/>
    <w:rsid w:val="007C376F"/>
    <w:rsid w:val="007C3A81"/>
    <w:rsid w:val="007D216F"/>
    <w:rsid w:val="007E712C"/>
    <w:rsid w:val="0082498F"/>
    <w:rsid w:val="00891E6D"/>
    <w:rsid w:val="008979F0"/>
    <w:rsid w:val="00897B22"/>
    <w:rsid w:val="008D34DE"/>
    <w:rsid w:val="008F10F7"/>
    <w:rsid w:val="008F3529"/>
    <w:rsid w:val="00904051"/>
    <w:rsid w:val="00913FF9"/>
    <w:rsid w:val="009201F1"/>
    <w:rsid w:val="00921E47"/>
    <w:rsid w:val="00925CEA"/>
    <w:rsid w:val="0095086D"/>
    <w:rsid w:val="00960C1C"/>
    <w:rsid w:val="00984312"/>
    <w:rsid w:val="009A500B"/>
    <w:rsid w:val="009C0C33"/>
    <w:rsid w:val="00A059B8"/>
    <w:rsid w:val="00A236D4"/>
    <w:rsid w:val="00A61AA9"/>
    <w:rsid w:val="00A64F9A"/>
    <w:rsid w:val="00A72406"/>
    <w:rsid w:val="00A7488A"/>
    <w:rsid w:val="00A81409"/>
    <w:rsid w:val="00A8588E"/>
    <w:rsid w:val="00A86A46"/>
    <w:rsid w:val="00AB483C"/>
    <w:rsid w:val="00AE2112"/>
    <w:rsid w:val="00AE3C07"/>
    <w:rsid w:val="00B2312C"/>
    <w:rsid w:val="00B46E41"/>
    <w:rsid w:val="00B63491"/>
    <w:rsid w:val="00B707AC"/>
    <w:rsid w:val="00B81AFE"/>
    <w:rsid w:val="00BC454C"/>
    <w:rsid w:val="00BD0EB2"/>
    <w:rsid w:val="00BE19A2"/>
    <w:rsid w:val="00C17786"/>
    <w:rsid w:val="00C47D91"/>
    <w:rsid w:val="00C52237"/>
    <w:rsid w:val="00C73606"/>
    <w:rsid w:val="00C83511"/>
    <w:rsid w:val="00C92FFE"/>
    <w:rsid w:val="00C94C5B"/>
    <w:rsid w:val="00CA4962"/>
    <w:rsid w:val="00CE10C3"/>
    <w:rsid w:val="00CF05D6"/>
    <w:rsid w:val="00D0685E"/>
    <w:rsid w:val="00D27EFD"/>
    <w:rsid w:val="00D34D13"/>
    <w:rsid w:val="00D37909"/>
    <w:rsid w:val="00DD6608"/>
    <w:rsid w:val="00DD6D3A"/>
    <w:rsid w:val="00E2406B"/>
    <w:rsid w:val="00E24DBA"/>
    <w:rsid w:val="00E54FF2"/>
    <w:rsid w:val="00E61CF4"/>
    <w:rsid w:val="00E84505"/>
    <w:rsid w:val="00E86A96"/>
    <w:rsid w:val="00E909E8"/>
    <w:rsid w:val="00EB04A1"/>
    <w:rsid w:val="00EC12CD"/>
    <w:rsid w:val="00ED2E76"/>
    <w:rsid w:val="00ED7FF1"/>
    <w:rsid w:val="00F01A18"/>
    <w:rsid w:val="00F37B86"/>
    <w:rsid w:val="00F91AE1"/>
    <w:rsid w:val="00F91C49"/>
    <w:rsid w:val="00F938CB"/>
    <w:rsid w:val="00FF1F4B"/>
    <w:rsid w:val="084C35F0"/>
    <w:rsid w:val="08A52821"/>
    <w:rsid w:val="0D436C1D"/>
    <w:rsid w:val="0F7C2FF0"/>
    <w:rsid w:val="14101142"/>
    <w:rsid w:val="14827D32"/>
    <w:rsid w:val="15F63CB0"/>
    <w:rsid w:val="17A3380B"/>
    <w:rsid w:val="182D2D36"/>
    <w:rsid w:val="1AFC5A36"/>
    <w:rsid w:val="20F6042F"/>
    <w:rsid w:val="27393C69"/>
    <w:rsid w:val="2A922F77"/>
    <w:rsid w:val="3016542A"/>
    <w:rsid w:val="32301B53"/>
    <w:rsid w:val="33A77F3A"/>
    <w:rsid w:val="35C47D71"/>
    <w:rsid w:val="36F10322"/>
    <w:rsid w:val="3BE96E33"/>
    <w:rsid w:val="402A03DD"/>
    <w:rsid w:val="45437FCD"/>
    <w:rsid w:val="481A7F15"/>
    <w:rsid w:val="4AB37C4A"/>
    <w:rsid w:val="542E3E73"/>
    <w:rsid w:val="547A5125"/>
    <w:rsid w:val="596735E1"/>
    <w:rsid w:val="61965C29"/>
    <w:rsid w:val="662B0096"/>
    <w:rsid w:val="6A392A95"/>
    <w:rsid w:val="6BDA0D35"/>
    <w:rsid w:val="6F6E2693"/>
    <w:rsid w:val="752E2032"/>
    <w:rsid w:val="78822899"/>
    <w:rsid w:val="7E9D3634"/>
    <w:rsid w:val="7F24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3">
    <w:name w:val="文档结构图 Char"/>
    <w:basedOn w:val="10"/>
    <w:link w:val="3"/>
    <w:semiHidden/>
    <w:qFormat/>
    <w:uiPriority w:val="99"/>
    <w:rPr>
      <w:rFonts w:ascii="宋体" w:eastAsia="宋体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List Paragraph_5896cc12-e5a6-4c0f-b222-3a100eb8462c"/>
    <w:basedOn w:val="1"/>
    <w:autoRedefine/>
    <w:qFormat/>
    <w:uiPriority w:val="34"/>
    <w:pPr>
      <w:ind w:firstLine="420" w:firstLineChars="200"/>
    </w:pPr>
  </w:style>
  <w:style w:type="paragraph" w:customStyle="1" w:styleId="1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592</Words>
  <Characters>607</Characters>
  <Lines>2</Lines>
  <Paragraphs>1</Paragraphs>
  <TotalTime>0</TotalTime>
  <ScaleCrop>false</ScaleCrop>
  <LinksUpToDate>false</LinksUpToDate>
  <CharactersWithSpaces>616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2019-08-13T03:37:00Z</dcterms:created>
  <dc:creator>baiyan_1</dc:creator>
  <cp:lastModifiedBy>九尾猫</cp:lastModifiedBy>
  <dcterms:modified xsi:type="dcterms:W3CDTF">2025-06-04T03:05:35Z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73C5195437AD4FA4968BBC46FF464ABF_13</vt:lpwstr>
  </property>
  <property fmtid="{D5CDD505-2E9C-101B-9397-08002B2CF9AE}" pid="4" name="KSOTemplateDocerSaveRecord">
    <vt:lpwstr>eyJoZGlkIjoiZjFhY2NmMmU1YjEwNTJkYzQyOGMxOWNjOWI2YjhjNjQiLCJ1c2VySWQiOiIyOTc2MTAyNzkifQ==</vt:lpwstr>
  </property>
</Properties>
</file>