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56ED">
      <w:pPr>
        <w:rPr>
          <w:rFonts w:hint="eastAsia"/>
        </w:rPr>
      </w:pPr>
      <w:r>
        <w:rPr>
          <w:rFonts w:hint="eastAsia"/>
        </w:rPr>
        <w:t>汉中市南郑区黎坪镇九年制学校食堂、保安、宿管劳务招标</w:t>
      </w:r>
      <w:r>
        <w:rPr>
          <w:rFonts w:hint="eastAsia"/>
          <w:lang w:val="en-US" w:eastAsia="zh-CN"/>
        </w:rPr>
        <w:t>采购需求</w:t>
      </w:r>
      <w:r>
        <w:rPr>
          <w:rFonts w:hint="eastAsia"/>
        </w:rPr>
        <w:t>信息​</w:t>
      </w:r>
    </w:p>
    <w:p w14:paraId="767A669E">
      <w:pPr>
        <w:rPr>
          <w:rFonts w:hint="eastAsia"/>
        </w:rPr>
      </w:pPr>
      <w:r>
        <w:rPr>
          <w:rFonts w:hint="eastAsia"/>
        </w:rPr>
        <w:t>一、食堂劳务招标技术参数​</w:t>
      </w:r>
    </w:p>
    <w:p w14:paraId="3173A6A1">
      <w:pPr>
        <w:rPr>
          <w:rFonts w:hint="eastAsia"/>
        </w:rPr>
      </w:pPr>
      <w:r>
        <w:rPr>
          <w:rFonts w:hint="eastAsia"/>
        </w:rPr>
        <w:t>（一）服务内容​</w:t>
      </w:r>
    </w:p>
    <w:p w14:paraId="332FCFE3">
      <w:pPr>
        <w:rPr>
          <w:rFonts w:hint="eastAsia"/>
        </w:rPr>
      </w:pPr>
      <w:r>
        <w:rPr>
          <w:rFonts w:hint="eastAsia"/>
        </w:rPr>
        <w:t>1.负责学校早、中、晚餐及加餐的加工制作与供应，满足师生多样化饮食需求，每周提供不重复的菜谱，每餐主副食种类不少于3种。​</w:t>
      </w:r>
    </w:p>
    <w:p w14:paraId="4AA492EA">
      <w:pPr>
        <w:rPr>
          <w:rFonts w:hint="eastAsia"/>
        </w:rPr>
      </w:pPr>
      <w:r>
        <w:rPr>
          <w:rFonts w:hint="eastAsia"/>
        </w:rPr>
        <w:t>2.食堂内环境卫生清洁，包括就餐区、操作间、储物间等区域的日常清扫、消毒，确保符合食品卫生安全标准。​</w:t>
      </w:r>
    </w:p>
    <w:p w14:paraId="58861CC5">
      <w:pPr>
        <w:rPr>
          <w:rFonts w:hint="eastAsia"/>
        </w:rPr>
      </w:pPr>
      <w:r>
        <w:rPr>
          <w:rFonts w:hint="eastAsia"/>
        </w:rPr>
        <w:t>3.菜谱制定，食品原材料的出库验收及管理，严格把控食材质量，确保食材使用时新鲜、安全。​</w:t>
      </w:r>
    </w:p>
    <w:p w14:paraId="67DE7DEF">
      <w:pPr>
        <w:rPr>
          <w:rFonts w:hint="eastAsia"/>
        </w:rPr>
      </w:pPr>
      <w:r>
        <w:rPr>
          <w:rFonts w:hint="eastAsia"/>
        </w:rPr>
        <w:t>4.正确使用食堂设备，必要的日常维护、保养，出现问题及时向学校汇报，保障设备正常运行。​</w:t>
      </w:r>
    </w:p>
    <w:p w14:paraId="4D3577DC">
      <w:pPr>
        <w:rPr>
          <w:rFonts w:hint="eastAsia"/>
        </w:rPr>
      </w:pPr>
      <w:r>
        <w:rPr>
          <w:rFonts w:hint="eastAsia"/>
        </w:rPr>
        <w:t>（二）人员配置​</w:t>
      </w:r>
    </w:p>
    <w:p w14:paraId="740812A3">
      <w:pPr>
        <w:rPr>
          <w:rFonts w:hint="eastAsia"/>
        </w:rPr>
      </w:pPr>
      <w:r>
        <w:rPr>
          <w:rFonts w:hint="eastAsia"/>
        </w:rPr>
        <w:t>1.配备专业厨师，其中至少1名具有3年以上食堂烹饪经验。</w:t>
      </w:r>
    </w:p>
    <w:p w14:paraId="17F35CA1">
      <w:pPr>
        <w:rPr>
          <w:rFonts w:hint="eastAsia"/>
        </w:rPr>
      </w:pPr>
      <w:r>
        <w:rPr>
          <w:rFonts w:hint="eastAsia"/>
        </w:rPr>
        <w:t>2.配备足够数量的符合要求的帮厨、服务员，按照师生人数比例不低于1:80配置，确保服务及时、周到。​</w:t>
      </w:r>
    </w:p>
    <w:p w14:paraId="4C4D1983">
      <w:pPr>
        <w:rPr>
          <w:rFonts w:hint="eastAsia"/>
        </w:rPr>
      </w:pPr>
      <w:r>
        <w:rPr>
          <w:rFonts w:hint="eastAsia"/>
        </w:rPr>
        <w:t>3.安排专职食品安全管理员，负责食品加工过程的卫生监督、食材验收等工作，持有食品安全管理相关证书。​</w:t>
      </w:r>
    </w:p>
    <w:p w14:paraId="187D23C1">
      <w:pPr>
        <w:rPr>
          <w:rFonts w:hint="eastAsia"/>
        </w:rPr>
      </w:pPr>
      <w:r>
        <w:rPr>
          <w:rFonts w:hint="eastAsia"/>
        </w:rPr>
        <w:t>（三）服务标准​</w:t>
      </w:r>
    </w:p>
    <w:p w14:paraId="383C9575">
      <w:pPr>
        <w:rPr>
          <w:rFonts w:hint="eastAsia"/>
        </w:rPr>
      </w:pPr>
      <w:r>
        <w:rPr>
          <w:rFonts w:hint="eastAsia"/>
        </w:rPr>
        <w:t>1.食品加工符合《餐饮服务食品安全操作规范》，生熟食品严格分开加工、存放，食品中心温度达到 [70]℃以上，确保食品熟透、无安全隐患。</w:t>
      </w:r>
    </w:p>
    <w:p w14:paraId="7ACBC557">
      <w:pPr>
        <w:rPr>
          <w:rFonts w:hint="eastAsia"/>
        </w:rPr>
      </w:pPr>
      <w:r>
        <w:rPr>
          <w:rFonts w:hint="eastAsia"/>
        </w:rPr>
        <w:t>2.餐具、炊具每餐次进行严格清洗、消毒，消毒方式符合卫生部门要求，消毒记录完整可查。​</w:t>
      </w:r>
    </w:p>
    <w:p w14:paraId="30ED5D55">
      <w:pPr>
        <w:rPr>
          <w:rFonts w:hint="eastAsia"/>
        </w:rPr>
      </w:pPr>
      <w:r>
        <w:rPr>
          <w:rFonts w:hint="eastAsia"/>
        </w:rPr>
        <w:t>3.定期对食堂工作人员进行健康检查，所有人员必须持有有效健康证上岗，且每年进行健康复查。​</w:t>
      </w:r>
    </w:p>
    <w:p w14:paraId="0C950024">
      <w:pPr>
        <w:rPr>
          <w:rFonts w:hint="eastAsia"/>
        </w:rPr>
      </w:pPr>
      <w:r>
        <w:rPr>
          <w:rFonts w:hint="eastAsia"/>
        </w:rPr>
        <w:t>4.建立完善的食品安全应急预案，在发生食品安全事件时，能够迅速响应、妥善处理。​</w:t>
      </w:r>
    </w:p>
    <w:p w14:paraId="495E3B95">
      <w:pPr>
        <w:rPr>
          <w:rFonts w:hint="eastAsia"/>
        </w:rPr>
      </w:pPr>
    </w:p>
    <w:p w14:paraId="1BABFABE">
      <w:pPr>
        <w:rPr>
          <w:rFonts w:hint="eastAsia"/>
        </w:rPr>
      </w:pPr>
      <w:r>
        <w:rPr>
          <w:rFonts w:hint="eastAsia"/>
        </w:rPr>
        <w:t>二、保安劳务招标技术参数​</w:t>
      </w:r>
    </w:p>
    <w:p w14:paraId="77867B9C">
      <w:pPr>
        <w:rPr>
          <w:rFonts w:hint="eastAsia"/>
        </w:rPr>
      </w:pPr>
      <w:r>
        <w:rPr>
          <w:rFonts w:hint="eastAsia"/>
        </w:rPr>
        <w:t>（一）服务内容​</w:t>
      </w:r>
    </w:p>
    <w:p w14:paraId="71FB6540">
      <w:pPr>
        <w:rPr>
          <w:rFonts w:hint="eastAsia"/>
        </w:rPr>
      </w:pPr>
      <w:r>
        <w:rPr>
          <w:rFonts w:hint="eastAsia"/>
        </w:rPr>
        <w:t>1.负责学校出入口的安全管理，严格把控人员、车辆进出，对来访人员进行登记、核实身份，禁止无关人员和车辆进入校园。​</w:t>
      </w:r>
    </w:p>
    <w:p w14:paraId="68210FE9">
      <w:pPr>
        <w:rPr>
          <w:rFonts w:hint="eastAsia"/>
        </w:rPr>
      </w:pPr>
      <w:r>
        <w:rPr>
          <w:rFonts w:hint="eastAsia"/>
        </w:rPr>
        <w:t>2.校园内 24 小时巡逻，重点区域（如教学楼、实验室、操场、宿舍等）每小时巡逻不少于1次，及时发现并排除安全隐患。​</w:t>
      </w:r>
    </w:p>
    <w:p w14:paraId="3EBEF957">
      <w:pPr>
        <w:rPr>
          <w:rFonts w:hint="eastAsia"/>
        </w:rPr>
      </w:pPr>
      <w:r>
        <w:rPr>
          <w:rFonts w:hint="eastAsia"/>
        </w:rPr>
        <w:t>3.维护校园内的治安秩序，处理突发事件（如打架斗殴、盗窃等），保障师生人身和财产安全。​</w:t>
      </w:r>
    </w:p>
    <w:p w14:paraId="2E145315">
      <w:pPr>
        <w:rPr>
          <w:rFonts w:hint="eastAsia"/>
        </w:rPr>
      </w:pPr>
      <w:r>
        <w:rPr>
          <w:rFonts w:hint="eastAsia"/>
        </w:rPr>
        <w:t>4.配合学校开展安全宣传教育活动，协助组织应急疏散演练等。​</w:t>
      </w:r>
    </w:p>
    <w:p w14:paraId="52B3141E">
      <w:pPr>
        <w:rPr>
          <w:rFonts w:hint="eastAsia"/>
        </w:rPr>
      </w:pPr>
      <w:r>
        <w:rPr>
          <w:rFonts w:hint="eastAsia"/>
        </w:rPr>
        <w:t>（二）人员配置​</w:t>
      </w:r>
    </w:p>
    <w:p w14:paraId="1EF13D08">
      <w:pPr>
        <w:rPr>
          <w:rFonts w:hint="eastAsia"/>
        </w:rPr>
      </w:pPr>
      <w:r>
        <w:rPr>
          <w:rFonts w:hint="eastAsia"/>
        </w:rPr>
        <w:t>1.保安人员总数不少于2人，年龄在18 - 50周岁之间，身高男性不低于170cm，女性不低于155cm，身体健康，无违法犯罪记录，无参与邪教和其他宗教信仰。​</w:t>
      </w:r>
      <w:bookmarkStart w:id="0" w:name="_GoBack"/>
      <w:bookmarkEnd w:id="0"/>
    </w:p>
    <w:p w14:paraId="1DDBBF47">
      <w:pPr>
        <w:rPr>
          <w:rFonts w:hint="eastAsia"/>
        </w:rPr>
      </w:pPr>
      <w:r>
        <w:rPr>
          <w:rFonts w:hint="eastAsia"/>
        </w:rPr>
        <w:t>2.所有保安人员必须持有保安从业资格证书，其中至少1名具有2年以上保安工作经验，具备突发事件处理能力。​</w:t>
      </w:r>
    </w:p>
    <w:p w14:paraId="48C773CA">
      <w:pPr>
        <w:rPr>
          <w:rFonts w:hint="eastAsia"/>
        </w:rPr>
      </w:pPr>
      <w:r>
        <w:rPr>
          <w:rFonts w:hint="eastAsia"/>
        </w:rPr>
        <w:t>（三）服务标准​</w:t>
      </w:r>
    </w:p>
    <w:p w14:paraId="547B0ECC">
      <w:pPr>
        <w:rPr>
          <w:rFonts w:hint="eastAsia"/>
        </w:rPr>
      </w:pPr>
      <w:r>
        <w:rPr>
          <w:rFonts w:hint="eastAsia"/>
        </w:rPr>
        <w:t>1.保安人员统一着装，佩戴工作标识，仪容仪表整洁，言行举止文明规范。​</w:t>
      </w:r>
    </w:p>
    <w:p w14:paraId="46B61697">
      <w:pPr>
        <w:rPr>
          <w:rFonts w:hint="eastAsia"/>
        </w:rPr>
      </w:pPr>
      <w:r>
        <w:rPr>
          <w:rFonts w:hint="eastAsia"/>
        </w:rPr>
        <w:t>2.巡逻过程中做好巡逻记录，详细记录巡逻时间、地点、发现的问题及处理情况，记录完整、清晰，保存期限不少于6个月。​</w:t>
      </w:r>
    </w:p>
    <w:p w14:paraId="7FD9BF31">
      <w:pPr>
        <w:rPr>
          <w:rFonts w:hint="eastAsia"/>
        </w:rPr>
      </w:pPr>
      <w:r>
        <w:rPr>
          <w:rFonts w:hint="eastAsia"/>
        </w:rPr>
        <w:t>3.对学校重点部位安装的监控设备进行日常检查、维护，确保设备正常运行，监控画面清晰，监控数据保存期限不少于30天。​</w:t>
      </w:r>
    </w:p>
    <w:p w14:paraId="56E45B7E">
      <w:pPr>
        <w:rPr>
          <w:rFonts w:hint="eastAsia"/>
        </w:rPr>
      </w:pPr>
      <w:r>
        <w:rPr>
          <w:rFonts w:hint="eastAsia"/>
        </w:rPr>
        <w:t>4.建立完善的安全保卫应急预案，定期进行演练，确保在突发事件发生时能够迅速、有效地进行处置。​</w:t>
      </w:r>
    </w:p>
    <w:p w14:paraId="0E9CB3AD">
      <w:pPr>
        <w:rPr>
          <w:rFonts w:hint="eastAsia"/>
        </w:rPr>
      </w:pPr>
    </w:p>
    <w:p w14:paraId="2EE39C7A">
      <w:pPr>
        <w:rPr>
          <w:rFonts w:hint="eastAsia"/>
        </w:rPr>
      </w:pPr>
      <w:r>
        <w:rPr>
          <w:rFonts w:hint="eastAsia"/>
        </w:rPr>
        <w:t>三、宿管劳务招标技术参数​</w:t>
      </w:r>
    </w:p>
    <w:p w14:paraId="6C77EAD3">
      <w:pPr>
        <w:rPr>
          <w:rFonts w:hint="eastAsia"/>
        </w:rPr>
      </w:pPr>
      <w:r>
        <w:rPr>
          <w:rFonts w:hint="eastAsia"/>
        </w:rPr>
        <w:t>（一）服务内容​</w:t>
      </w:r>
    </w:p>
    <w:p w14:paraId="41530BF7">
      <w:pPr>
        <w:rPr>
          <w:rFonts w:hint="eastAsia"/>
        </w:rPr>
      </w:pPr>
      <w:r>
        <w:rPr>
          <w:rFonts w:hint="eastAsia"/>
        </w:rPr>
        <w:t>1.负责学生宿舍的日常管理，包括人员出入管理、卫生检查、纪律监督等，维护宿舍良好秩序。​</w:t>
      </w:r>
    </w:p>
    <w:p w14:paraId="591AC13B">
      <w:pPr>
        <w:rPr>
          <w:rFonts w:hint="eastAsia"/>
        </w:rPr>
      </w:pPr>
      <w:r>
        <w:rPr>
          <w:rFonts w:hint="eastAsia"/>
        </w:rPr>
        <w:t>2.保障学生宿舍设施设备的正常使用，对损坏的设施设备及时报修，并跟踪维修进度。​</w:t>
      </w:r>
    </w:p>
    <w:p w14:paraId="3CF62F94">
      <w:pPr>
        <w:rPr>
          <w:rFonts w:hint="eastAsia"/>
        </w:rPr>
      </w:pPr>
      <w:r>
        <w:rPr>
          <w:rFonts w:hint="eastAsia"/>
        </w:rPr>
        <w:t>3.关心学生生活，及时了解学生思想动态，协助解决学生生活中的困难和问题，做好学生的思想教育工作。​</w:t>
      </w:r>
    </w:p>
    <w:p w14:paraId="15D6BEAF">
      <w:pPr>
        <w:rPr>
          <w:rFonts w:hint="eastAsia"/>
        </w:rPr>
      </w:pPr>
      <w:r>
        <w:rPr>
          <w:rFonts w:hint="eastAsia"/>
        </w:rPr>
        <w:t>4.组织开展宿舍文化活动，营造良好的宿舍文化氛围。​</w:t>
      </w:r>
    </w:p>
    <w:p w14:paraId="45E486B5">
      <w:pPr>
        <w:rPr>
          <w:rFonts w:hint="eastAsia"/>
        </w:rPr>
      </w:pPr>
      <w:r>
        <w:rPr>
          <w:rFonts w:hint="eastAsia"/>
        </w:rPr>
        <w:t>（二）人员配置​</w:t>
      </w:r>
    </w:p>
    <w:p w14:paraId="256A54EC">
      <w:pPr>
        <w:rPr>
          <w:rFonts w:hint="eastAsia"/>
        </w:rPr>
      </w:pPr>
      <w:r>
        <w:rPr>
          <w:rFonts w:hint="eastAsia"/>
        </w:rPr>
        <w:t>1.宿管人员按照学生宿舍数量及学生人数合理配置，每20间宿舍至少配备1名宿管员，确保能够有效管理学生宿舍。​</w:t>
      </w:r>
    </w:p>
    <w:p w14:paraId="067D4343">
      <w:pPr>
        <w:rPr>
          <w:rFonts w:hint="eastAsia"/>
        </w:rPr>
      </w:pPr>
      <w:r>
        <w:rPr>
          <w:rFonts w:hint="eastAsia"/>
        </w:rPr>
        <w:t>2.宿管员应具备较强的沟通能力和责任心，年龄在22-55周岁之间，身体健康，有相关工作经验者优先。​</w:t>
      </w:r>
    </w:p>
    <w:p w14:paraId="5B43649A">
      <w:pPr>
        <w:rPr>
          <w:rFonts w:hint="eastAsia"/>
        </w:rPr>
      </w:pPr>
      <w:r>
        <w:rPr>
          <w:rFonts w:hint="eastAsia"/>
        </w:rPr>
        <w:t>（三）服务标准​</w:t>
      </w:r>
    </w:p>
    <w:p w14:paraId="0EB8AFD0">
      <w:pPr>
        <w:rPr>
          <w:rFonts w:hint="eastAsia"/>
        </w:rPr>
      </w:pPr>
      <w:r>
        <w:rPr>
          <w:rFonts w:hint="eastAsia"/>
        </w:rPr>
        <w:t>1.宿管员实行 24 小时值班制度，坚守岗位，不得擅自离岗、脱岗，及时处理学生宿舍内的突发情况。​</w:t>
      </w:r>
    </w:p>
    <w:p w14:paraId="38C22703">
      <w:pPr>
        <w:rPr>
          <w:rFonts w:hint="eastAsia"/>
        </w:rPr>
      </w:pPr>
      <w:r>
        <w:rPr>
          <w:rFonts w:hint="eastAsia"/>
        </w:rPr>
        <w:t>2.每天对学生宿舍进行卫生检查和安全巡查，详细记录检查情况，对存在的问题及时督促学生整改。​</w:t>
      </w:r>
    </w:p>
    <w:p w14:paraId="0EBF3350">
      <w:pPr>
        <w:rPr>
          <w:rFonts w:hint="eastAsia"/>
        </w:rPr>
      </w:pPr>
      <w:r>
        <w:rPr>
          <w:rFonts w:hint="eastAsia"/>
        </w:rPr>
        <w:t>3.建立学生住宿档案，记录学生基本信息、住宿表现等情况，为学生管理提供依据。​</w:t>
      </w:r>
    </w:p>
    <w:p w14:paraId="08146956">
      <w:r>
        <w:rPr>
          <w:rFonts w:hint="eastAsia"/>
        </w:rPr>
        <w:t>4.定期组织宿管员培训，提高宿管员的业务水平和服务意识，培训内容包括学生管理、应急处理、沟通技巧等。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48DE"/>
    <w:rsid w:val="0B112BB9"/>
    <w:rsid w:val="18BC23B6"/>
    <w:rsid w:val="23384D2F"/>
    <w:rsid w:val="60794B50"/>
    <w:rsid w:val="650877CF"/>
    <w:rsid w:val="7EF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1626</Characters>
  <Lines>0</Lines>
  <Paragraphs>0</Paragraphs>
  <TotalTime>12</TotalTime>
  <ScaleCrop>false</ScaleCrop>
  <LinksUpToDate>false</LinksUpToDate>
  <CharactersWithSpaces>1633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2025-06-09T06:15:00Z</dcterms:created>
  <dc:creator>白日梦制造商</dc:creator>
  <cp:lastModifiedBy>白日梦制造商</cp:lastModifiedBy>
  <dcterms:modified xsi:type="dcterms:W3CDTF">2025-06-09T06:29:25Z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DD9ACDE96FE14823B79FFECA0D7C28AD_13</vt:lpwstr>
  </property>
  <property fmtid="{D5CDD505-2E9C-101B-9397-08002B2CF9AE}" pid="4" name="KSOTemplateDocerSaveRecord">
    <vt:lpwstr>eyJoZGlkIjoiZmQwZjVmZTU4NGJjMDZmOGEwMzkzZTUzMjkyMmI2ZTgiLCJ1c2VySWQiOiIxMTI1MjgwOTU5In0=</vt:lpwstr>
  </property>
</Properties>
</file>