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5BBB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2025年富平县梅家坪镇北杨村冰柿加工厂房建设项目</w:t>
      </w:r>
    </w:p>
    <w:p w14:paraId="17A647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p w14:paraId="65DB91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合同包1(2025年富平县梅家坪镇北杨村冰柿加工厂房建设项目):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700,000.00  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合同包最高限价：697,014.39元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3A6857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2025年富平县梅家坪镇北杨村冰柿加工厂房建设项目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700,000.00  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697,0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14.39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619EBA8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45日历天（计划开、竣工日期以施工合同签订时间为准） </w:t>
      </w:r>
    </w:p>
    <w:p w14:paraId="4D3A85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7619"/>
    <w:rsid w:val="100B7BD7"/>
    <w:rsid w:val="1A5A3073"/>
    <w:rsid w:val="2B683CD8"/>
    <w:rsid w:val="2C814328"/>
    <w:rsid w:val="3B9A1C8B"/>
    <w:rsid w:val="5B4211F4"/>
    <w:rsid w:val="5B7E082A"/>
    <w:rsid w:val="64C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266</Characters>
  <Lines>0</Lines>
  <Paragraphs>0</Paragraphs>
  <TotalTime>1</TotalTime>
  <ScaleCrop>false</ScaleCrop>
  <LinksUpToDate>false</LinksUpToDate>
  <CharactersWithSpaces>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2025-06-09T08:47:00Z</dcterms:created>
  <dc:creator>lenovo</dc:creator>
  <cp:lastModifiedBy>司亚萍</cp:lastModifiedBy>
  <dcterms:modified xsi:type="dcterms:W3CDTF">2025-06-10T10:21:52Z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eyJoZGlkIjoiNzEwMmNkYzhiMjhhZGIxZDcwYjY0YWI1ODIzMmQ1NjkiLCJ1c2VySWQiOiIyNzA4MTM3NzQifQ==</vt:lpwstr>
  </property>
  <property fmtid="{D5CDD505-2E9C-101B-9397-08002B2CF9AE}" pid="4" name="ICV">
    <vt:lpwstr>34AD079FCFFF495988E9BE2410D7FA87_13</vt:lpwstr>
  </property>
</Properties>
</file>