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E7" w:rsidRDefault="00121503">
      <w:pPr>
        <w:spacing w:line="360" w:lineRule="auto"/>
        <w:ind w:firstLineChars="200" w:firstLine="480"/>
        <w:rPr>
          <w:rFonts w:ascii="宋体" w:hAnsi="宋体" w:cs="宋体"/>
          <w:b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一</w:t>
      </w:r>
      <w:r>
        <w:rPr>
          <w:rFonts w:ascii="宋体" w:hAnsi="宋体" w:cs="宋体"/>
          <w:sz w:val="24"/>
          <w:lang w:val="zh-CN"/>
        </w:rPr>
        <w:t>、</w:t>
      </w:r>
      <w:r>
        <w:rPr>
          <w:rFonts w:ascii="宋体" w:hAnsi="宋体" w:cs="宋体" w:hint="eastAsia"/>
          <w:b/>
          <w:sz w:val="24"/>
          <w:lang w:val="zh-CN"/>
        </w:rPr>
        <w:t>陕西应急管理融媒体平台</w:t>
      </w:r>
      <w:r>
        <w:rPr>
          <w:rFonts w:ascii="宋体" w:hAnsi="宋体" w:cs="宋体" w:hint="eastAsia"/>
          <w:b/>
          <w:sz w:val="24"/>
        </w:rPr>
        <w:t>运维服务采购内容及要求</w:t>
      </w:r>
    </w:p>
    <w:p w:rsidR="00923AE7" w:rsidRPr="00121503" w:rsidRDefault="00336D81" w:rsidP="00336D81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>1</w:t>
      </w:r>
      <w:r w:rsidR="00121503" w:rsidRPr="00121503">
        <w:rPr>
          <w:rFonts w:ascii="宋体" w:hAnsi="宋体" w:cs="仿宋_GB2312" w:hint="eastAsia"/>
          <w:sz w:val="24"/>
          <w:szCs w:val="24"/>
        </w:rPr>
        <w:t>.供应商须按照至少3名编辑以上的固定人员，成立专业的内容运维服务团队，为采购人负责PC网站</w:t>
      </w:r>
      <w:r>
        <w:rPr>
          <w:rFonts w:ascii="宋体" w:hAnsi="宋体" w:cs="仿宋_GB2312" w:hint="eastAsia"/>
          <w:sz w:val="24"/>
          <w:szCs w:val="24"/>
        </w:rPr>
        <w:t>及</w:t>
      </w:r>
      <w:proofErr w:type="spellStart"/>
      <w:r>
        <w:rPr>
          <w:rFonts w:ascii="宋体" w:hAnsi="宋体" w:cs="仿宋_GB2312" w:hint="eastAsia"/>
          <w:sz w:val="24"/>
          <w:szCs w:val="24"/>
        </w:rPr>
        <w:t>wap</w:t>
      </w:r>
      <w:proofErr w:type="spellEnd"/>
      <w:r>
        <w:rPr>
          <w:rFonts w:ascii="宋体" w:hAnsi="宋体" w:cs="仿宋_GB2312" w:hint="eastAsia"/>
          <w:sz w:val="24"/>
          <w:szCs w:val="24"/>
        </w:rPr>
        <w:t>手机站的内容</w:t>
      </w:r>
      <w:r>
        <w:rPr>
          <w:rFonts w:ascii="宋体" w:hAnsi="宋体" w:cs="仿宋_GB2312"/>
          <w:sz w:val="24"/>
          <w:szCs w:val="24"/>
        </w:rPr>
        <w:t>更新</w:t>
      </w:r>
      <w:r w:rsidR="00121503" w:rsidRPr="00121503">
        <w:rPr>
          <w:rFonts w:ascii="宋体" w:hAnsi="宋体" w:cs="仿宋_GB2312" w:hint="eastAsia"/>
          <w:sz w:val="24"/>
          <w:szCs w:val="24"/>
        </w:rPr>
        <w:t>、官方微信公众号</w:t>
      </w:r>
      <w:r>
        <w:rPr>
          <w:rFonts w:ascii="宋体" w:hAnsi="宋体" w:cs="仿宋_GB2312" w:hint="eastAsia"/>
          <w:sz w:val="24"/>
          <w:szCs w:val="24"/>
        </w:rPr>
        <w:t>内容</w:t>
      </w:r>
      <w:r w:rsidR="00121503" w:rsidRPr="00121503">
        <w:rPr>
          <w:rFonts w:ascii="宋体" w:hAnsi="宋体" w:cs="仿宋_GB2312" w:hint="eastAsia"/>
          <w:sz w:val="24"/>
          <w:szCs w:val="24"/>
        </w:rPr>
        <w:t>编发</w:t>
      </w:r>
      <w:r>
        <w:rPr>
          <w:rFonts w:ascii="宋体" w:hAnsi="宋体" w:cs="仿宋_GB2312" w:hint="eastAsia"/>
          <w:sz w:val="24"/>
          <w:szCs w:val="24"/>
        </w:rPr>
        <w:t>运营</w:t>
      </w:r>
      <w:r w:rsidR="00121503" w:rsidRPr="00121503">
        <w:rPr>
          <w:rFonts w:ascii="宋体" w:hAnsi="宋体" w:cs="仿宋_GB2312" w:hint="eastAsia"/>
          <w:sz w:val="24"/>
          <w:szCs w:val="24"/>
        </w:rPr>
        <w:t>、</w:t>
      </w:r>
      <w:r w:rsidR="00121503" w:rsidRPr="00121503">
        <w:rPr>
          <w:rFonts w:ascii="宋体" w:hAnsi="宋体" w:cs="仿宋_GB2312"/>
          <w:sz w:val="24"/>
          <w:szCs w:val="24"/>
        </w:rPr>
        <w:t>官方微信视频号</w:t>
      </w:r>
      <w:r>
        <w:rPr>
          <w:rFonts w:ascii="宋体" w:hAnsi="宋体" w:cs="仿宋_GB2312" w:hint="eastAsia"/>
          <w:sz w:val="24"/>
          <w:szCs w:val="24"/>
        </w:rPr>
        <w:t>内容</w:t>
      </w:r>
      <w:r w:rsidR="00121503" w:rsidRPr="00121503">
        <w:rPr>
          <w:rFonts w:ascii="宋体" w:hAnsi="宋体" w:cs="仿宋_GB2312"/>
          <w:sz w:val="24"/>
          <w:szCs w:val="24"/>
        </w:rPr>
        <w:t>编发</w:t>
      </w:r>
      <w:r>
        <w:rPr>
          <w:rFonts w:ascii="宋体" w:hAnsi="宋体" w:cs="仿宋_GB2312" w:hint="eastAsia"/>
          <w:sz w:val="24"/>
          <w:szCs w:val="24"/>
        </w:rPr>
        <w:t>运营</w:t>
      </w:r>
      <w:r w:rsidR="00121503" w:rsidRPr="00121503">
        <w:rPr>
          <w:rFonts w:ascii="宋体" w:hAnsi="宋体" w:cs="仿宋_GB2312" w:hint="eastAsia"/>
          <w:sz w:val="24"/>
          <w:szCs w:val="24"/>
        </w:rPr>
        <w:t>、官方微博</w:t>
      </w:r>
      <w:r>
        <w:rPr>
          <w:rFonts w:ascii="宋体" w:hAnsi="宋体" w:cs="仿宋_GB2312" w:hint="eastAsia"/>
          <w:sz w:val="24"/>
          <w:szCs w:val="24"/>
        </w:rPr>
        <w:t>内容</w:t>
      </w:r>
      <w:r w:rsidR="00121503" w:rsidRPr="00121503">
        <w:rPr>
          <w:rFonts w:ascii="宋体" w:hAnsi="宋体" w:cs="仿宋_GB2312" w:hint="eastAsia"/>
          <w:sz w:val="24"/>
          <w:szCs w:val="24"/>
        </w:rPr>
        <w:t>编发</w:t>
      </w:r>
      <w:r>
        <w:rPr>
          <w:rFonts w:ascii="宋体" w:hAnsi="宋体" w:cs="仿宋_GB2312" w:hint="eastAsia"/>
          <w:sz w:val="24"/>
          <w:szCs w:val="24"/>
        </w:rPr>
        <w:t>运营</w:t>
      </w:r>
      <w:r w:rsidR="00121503" w:rsidRPr="00121503">
        <w:rPr>
          <w:rFonts w:ascii="宋体" w:hAnsi="宋体" w:cs="仿宋_GB2312" w:hint="eastAsia"/>
          <w:sz w:val="24"/>
          <w:szCs w:val="24"/>
        </w:rPr>
        <w:t>的工作。</w:t>
      </w:r>
    </w:p>
    <w:p w:rsidR="00923AE7" w:rsidRPr="00121503" w:rsidRDefault="00336D81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2</w:t>
      </w:r>
      <w:r w:rsidR="00121503" w:rsidRPr="00121503">
        <w:rPr>
          <w:rFonts w:ascii="宋体" w:hAnsi="宋体" w:cs="仿宋_GB2312" w:hint="eastAsia"/>
          <w:sz w:val="24"/>
          <w:szCs w:val="24"/>
        </w:rPr>
        <w:t>.供应商的运维服务团队须负责采购人“陕西应急管理融媒体平台”的专题专栏策划、设计制作和信息填充。同时围绕采购人宣传工作需要，为采购人策划、设计、制作图解产品、图片海报、</w:t>
      </w:r>
      <w:r w:rsidR="00121503" w:rsidRPr="00121503">
        <w:rPr>
          <w:rFonts w:ascii="宋体" w:hAnsi="宋体" w:cs="仿宋_GB2312"/>
          <w:sz w:val="24"/>
          <w:szCs w:val="24"/>
        </w:rPr>
        <w:t>活动视频</w:t>
      </w:r>
      <w:r w:rsidR="00121503" w:rsidRPr="00121503">
        <w:rPr>
          <w:rFonts w:ascii="宋体" w:hAnsi="宋体" w:cs="仿宋_GB2312" w:hint="eastAsia"/>
          <w:sz w:val="24"/>
          <w:szCs w:val="24"/>
        </w:rPr>
        <w:t>。</w:t>
      </w:r>
      <w:bookmarkStart w:id="0" w:name="_GoBack"/>
      <w:bookmarkEnd w:id="0"/>
    </w:p>
    <w:p w:rsidR="00923AE7" w:rsidRPr="00121503" w:rsidRDefault="00336D81" w:rsidP="00336D81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3</w:t>
      </w:r>
      <w:r w:rsidR="00121503" w:rsidRPr="00121503">
        <w:rPr>
          <w:rFonts w:ascii="宋体" w:hAnsi="宋体" w:cs="仿宋_GB2312" w:hint="eastAsia"/>
          <w:sz w:val="24"/>
          <w:szCs w:val="24"/>
        </w:rPr>
        <w:t>.</w:t>
      </w:r>
      <w:r w:rsidR="00121503" w:rsidRPr="00121503">
        <w:rPr>
          <w:rFonts w:ascii="宋体" w:hAnsi="宋体" w:hint="eastAsia"/>
          <w:sz w:val="24"/>
          <w:szCs w:val="24"/>
        </w:rPr>
        <w:t>具体</w:t>
      </w:r>
      <w:r w:rsidR="00121503" w:rsidRPr="00121503">
        <w:rPr>
          <w:rFonts w:ascii="宋体" w:hAnsi="宋体"/>
          <w:sz w:val="24"/>
          <w:szCs w:val="24"/>
        </w:rPr>
        <w:t>参数要求</w:t>
      </w:r>
    </w:p>
    <w:p w:rsidR="00923AE7" w:rsidRDefault="00121503" w:rsidP="00336D81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  <w:lang w:val="zh-CN"/>
        </w:rPr>
        <w:t>（1）陕西应急管理融媒体平台运维</w:t>
      </w:r>
      <w:r>
        <w:rPr>
          <w:rFonts w:ascii="宋体" w:hAnsi="宋体" w:cs="宋体" w:hint="eastAsia"/>
          <w:b/>
          <w:bCs/>
          <w:sz w:val="24"/>
        </w:rPr>
        <w:t>服务</w:t>
      </w:r>
      <w:r>
        <w:rPr>
          <w:rFonts w:ascii="宋体" w:hAnsi="宋体" w:cs="宋体" w:hint="eastAsia"/>
          <w:b/>
          <w:bCs/>
          <w:sz w:val="24"/>
          <w:lang w:val="zh-CN"/>
        </w:rPr>
        <w:t>内容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458"/>
        <w:gridCol w:w="1613"/>
        <w:gridCol w:w="667"/>
        <w:gridCol w:w="656"/>
        <w:gridCol w:w="924"/>
      </w:tblGrid>
      <w:tr w:rsidR="00923AE7" w:rsidRPr="00121503">
        <w:trPr>
          <w:trHeight w:val="703"/>
        </w:trPr>
        <w:tc>
          <w:tcPr>
            <w:tcW w:w="1461" w:type="dxa"/>
            <w:shd w:val="clear" w:color="auto" w:fill="auto"/>
            <w:vAlign w:val="center"/>
          </w:tcPr>
          <w:p w:rsidR="00923AE7" w:rsidRPr="00121503" w:rsidRDefault="00121503">
            <w:pPr>
              <w:jc w:val="center"/>
              <w:rPr>
                <w:rFonts w:ascii="宋体" w:cs="宋体"/>
                <w:b/>
                <w:bCs/>
                <w:kern w:val="0"/>
                <w:szCs w:val="21"/>
                <w:lang w:val="zh-CN"/>
              </w:rPr>
            </w:pPr>
            <w:r w:rsidRPr="00121503"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名称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923AE7" w:rsidRPr="00121503" w:rsidRDefault="00121503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21503">
              <w:rPr>
                <w:rFonts w:ascii="宋体" w:cs="宋体" w:hint="eastAsia"/>
                <w:b/>
                <w:bCs/>
                <w:kern w:val="0"/>
                <w:szCs w:val="21"/>
              </w:rPr>
              <w:t>运营内容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3AE7" w:rsidRPr="00121503" w:rsidRDefault="00121503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21503">
              <w:rPr>
                <w:rFonts w:ascii="宋体" w:cs="宋体" w:hint="eastAsia"/>
                <w:b/>
                <w:bCs/>
                <w:kern w:val="0"/>
                <w:szCs w:val="21"/>
              </w:rPr>
              <w:t>运营要求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23AE7" w:rsidRPr="00121503" w:rsidRDefault="00121503">
            <w:pPr>
              <w:jc w:val="center"/>
              <w:rPr>
                <w:rFonts w:ascii="宋体" w:cs="宋体"/>
                <w:b/>
                <w:bCs/>
                <w:kern w:val="0"/>
                <w:szCs w:val="21"/>
                <w:lang w:val="zh-CN"/>
              </w:rPr>
            </w:pPr>
            <w:r w:rsidRPr="00121503"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数量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23AE7" w:rsidRPr="00121503" w:rsidRDefault="00121503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21503">
              <w:rPr>
                <w:rFonts w:asci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23AE7" w:rsidRPr="00121503" w:rsidRDefault="00121503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121503">
              <w:rPr>
                <w:rFonts w:asci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36D81" w:rsidRPr="00121503">
        <w:trPr>
          <w:trHeight w:val="1070"/>
        </w:trPr>
        <w:tc>
          <w:tcPr>
            <w:tcW w:w="1461" w:type="dxa"/>
            <w:shd w:val="clear" w:color="auto" w:fill="auto"/>
            <w:vAlign w:val="center"/>
          </w:tcPr>
          <w:p w:rsidR="00336D81" w:rsidRPr="00336D81" w:rsidRDefault="00336D81" w:rsidP="00336D81">
            <w:pPr>
              <w:jc w:val="center"/>
              <w:rPr>
                <w:rFonts w:ascii="宋体" w:hAnsi="宋体"/>
                <w:sz w:val="19"/>
                <w:szCs w:val="19"/>
                <w:lang w:val="zh-CN"/>
              </w:rPr>
            </w:pPr>
            <w:r w:rsidRPr="00336D81">
              <w:rPr>
                <w:rFonts w:ascii="宋体" w:hAnsi="宋体"/>
                <w:sz w:val="19"/>
                <w:szCs w:val="19"/>
                <w:lang w:val="zh-CN"/>
              </w:rPr>
              <w:t>PC官网内容、WAP手机站</w:t>
            </w:r>
            <w:r w:rsidRPr="00336D81">
              <w:rPr>
                <w:rFonts w:ascii="宋体" w:hAnsi="宋体" w:hint="eastAsia"/>
                <w:sz w:val="19"/>
                <w:szCs w:val="19"/>
                <w:lang w:val="zh-CN"/>
              </w:rPr>
              <w:t>内容</w:t>
            </w:r>
            <w:r w:rsidRPr="00336D81">
              <w:rPr>
                <w:rFonts w:ascii="宋体" w:hAnsi="宋体"/>
                <w:sz w:val="19"/>
                <w:szCs w:val="19"/>
                <w:lang w:val="zh-CN"/>
              </w:rPr>
              <w:t>运营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D81" w:rsidRPr="00336D81" w:rsidRDefault="00336D81" w:rsidP="00336D81">
            <w:pPr>
              <w:rPr>
                <w:rFonts w:ascii="宋体" w:hAnsi="宋体"/>
                <w:sz w:val="19"/>
                <w:szCs w:val="19"/>
              </w:rPr>
            </w:pPr>
            <w:r w:rsidRPr="00336D81">
              <w:rPr>
                <w:rFonts w:ascii="宋体" w:hAnsi="宋体" w:hint="eastAsia"/>
                <w:sz w:val="19"/>
                <w:szCs w:val="19"/>
              </w:rPr>
              <w:t>1名编辑负责陕西省应急管理厅</w:t>
            </w:r>
            <w:r w:rsidRPr="00336D81">
              <w:rPr>
                <w:rFonts w:ascii="宋体" w:hAnsi="宋体"/>
                <w:sz w:val="19"/>
                <w:szCs w:val="19"/>
              </w:rPr>
              <w:t>PC官网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及</w:t>
            </w:r>
            <w:proofErr w:type="spellStart"/>
            <w:r w:rsidRPr="00336D81">
              <w:rPr>
                <w:rFonts w:ascii="宋体" w:hAnsi="宋体"/>
                <w:sz w:val="19"/>
                <w:szCs w:val="19"/>
              </w:rPr>
              <w:t>wap</w:t>
            </w:r>
            <w:proofErr w:type="spellEnd"/>
            <w:r w:rsidRPr="00336D81">
              <w:rPr>
                <w:rFonts w:ascii="宋体" w:hAnsi="宋体"/>
                <w:sz w:val="19"/>
                <w:szCs w:val="19"/>
              </w:rPr>
              <w:t>手机站的栏目内容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更新，</w:t>
            </w:r>
            <w:r w:rsidRPr="00336D81">
              <w:rPr>
                <w:rFonts w:ascii="宋体" w:hAnsi="宋体"/>
                <w:sz w:val="19"/>
                <w:szCs w:val="19"/>
              </w:rPr>
              <w:t>以及每月官网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内容</w:t>
            </w:r>
            <w:r w:rsidRPr="00336D81">
              <w:rPr>
                <w:rFonts w:ascii="宋体" w:hAnsi="宋体"/>
                <w:sz w:val="19"/>
                <w:szCs w:val="19"/>
              </w:rPr>
              <w:t>的修正。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1名编辑人员专职负责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336D81" w:rsidRPr="00121503">
        <w:trPr>
          <w:trHeight w:val="985"/>
        </w:trPr>
        <w:tc>
          <w:tcPr>
            <w:tcW w:w="1461" w:type="dxa"/>
            <w:shd w:val="clear" w:color="auto" w:fill="auto"/>
            <w:vAlign w:val="center"/>
          </w:tcPr>
          <w:p w:rsidR="00336D81" w:rsidRPr="00336D81" w:rsidRDefault="00336D81" w:rsidP="00336D81">
            <w:pPr>
              <w:jc w:val="center"/>
              <w:rPr>
                <w:rFonts w:ascii="宋体" w:hAnsi="宋体"/>
                <w:sz w:val="19"/>
                <w:szCs w:val="19"/>
                <w:lang w:val="zh-CN"/>
              </w:rPr>
            </w:pPr>
            <w:r w:rsidRPr="00336D81">
              <w:rPr>
                <w:rFonts w:ascii="宋体" w:hAnsi="宋体" w:hint="eastAsia"/>
                <w:sz w:val="19"/>
                <w:szCs w:val="19"/>
                <w:lang w:val="zh-CN"/>
              </w:rPr>
              <w:t>微信公众号内容运营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D81" w:rsidRPr="00336D81" w:rsidRDefault="00336D81" w:rsidP="00336D81">
            <w:pPr>
              <w:rPr>
                <w:rFonts w:ascii="宋体" w:hAnsi="宋体"/>
                <w:sz w:val="19"/>
                <w:szCs w:val="19"/>
              </w:rPr>
            </w:pPr>
            <w:r w:rsidRPr="00336D81">
              <w:rPr>
                <w:rFonts w:ascii="宋体" w:hAnsi="宋体" w:hint="eastAsia"/>
                <w:sz w:val="19"/>
                <w:szCs w:val="19"/>
              </w:rPr>
              <w:t>1名编辑负责微信公众号内容的编辑、审核与发布。微信</w:t>
            </w:r>
            <w:r w:rsidRPr="00336D81">
              <w:rPr>
                <w:rFonts w:ascii="宋体" w:hAnsi="宋体"/>
                <w:sz w:val="19"/>
                <w:szCs w:val="19"/>
              </w:rPr>
              <w:t>公众号更新条数，全年不少于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1</w:t>
            </w:r>
            <w:r w:rsidRPr="00336D81">
              <w:rPr>
                <w:rFonts w:ascii="宋体" w:hAnsi="宋体"/>
                <w:sz w:val="19"/>
                <w:szCs w:val="19"/>
              </w:rPr>
              <w:t>8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00条</w:t>
            </w:r>
            <w:r w:rsidRPr="00336D81">
              <w:rPr>
                <w:rFonts w:ascii="宋体" w:hAnsi="宋体"/>
                <w:sz w:val="19"/>
                <w:szCs w:val="19"/>
              </w:rPr>
              <w:t>。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1名编辑人员专职负责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336D81" w:rsidRPr="00121503">
        <w:trPr>
          <w:trHeight w:val="1070"/>
        </w:trPr>
        <w:tc>
          <w:tcPr>
            <w:tcW w:w="1461" w:type="dxa"/>
            <w:shd w:val="clear" w:color="auto" w:fill="auto"/>
            <w:vAlign w:val="center"/>
          </w:tcPr>
          <w:p w:rsidR="00336D81" w:rsidRPr="00336D81" w:rsidRDefault="00336D81" w:rsidP="00336D81">
            <w:pPr>
              <w:jc w:val="center"/>
              <w:rPr>
                <w:rFonts w:ascii="宋体" w:hAnsi="宋体"/>
                <w:sz w:val="19"/>
                <w:szCs w:val="19"/>
                <w:lang w:val="zh-CN"/>
              </w:rPr>
            </w:pPr>
            <w:r w:rsidRPr="00336D81">
              <w:rPr>
                <w:rFonts w:ascii="宋体" w:hAnsi="宋体" w:hint="eastAsia"/>
                <w:sz w:val="19"/>
                <w:szCs w:val="19"/>
                <w:lang w:val="zh-CN"/>
              </w:rPr>
              <w:t>微博、微信视频号内容运营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D81" w:rsidRPr="00336D81" w:rsidRDefault="00336D81" w:rsidP="00336D81">
            <w:pPr>
              <w:rPr>
                <w:rFonts w:ascii="宋体" w:hAnsi="宋体"/>
                <w:sz w:val="19"/>
                <w:szCs w:val="19"/>
              </w:rPr>
            </w:pPr>
            <w:r w:rsidRPr="00336D81">
              <w:rPr>
                <w:rFonts w:ascii="宋体" w:hAnsi="宋体" w:hint="eastAsia"/>
                <w:sz w:val="19"/>
                <w:szCs w:val="19"/>
              </w:rPr>
              <w:t>1名编辑负责微博话题设置及</w:t>
            </w:r>
            <w:r w:rsidRPr="00336D81">
              <w:rPr>
                <w:rFonts w:ascii="宋体" w:hAnsi="宋体"/>
                <w:sz w:val="19"/>
                <w:szCs w:val="19"/>
              </w:rPr>
              <w:t>微博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内容更新，</w:t>
            </w:r>
            <w:r w:rsidRPr="00336D81">
              <w:rPr>
                <w:rFonts w:ascii="宋体" w:hAnsi="宋体"/>
                <w:sz w:val="19"/>
                <w:szCs w:val="19"/>
              </w:rPr>
              <w:t>更新条数全年不少于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3500条；微信视频号内容更新条数</w:t>
            </w:r>
            <w:r w:rsidRPr="00336D81">
              <w:rPr>
                <w:rFonts w:ascii="宋体" w:hAnsi="宋体"/>
                <w:sz w:val="19"/>
                <w:szCs w:val="19"/>
              </w:rPr>
              <w:t>，全年不少于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100条。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1名编辑人员专职负责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336D81" w:rsidRPr="00121503">
        <w:trPr>
          <w:trHeight w:val="720"/>
        </w:trPr>
        <w:tc>
          <w:tcPr>
            <w:tcW w:w="1461" w:type="dxa"/>
            <w:shd w:val="clear" w:color="auto" w:fill="auto"/>
            <w:vAlign w:val="center"/>
          </w:tcPr>
          <w:p w:rsidR="00336D81" w:rsidRPr="00336D81" w:rsidRDefault="00336D81" w:rsidP="00336D81">
            <w:pPr>
              <w:jc w:val="center"/>
              <w:rPr>
                <w:rFonts w:ascii="宋体" w:hAnsi="宋体"/>
                <w:sz w:val="19"/>
                <w:szCs w:val="19"/>
                <w:lang w:val="zh-CN"/>
              </w:rPr>
            </w:pPr>
            <w:r w:rsidRPr="00336D81">
              <w:rPr>
                <w:rFonts w:ascii="宋体" w:hAnsi="宋体" w:hint="eastAsia"/>
                <w:sz w:val="19"/>
                <w:szCs w:val="19"/>
                <w:lang w:val="zh-CN"/>
              </w:rPr>
              <w:t>专题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D81" w:rsidRPr="002644DB" w:rsidRDefault="00336D81" w:rsidP="00336D81">
            <w:pPr>
              <w:rPr>
                <w:sz w:val="19"/>
                <w:szCs w:val="19"/>
                <w:lang w:val="zh-CN"/>
              </w:rPr>
            </w:pPr>
            <w:r w:rsidRPr="002644DB">
              <w:rPr>
                <w:rFonts w:hint="eastAsia"/>
                <w:sz w:val="19"/>
                <w:szCs w:val="19"/>
                <w:lang w:val="zh-CN"/>
              </w:rPr>
              <w:t>负责</w:t>
            </w:r>
            <w:r w:rsidRPr="002644DB">
              <w:rPr>
                <w:rFonts w:hint="eastAsia"/>
                <w:sz w:val="19"/>
                <w:szCs w:val="19"/>
                <w:lang w:val="zh-CN"/>
              </w:rPr>
              <w:t>PC</w:t>
            </w:r>
            <w:r>
              <w:rPr>
                <w:rFonts w:hint="eastAsia"/>
                <w:sz w:val="19"/>
                <w:szCs w:val="19"/>
                <w:lang w:val="zh-CN"/>
              </w:rPr>
              <w:t>官网</w:t>
            </w:r>
            <w:r w:rsidRPr="002644DB">
              <w:rPr>
                <w:rFonts w:hint="eastAsia"/>
                <w:sz w:val="19"/>
                <w:szCs w:val="19"/>
                <w:lang w:val="zh-CN"/>
              </w:rPr>
              <w:t>专题的策划、制作与内容填充。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1年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336D81" w:rsidRPr="00121503">
        <w:trPr>
          <w:trHeight w:val="1070"/>
        </w:trPr>
        <w:tc>
          <w:tcPr>
            <w:tcW w:w="1461" w:type="dxa"/>
            <w:shd w:val="clear" w:color="auto" w:fill="auto"/>
            <w:vAlign w:val="center"/>
          </w:tcPr>
          <w:p w:rsidR="00336D81" w:rsidRPr="00336D81" w:rsidRDefault="00336D81" w:rsidP="00336D81">
            <w:pPr>
              <w:jc w:val="center"/>
              <w:rPr>
                <w:rFonts w:ascii="宋体" w:hAnsi="宋体"/>
                <w:sz w:val="19"/>
                <w:szCs w:val="19"/>
                <w:lang w:val="zh-CN"/>
              </w:rPr>
            </w:pPr>
            <w:r w:rsidRPr="00336D81">
              <w:rPr>
                <w:rFonts w:ascii="宋体" w:hAnsi="宋体" w:hint="eastAsia"/>
                <w:sz w:val="19"/>
                <w:szCs w:val="19"/>
                <w:lang w:val="zh-CN"/>
              </w:rPr>
              <w:t>图解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D81" w:rsidRPr="002644DB" w:rsidRDefault="00336D81" w:rsidP="00336D81">
            <w:pPr>
              <w:rPr>
                <w:sz w:val="19"/>
                <w:szCs w:val="19"/>
                <w:lang w:val="zh-CN"/>
              </w:rPr>
            </w:pPr>
            <w:r w:rsidRPr="002644DB">
              <w:rPr>
                <w:rFonts w:hint="eastAsia"/>
                <w:sz w:val="19"/>
                <w:szCs w:val="19"/>
                <w:lang w:val="zh-CN"/>
              </w:rPr>
              <w:t>用数据、图标等形式解读陕西省应急管理厅的相关工作、政策、文件。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1年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336D81" w:rsidRPr="00121503">
        <w:trPr>
          <w:trHeight w:val="720"/>
        </w:trPr>
        <w:tc>
          <w:tcPr>
            <w:tcW w:w="1461" w:type="dxa"/>
            <w:shd w:val="clear" w:color="auto" w:fill="auto"/>
            <w:vAlign w:val="center"/>
          </w:tcPr>
          <w:p w:rsidR="00336D81" w:rsidRPr="00336D81" w:rsidRDefault="00336D81" w:rsidP="00336D81">
            <w:pPr>
              <w:jc w:val="center"/>
              <w:rPr>
                <w:rFonts w:ascii="宋体" w:hAnsi="宋体"/>
                <w:sz w:val="19"/>
                <w:szCs w:val="19"/>
                <w:lang w:val="zh-CN"/>
              </w:rPr>
            </w:pPr>
            <w:r w:rsidRPr="00336D81">
              <w:rPr>
                <w:rFonts w:ascii="宋体" w:hAnsi="宋体" w:hint="eastAsia"/>
                <w:sz w:val="19"/>
                <w:szCs w:val="19"/>
                <w:lang w:val="zh-CN"/>
              </w:rPr>
              <w:t>海报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D81" w:rsidRPr="002644DB" w:rsidRDefault="00336D81" w:rsidP="00336D81">
            <w:pPr>
              <w:rPr>
                <w:sz w:val="19"/>
                <w:szCs w:val="19"/>
                <w:lang w:val="zh-CN"/>
              </w:rPr>
            </w:pPr>
            <w:r w:rsidRPr="002644DB">
              <w:rPr>
                <w:rFonts w:hint="eastAsia"/>
                <w:sz w:val="19"/>
                <w:szCs w:val="19"/>
                <w:lang w:val="zh-CN"/>
              </w:rPr>
              <w:t>在重点、重大宣传活动、</w:t>
            </w:r>
            <w:r w:rsidRPr="002644DB">
              <w:rPr>
                <w:rFonts w:hint="eastAsia"/>
                <w:sz w:val="19"/>
                <w:szCs w:val="19"/>
                <w:lang w:val="zh-CN"/>
              </w:rPr>
              <w:t>24</w:t>
            </w:r>
            <w:r w:rsidRPr="002644DB">
              <w:rPr>
                <w:rFonts w:hint="eastAsia"/>
                <w:sz w:val="19"/>
                <w:szCs w:val="19"/>
                <w:lang w:val="zh-CN"/>
              </w:rPr>
              <w:t>节气中，在新媒体端制作微海报，对省应急厅工作进行宣传、扩散。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1年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90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336D81" w:rsidRPr="00121503">
        <w:trPr>
          <w:trHeight w:val="1070"/>
        </w:trPr>
        <w:tc>
          <w:tcPr>
            <w:tcW w:w="1461" w:type="dxa"/>
            <w:shd w:val="clear" w:color="auto" w:fill="auto"/>
            <w:vAlign w:val="center"/>
          </w:tcPr>
          <w:p w:rsidR="00336D81" w:rsidRPr="00336D81" w:rsidRDefault="00336D81" w:rsidP="00336D81">
            <w:pPr>
              <w:jc w:val="center"/>
              <w:rPr>
                <w:rFonts w:ascii="宋体" w:hAnsi="宋体"/>
                <w:sz w:val="19"/>
                <w:szCs w:val="19"/>
                <w:lang w:val="zh-CN"/>
              </w:rPr>
            </w:pPr>
            <w:r w:rsidRPr="00336D81">
              <w:rPr>
                <w:rFonts w:ascii="宋体" w:hAnsi="宋体" w:hint="eastAsia"/>
                <w:sz w:val="19"/>
                <w:szCs w:val="19"/>
                <w:lang w:val="zh-CN"/>
              </w:rPr>
              <w:t>活动快剪视频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336D81" w:rsidRPr="00336D81" w:rsidRDefault="00336D81" w:rsidP="00336D81">
            <w:pPr>
              <w:rPr>
                <w:rFonts w:ascii="宋体" w:hAnsi="宋体"/>
                <w:sz w:val="19"/>
                <w:szCs w:val="19"/>
              </w:rPr>
            </w:pPr>
            <w:r w:rsidRPr="00336D81">
              <w:rPr>
                <w:rFonts w:ascii="宋体" w:hAnsi="宋体" w:hint="eastAsia"/>
                <w:sz w:val="19"/>
                <w:szCs w:val="19"/>
              </w:rPr>
              <w:t>针对重大</w:t>
            </w:r>
            <w:r w:rsidRPr="00336D81">
              <w:rPr>
                <w:rFonts w:ascii="宋体" w:hAnsi="宋体"/>
                <w:sz w:val="19"/>
                <w:szCs w:val="19"/>
              </w:rPr>
              <w:t>活动，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拍摄</w:t>
            </w:r>
            <w:r w:rsidRPr="00336D81">
              <w:rPr>
                <w:rFonts w:ascii="宋体" w:hAnsi="宋体"/>
                <w:sz w:val="19"/>
                <w:szCs w:val="19"/>
              </w:rPr>
              <w:t>制作活动短视频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。（60秒</w:t>
            </w:r>
            <w:r w:rsidRPr="00336D81">
              <w:rPr>
                <w:rFonts w:ascii="宋体" w:hAnsi="宋体"/>
                <w:sz w:val="19"/>
                <w:szCs w:val="19"/>
              </w:rPr>
              <w:t>内</w:t>
            </w:r>
            <w:r w:rsidRPr="00336D81">
              <w:rPr>
                <w:rFonts w:ascii="宋体" w:hAnsi="宋体" w:hint="eastAsia"/>
                <w:sz w:val="19"/>
                <w:szCs w:val="19"/>
              </w:rPr>
              <w:t>）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1年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121503">
              <w:rPr>
                <w:rFonts w:asci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336D81" w:rsidRPr="00121503" w:rsidRDefault="00336D81" w:rsidP="00336D81"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</w:tbl>
    <w:p w:rsidR="00923AE7" w:rsidRDefault="00923AE7">
      <w:pPr>
        <w:pStyle w:val="a0"/>
      </w:pPr>
    </w:p>
    <w:sectPr w:rsidR="0092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63"/>
    <w:rsid w:val="BB9EC818"/>
    <w:rsid w:val="CDEBB45B"/>
    <w:rsid w:val="D7CBF079"/>
    <w:rsid w:val="FBC447B8"/>
    <w:rsid w:val="FDA76712"/>
    <w:rsid w:val="FFDFF2AF"/>
    <w:rsid w:val="00080454"/>
    <w:rsid w:val="00121503"/>
    <w:rsid w:val="001437FD"/>
    <w:rsid w:val="00247161"/>
    <w:rsid w:val="00250543"/>
    <w:rsid w:val="00336D81"/>
    <w:rsid w:val="00507E9A"/>
    <w:rsid w:val="00570A6D"/>
    <w:rsid w:val="00581063"/>
    <w:rsid w:val="00605718"/>
    <w:rsid w:val="00623A12"/>
    <w:rsid w:val="007A7C3D"/>
    <w:rsid w:val="008B62F3"/>
    <w:rsid w:val="0091028B"/>
    <w:rsid w:val="00923AE7"/>
    <w:rsid w:val="00927AC2"/>
    <w:rsid w:val="00C659B3"/>
    <w:rsid w:val="00E72F38"/>
    <w:rsid w:val="00EE6C78"/>
    <w:rsid w:val="00F24ABF"/>
    <w:rsid w:val="5A3D2696"/>
    <w:rsid w:val="7FB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B8D75-557C-463D-9DCB-34F0EAA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MS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cp:lastModifiedBy>Administrator</cp:lastModifiedBy>
  <cp:revision>2</cp:revision>
  <dcterms:created xsi:type="dcterms:W3CDTF">2025-06-12T14:29:00Z</dcterms:created>
  <dcterms:modified xsi:type="dcterms:W3CDTF">2025-06-12T14:29:00Z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603F29C76C8DEEC96FF04A66CE621BC8_42</vt:lpwstr>
  </property>
</Properties>
</file>