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2C4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富平县2025年全域奶山羊疫病防控体系建设奶山羊</w:t>
      </w:r>
    </w:p>
    <w:p w14:paraId="13E373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布病监测净化项目</w:t>
      </w:r>
    </w:p>
    <w:p w14:paraId="0FA233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采购需求</w:t>
      </w:r>
    </w:p>
    <w:p w14:paraId="1FAEC7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76455B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合同包1(富平县2025年全域奶山羊疫病防控体系建设奶山羊布病监测净化项目)：</w:t>
      </w:r>
    </w:p>
    <w:p w14:paraId="157006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合同包预算金额：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541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00.00元</w:t>
      </w:r>
    </w:p>
    <w:p w14:paraId="1532CF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合同包最高限价：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541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00.00元</w:t>
      </w:r>
    </w:p>
    <w:tbl>
      <w:tblPr>
        <w:tblStyle w:val="4"/>
        <w:tblW w:w="94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410"/>
        <w:gridCol w:w="1996"/>
        <w:gridCol w:w="1313"/>
        <w:gridCol w:w="1369"/>
        <w:gridCol w:w="1452"/>
        <w:gridCol w:w="1322"/>
      </w:tblGrid>
      <w:tr w14:paraId="07D81F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Header/>
        </w:trPr>
        <w:tc>
          <w:tcPr>
            <w:tcW w:w="5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B2E1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2801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19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46D4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B5C9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数量（单位）</w:t>
            </w:r>
          </w:p>
        </w:tc>
        <w:tc>
          <w:tcPr>
            <w:tcW w:w="13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F174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4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A90B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13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CDBF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最高限价(元)</w:t>
            </w:r>
          </w:p>
        </w:tc>
      </w:tr>
      <w:tr w14:paraId="01C0EB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A1DC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D8C1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化学试剂和助剂</w:t>
            </w:r>
          </w:p>
        </w:tc>
        <w:tc>
          <w:tcPr>
            <w:tcW w:w="19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4215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布病虎红平板抗原、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布病虎红平板阳性血清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等</w:t>
            </w:r>
          </w:p>
        </w:tc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32BB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1(批)</w:t>
            </w:r>
          </w:p>
        </w:tc>
        <w:tc>
          <w:tcPr>
            <w:tcW w:w="13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894C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4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2696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541,200.00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F26D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541,200.00</w:t>
            </w:r>
          </w:p>
        </w:tc>
      </w:tr>
    </w:tbl>
    <w:p w14:paraId="6A9DEC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本合同包不接受联合体投标</w:t>
      </w:r>
    </w:p>
    <w:p w14:paraId="33E8D0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合同履行期限：具体服务起止日期以合同签订时间为准</w:t>
      </w:r>
    </w:p>
    <w:p w14:paraId="3AC10B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E44E9"/>
    <w:rsid w:val="798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2025-06-13T03:32:00Z</dcterms:created>
  <dc:creator>admin</dc:creator>
  <cp:lastModifiedBy>admin</cp:lastModifiedBy>
  <dcterms:modified xsi:type="dcterms:W3CDTF">2025-06-13T03:38:55Z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588BC38B07634012B095C75E061066AA_11</vt:lpwstr>
  </property>
  <property fmtid="{D5CDD505-2E9C-101B-9397-08002B2CF9AE}" pid="4" name="KSOTemplateDocerSaveRecord">
    <vt:lpwstr>eyJoZGlkIjoiN2FmNmNhNDBlZmVmZDI2YmEwY2ExNjQ4NGUyMWVhZmEifQ==</vt:lpwstr>
  </property>
</Properties>
</file>