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5C645">
      <w:pPr>
        <w:pStyle w:val="4"/>
        <w:spacing w:line="480" w:lineRule="exact"/>
        <w:jc w:val="center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eastAsia="zh-CN"/>
        </w:rPr>
        <w:t>扶风县中心敬老院消防设施设备完善项目</w:t>
      </w:r>
    </w:p>
    <w:p w14:paraId="16BB2EAB">
      <w:pPr>
        <w:bidi w:val="0"/>
      </w:pPr>
    </w:p>
    <w:p w14:paraId="660E5D07">
      <w:pPr>
        <w:pStyle w:val="4"/>
        <w:spacing w:line="360" w:lineRule="auto"/>
        <w:outlineLvl w:val="3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一、项目基本情况</w:t>
      </w:r>
    </w:p>
    <w:p w14:paraId="691D9E01">
      <w:pPr>
        <w:pStyle w:val="4"/>
        <w:spacing w:line="360" w:lineRule="auto"/>
        <w:ind w:firstLine="440" w:firstLineChars="20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项目编号：</w:t>
      </w:r>
      <w:r>
        <w:rPr>
          <w:rFonts w:hint="eastAsia"/>
          <w:b w:val="0"/>
          <w:bCs/>
          <w:sz w:val="22"/>
          <w:szCs w:val="22"/>
          <w:lang w:val="en-US" w:eastAsia="zh-CN"/>
        </w:rPr>
        <w:t>ZDBJ25-005G</w:t>
      </w:r>
      <w:r>
        <w:rPr>
          <w:rFonts w:hint="eastAsia"/>
          <w:b w:val="0"/>
          <w:bCs/>
          <w:sz w:val="22"/>
          <w:szCs w:val="22"/>
          <w:lang w:val="en-US" w:eastAsia="zh-CN"/>
        </w:rPr>
        <w:tab/>
      </w:r>
    </w:p>
    <w:p w14:paraId="50AF979C">
      <w:pPr>
        <w:pStyle w:val="4"/>
        <w:spacing w:line="360" w:lineRule="auto"/>
        <w:ind w:firstLine="440" w:firstLineChars="200"/>
        <w:rPr>
          <w:rFonts w:hint="eastAsia" w:eastAsiaTheme="minorEastAsia"/>
          <w:b w:val="0"/>
          <w:bCs/>
          <w:sz w:val="22"/>
          <w:szCs w:val="22"/>
          <w:lang w:eastAsia="zh-CN"/>
        </w:rPr>
      </w:pPr>
      <w:r>
        <w:rPr>
          <w:b w:val="0"/>
          <w:bCs/>
          <w:sz w:val="22"/>
          <w:szCs w:val="22"/>
        </w:rPr>
        <w:t>项目名称：</w:t>
      </w:r>
      <w:r>
        <w:rPr>
          <w:rFonts w:hint="eastAsia"/>
          <w:b w:val="0"/>
          <w:bCs/>
          <w:sz w:val="22"/>
          <w:szCs w:val="22"/>
          <w:lang w:eastAsia="zh-CN"/>
        </w:rPr>
        <w:t>扶风县中心敬老院消防设施设备完善项目</w:t>
      </w:r>
    </w:p>
    <w:p w14:paraId="248BDC26">
      <w:pPr>
        <w:pStyle w:val="4"/>
        <w:spacing w:line="360" w:lineRule="auto"/>
        <w:ind w:firstLine="440" w:firstLineChars="20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采购方式：竞争性磋商</w:t>
      </w:r>
    </w:p>
    <w:p w14:paraId="384D1E9F">
      <w:pPr>
        <w:pStyle w:val="4"/>
        <w:spacing w:line="360" w:lineRule="auto"/>
        <w:ind w:firstLine="440" w:firstLineChars="20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预算金额：</w:t>
      </w:r>
      <w:r>
        <w:rPr>
          <w:rFonts w:hint="eastAsia"/>
          <w:b w:val="0"/>
          <w:bCs/>
          <w:sz w:val="22"/>
          <w:szCs w:val="22"/>
          <w:lang w:val="en-US" w:eastAsia="zh-CN"/>
        </w:rPr>
        <w:t>968556.49</w:t>
      </w:r>
      <w:r>
        <w:rPr>
          <w:b w:val="0"/>
          <w:bCs/>
          <w:sz w:val="22"/>
          <w:szCs w:val="22"/>
        </w:rPr>
        <w:t>元</w:t>
      </w:r>
    </w:p>
    <w:p w14:paraId="114CA84D">
      <w:pPr>
        <w:pStyle w:val="4"/>
        <w:spacing w:line="360" w:lineRule="auto"/>
        <w:outlineLvl w:val="3"/>
        <w:rPr>
          <w:rFonts w:hint="default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二、采购需求</w:t>
      </w:r>
    </w:p>
    <w:p w14:paraId="28768ACC">
      <w:pPr>
        <w:pStyle w:val="4"/>
        <w:spacing w:line="360" w:lineRule="auto"/>
        <w:ind w:firstLine="440" w:firstLineChars="200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项目地点位于扶风县县城新区南一路扶风县中心敬老院，新建230立方米消防水池一座、采购安装 250KW 发电机及配套设施、供养楼安装室外钢制疏散楼梯一座、其他消防设施设备完善问题整改。</w:t>
      </w:r>
    </w:p>
    <w:p w14:paraId="79644CEA">
      <w:pPr>
        <w:pStyle w:val="4"/>
        <w:spacing w:line="360" w:lineRule="auto"/>
        <w:rPr>
          <w:rFonts w:hint="default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三、采购标准</w:t>
      </w:r>
    </w:p>
    <w:p w14:paraId="110021B5">
      <w:pPr>
        <w:pStyle w:val="4"/>
        <w:spacing w:line="360" w:lineRule="auto"/>
        <w:ind w:firstLine="440" w:firstLineChars="200"/>
        <w:rPr>
          <w:rFonts w:hint="default"/>
          <w:b w:val="0"/>
          <w:bCs/>
          <w:sz w:val="22"/>
          <w:szCs w:val="22"/>
          <w:lang w:val="en-US" w:eastAsia="zh-CN"/>
        </w:rPr>
      </w:pPr>
      <w:r>
        <w:rPr>
          <w:rFonts w:hint="default"/>
          <w:b w:val="0"/>
          <w:bCs/>
          <w:sz w:val="22"/>
          <w:szCs w:val="22"/>
          <w:lang w:val="en-US" w:eastAsia="zh-CN"/>
        </w:rPr>
        <w:t>达到国家质显验收规范合格标准及采购人要求</w:t>
      </w:r>
      <w:r>
        <w:rPr>
          <w:rFonts w:hint="eastAsia"/>
          <w:b w:val="0"/>
          <w:bCs/>
          <w:sz w:val="22"/>
          <w:szCs w:val="2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47F5"/>
    <w:rsid w:val="0C7C4062"/>
    <w:rsid w:val="1B060582"/>
    <w:rsid w:val="2E92760B"/>
    <w:rsid w:val="5CF07506"/>
    <w:rsid w:val="63BF7C32"/>
    <w:rsid w:val="6C0241FA"/>
    <w:rsid w:val="6C1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212</Characters>
  <Lines>0</Lines>
  <Paragraphs>0</Paragraphs>
  <TotalTime>4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2025-06-13T07:46:00Z</dcterms:created>
  <dc:creator>Administrator</dc:creator>
  <cp:lastModifiedBy>A刘玉</cp:lastModifiedBy>
  <dcterms:modified xsi:type="dcterms:W3CDTF">2025-06-13T07:59:56Z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eyJoZGlkIjoiZGU2NDM5YzRhYWMzMTgwOGI3MWUwNDIyYWMzMjE3ZDAiLCJ1c2VySWQiOiIzMjA4NTU2MzkifQ==</vt:lpwstr>
  </property>
  <property fmtid="{D5CDD505-2E9C-101B-9397-08002B2CF9AE}" pid="4" name="ICV">
    <vt:lpwstr>074212ED9BC24C4FB93B919B20A93749_12</vt:lpwstr>
  </property>
</Properties>
</file>