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C12FE">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bookmarkStart w:id="0" w:name="_GoBack"/>
      <w:r>
        <w:rPr>
          <w:rFonts w:ascii="宋体" w:hAnsi="宋体" w:eastAsia="宋体" w:cs="宋体"/>
          <w:b/>
          <w:bCs/>
          <w:color w:val="auto"/>
          <w:kern w:val="0"/>
          <w:sz w:val="36"/>
          <w:szCs w:val="36"/>
          <w:bdr w:val="none" w:color="auto" w:sz="0" w:space="0"/>
          <w:lang w:val="en-US" w:eastAsia="zh-CN" w:bidi="ar"/>
        </w:rPr>
        <w:t>西安经开第十小学还建张家堡街办家属院门卫室及围墙项目竞争性磋商公告</w:t>
      </w:r>
    </w:p>
    <w:p w14:paraId="6D26EF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15AEA3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还建张家堡街办家属院门卫室及围墙项目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2025年05月08日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1F6EF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7B5E11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项目编号：SXXP-2025-005</w:t>
      </w:r>
    </w:p>
    <w:p w14:paraId="417A47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项目名称：还建张家堡街办家属院门卫室及围墙项目</w:t>
      </w:r>
    </w:p>
    <w:p w14:paraId="613F0E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25D548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预算金额：246,191.88元</w:t>
      </w:r>
    </w:p>
    <w:p w14:paraId="6B0BD5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09E243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合同包1(西安经开第十小学还建张家堡街办家属院门卫室及围墙项目):</w:t>
      </w:r>
    </w:p>
    <w:p w14:paraId="7FB20A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合同包预算金额：246,191.88元</w:t>
      </w:r>
    </w:p>
    <w:p w14:paraId="6776A1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合同包最高限价：246,191.88元</w:t>
      </w:r>
    </w:p>
    <w:tbl>
      <w:tblPr>
        <w:tblW w:w="83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4"/>
        <w:gridCol w:w="1015"/>
        <w:gridCol w:w="2599"/>
        <w:gridCol w:w="704"/>
        <w:gridCol w:w="1005"/>
        <w:gridCol w:w="1290"/>
        <w:gridCol w:w="1290"/>
      </w:tblGrid>
      <w:tr w14:paraId="38099C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3" w:hRule="atLeast"/>
          <w:tblHeader/>
        </w:trPr>
        <w:tc>
          <w:tcPr>
            <w:tcW w:w="5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6A0C6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8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C79D9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18239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B3AB2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2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C36E1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785F8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8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F03A7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7A3EDC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E2505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9373E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60459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西安经开第十小学还建张家堡街办家属院门卫室及围墙项目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FF0F0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5049F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2EACBF">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246,191.88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6A898E">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246,191.88</w:t>
            </w:r>
          </w:p>
        </w:tc>
      </w:tr>
    </w:tbl>
    <w:p w14:paraId="12690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7CFA90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合同履行期限：30日历天</w:t>
      </w:r>
    </w:p>
    <w:p w14:paraId="28B50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57A678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307AD6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3C919B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合同包1(西安经开第十小学还建张家堡街办家属院门卫室及围墙项目)落实政府采购政策需满足的资格要求如下:</w:t>
      </w:r>
    </w:p>
    <w:p w14:paraId="79D06F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（13）其他需要落实的政府采购政策（如有最新颁布的政府采购政策，按最新的文件执行）；</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注：本项目专门面向中小企业采购（残疾人福利性单位及监狱企业视同小型、微型企业）。</w:t>
      </w:r>
    </w:p>
    <w:p w14:paraId="466D3A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212B01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合同包1(西安经开第十小学还建张家堡街办家属院门卫室及围墙项目)特定资格要求如下:</w:t>
      </w:r>
    </w:p>
    <w:p w14:paraId="78AFB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（2）财务状况报告：提供2023年或2024年经审计的财务报告或开标前三个月内开户银行开具的资信证明；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（3）税收缴纳证明：提供2024年10月至今已缴纳的至少一个月的纳税证明或完税证明（任意税种），依法免税的单位应提供相关证明材料；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（4）社会保障资金缴纳证明：提供2024年10月至今已缴存的至少一个月的社会保障资金缴存单据或社保机构开具的社会保险参保缴费情况证明，依法不需要缴纳社会保障资金的单位应提供相关证明材料；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（5）供应商须具备建筑工程施工总承包三级及以上资质，并具有合法有效的安全生产许可证；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（6）拟派项目经理须具备建筑工程专业二级及以上注册建造师资格，安全生产考核证(B证)合格有效，在本单位注册，且未担任其他在建工程项目的项目经理；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（7）提供具有履行本合同所必需的设备和专业技术能力的声明；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（8）参加本次政府采购活动前3年内在经营活动中没有重大违纪，以及未被列入失信被执行人、重大税收违法失信主体、政府采购严重违法失信行为记录名单的书面声明；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（9）供应商应授权合法的人员参加投标全过程，其中法定代表人直接参加投标的，须出具法人身份证，并与营业执照上信息一致。法定代表人授权代表参加投标的，须出具法定代表人授权书及授权代表身份证；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（10）供应商负责人不得为同一人或者存在控股、管理关系；</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（11）本项目为专门面向中小企业项目：供应商须为中型企业或者小型、微型企业或监狱企业或残疾人福利性单位。</w:t>
      </w:r>
    </w:p>
    <w:p w14:paraId="4BC3A9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2B0391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2025年04月25日 至 2025年04月30日 ，每天上午 08:30:00 至 12:00:00 ，下午 13:30:00 至 18:00:00 （北京时间）</w:t>
      </w:r>
    </w:p>
    <w:p w14:paraId="22C170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p>
    <w:p w14:paraId="7BD309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2B5965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6542AA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186ECF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2025年05月08日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5C2D28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p>
    <w:p w14:paraId="5A917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13B069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2025年05月08日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BB469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p>
    <w:p w14:paraId="3DA169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0D880B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251B68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5B7AC4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采购文件获取方式：</w:t>
      </w:r>
    </w:p>
    <w:p w14:paraId="5CC712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网上发送。供应商采取发送电子邮件方式提交材料，①邮件主题：项目名称+项目编号+公司名称；②邮件内容：列明公司名称、法定代表人或授权代表人姓名及联系方式；③邮件附件：需采用A4纸幅面，将获取文件材料加盖企业鲜章，按顺序制作成1个PDF格式文件，文件名称与主题一致，复印件扫描无效。获取文件材料审核通过后，采购代理机构联系人向供应商邮箱发送采购文件电子版；审核未通过的，采购代理机构联系人以邮件形式回复审核情况，供应商可在获取采购文件时间内重新提交材料。采购代理机构邮箱：1077594061@qq.com。</w:t>
      </w:r>
    </w:p>
    <w:p w14:paraId="16369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（2）获取文件需提交的资料：单位介绍信加盖公章、经办人身份证复印件加盖公章。</w:t>
      </w:r>
    </w:p>
    <w:p w14:paraId="0EDF2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731ADF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9B8EF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西安经开第十小学</w:t>
      </w:r>
    </w:p>
    <w:p w14:paraId="0CF9FD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西安市经开区凤城四路8号</w:t>
      </w:r>
    </w:p>
    <w:p w14:paraId="00FFC6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029-86197308</w:t>
      </w:r>
    </w:p>
    <w:p w14:paraId="2A93ED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78C42C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陕西信鹏项目管理有限公司</w:t>
      </w:r>
    </w:p>
    <w:p w14:paraId="396F0B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p>
    <w:p w14:paraId="67B53B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18710794335</w:t>
      </w:r>
    </w:p>
    <w:p w14:paraId="3CFC14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07C230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王龙、孙媛春</w:t>
      </w:r>
    </w:p>
    <w:p w14:paraId="28E6C8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18710794335</w:t>
      </w:r>
    </w:p>
    <w:bookmarkEnd w:id="0"/>
    <w:p w14:paraId="3CDAAA13">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763BB7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37C89"/>
    <w:rsid w:val="7673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2025-04-24T08:47:00Z</dcterms:created>
  <dc:creator>熊掌孙</dc:creator>
  <cp:lastModifiedBy>熊掌孙</cp:lastModifiedBy>
  <dcterms:modified xsi:type="dcterms:W3CDTF">2025-04-24T08:48:05Z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C12C70205DC543449CA48EC15DE4B474_11</vt:lpwstr>
  </property>
  <property fmtid="{D5CDD505-2E9C-101B-9397-08002B2CF9AE}" pid="4" name="KSOTemplateDocerSaveRecord">
    <vt:lpwstr>eyJoZGlkIjoiZGI0ZGIzYmI2OWViZTMxZTU3NzUxZjAzNDk3YTI1NDQiLCJ1c2VySWQiOiIzMTA4NTYyNDIifQ==</vt:lpwstr>
  </property>
</Properties>
</file>