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5FA" w:rsidRPr="00D94B5D" w:rsidRDefault="00D94B5D" w:rsidP="00D94B5D">
      <w:pPr>
        <w:jc w:val="center"/>
        <w:rPr>
          <w:b/>
          <w:sz w:val="32"/>
          <w:szCs w:val="32"/>
        </w:rPr>
      </w:pPr>
      <w:r w:rsidRPr="00D94B5D">
        <w:rPr>
          <w:b/>
          <w:sz w:val="32"/>
          <w:szCs w:val="32"/>
        </w:rPr>
        <w:t>采购需求</w:t>
      </w:r>
    </w:p>
    <w:p w:rsidR="00D94B5D" w:rsidRDefault="00D94B5D"/>
    <w:p w:rsidR="00D94B5D" w:rsidRDefault="00D94B5D"/>
    <w:p w:rsidR="00D94B5D" w:rsidRPr="0061698D" w:rsidRDefault="005F403F" w:rsidP="00D94B5D">
      <w:pPr>
        <w:pStyle w:val="null3"/>
        <w:ind w:firstLine="480"/>
        <w:rPr>
          <w:rFonts w:ascii="仿宋" w:eastAsia="仿宋" w:hAnsi="仿宋" w:hint="default"/>
          <w:sz w:val="28"/>
          <w:szCs w:val="28"/>
        </w:rPr>
      </w:pPr>
      <w:bookmarkStart w:id="0" w:name="OLE_LINK23"/>
      <w:bookmarkStart w:id="1" w:name="OLE_LINK2"/>
      <w:bookmarkStart w:id="2" w:name="OLE_LINK3"/>
      <w:r>
        <w:rPr>
          <w:rFonts w:ascii="仿宋" w:eastAsia="仿宋" w:hAnsi="仿宋" w:cs="宋体"/>
          <w:sz w:val="28"/>
          <w:szCs w:val="28"/>
        </w:rPr>
        <w:t>科创新城等四条市政道路项目考古勘探劳务协作</w:t>
      </w:r>
      <w:r w:rsidR="00D94B5D">
        <w:rPr>
          <w:rFonts w:ascii="仿宋" w:eastAsia="仿宋" w:hAnsi="仿宋"/>
          <w:sz w:val="28"/>
          <w:szCs w:val="28"/>
        </w:rPr>
        <w:t>，</w:t>
      </w:r>
      <w:r w:rsidR="00D94B5D" w:rsidRPr="0061698D">
        <w:rPr>
          <w:rFonts w:ascii="仿宋" w:eastAsia="仿宋" w:hAnsi="仿宋"/>
          <w:sz w:val="28"/>
          <w:szCs w:val="28"/>
        </w:rPr>
        <w:t>位于</w:t>
      </w:r>
      <w:r w:rsidR="005E1FFB" w:rsidRPr="005E1FFB">
        <w:rPr>
          <w:rFonts w:ascii="仿宋" w:eastAsia="仿宋" w:hAnsi="仿宋"/>
          <w:sz w:val="28"/>
          <w:szCs w:val="28"/>
        </w:rPr>
        <w:t>西安市未央区建元路西侧、元朔路北侧</w:t>
      </w:r>
      <w:r w:rsidR="00D94B5D" w:rsidRPr="0061698D">
        <w:rPr>
          <w:rFonts w:ascii="仿宋" w:eastAsia="仿宋" w:hAnsi="仿宋"/>
          <w:sz w:val="28"/>
          <w:szCs w:val="28"/>
        </w:rPr>
        <w:t>，</w:t>
      </w:r>
      <w:r w:rsidR="00D94B5D">
        <w:rPr>
          <w:rFonts w:ascii="仿宋" w:eastAsia="仿宋" w:hAnsi="仿宋"/>
          <w:sz w:val="28"/>
          <w:szCs w:val="28"/>
        </w:rPr>
        <w:t>预算为</w:t>
      </w:r>
      <w:r w:rsidRPr="005F403F">
        <w:rPr>
          <w:rFonts w:ascii="仿宋" w:eastAsia="仿宋" w:hAnsi="仿宋"/>
          <w:sz w:val="28"/>
          <w:szCs w:val="28"/>
        </w:rPr>
        <w:t>811050.34</w:t>
      </w:r>
      <w:r w:rsidR="00D94B5D">
        <w:rPr>
          <w:rFonts w:ascii="仿宋" w:eastAsia="仿宋" w:hAnsi="仿宋"/>
          <w:sz w:val="28"/>
          <w:szCs w:val="28"/>
        </w:rPr>
        <w:t>元，</w:t>
      </w:r>
      <w:r w:rsidR="00D94B5D" w:rsidRPr="0061698D">
        <w:rPr>
          <w:rFonts w:ascii="仿宋" w:eastAsia="仿宋" w:hAnsi="仿宋"/>
          <w:sz w:val="28"/>
          <w:szCs w:val="28"/>
        </w:rPr>
        <w:t>服务期</w:t>
      </w:r>
      <w:r w:rsidR="00D94B5D">
        <w:rPr>
          <w:rFonts w:ascii="仿宋" w:eastAsia="仿宋" w:hAnsi="仿宋"/>
          <w:sz w:val="28"/>
          <w:szCs w:val="28"/>
          <w:lang w:eastAsia="zh-CN"/>
        </w:rPr>
        <w:t>为</w:t>
      </w:r>
      <w:r w:rsidR="006D3809" w:rsidRPr="006D3809">
        <w:rPr>
          <w:rFonts w:ascii="仿宋" w:eastAsia="仿宋" w:hAnsi="仿宋"/>
          <w:sz w:val="28"/>
          <w:szCs w:val="28"/>
        </w:rPr>
        <w:t>50个工作日</w:t>
      </w:r>
      <w:r w:rsidR="00D94B5D">
        <w:rPr>
          <w:rFonts w:ascii="仿宋" w:eastAsia="仿宋" w:hAnsi="仿宋"/>
          <w:sz w:val="28"/>
          <w:szCs w:val="28"/>
          <w:lang w:eastAsia="zh-CN"/>
        </w:rPr>
        <w:t>，</w:t>
      </w:r>
      <w:r w:rsidR="00D94B5D" w:rsidRPr="00D94B5D">
        <w:rPr>
          <w:rFonts w:ascii="仿宋" w:eastAsia="仿宋" w:hAnsi="仿宋"/>
          <w:sz w:val="28"/>
          <w:szCs w:val="28"/>
        </w:rPr>
        <w:t>面积为</w:t>
      </w:r>
      <w:r w:rsidRPr="005F403F">
        <w:rPr>
          <w:rFonts w:ascii="仿宋" w:eastAsia="仿宋" w:hAnsi="仿宋"/>
          <w:sz w:val="28"/>
          <w:szCs w:val="28"/>
        </w:rPr>
        <w:t>225291.76</w:t>
      </w:r>
      <w:r w:rsidR="005E1FFB" w:rsidRPr="005E1FFB">
        <w:rPr>
          <w:rFonts w:ascii="仿宋" w:eastAsia="仿宋" w:hAnsi="仿宋"/>
          <w:sz w:val="28"/>
          <w:szCs w:val="28"/>
        </w:rPr>
        <w:t>平方米</w:t>
      </w:r>
      <w:r w:rsidR="00D94B5D" w:rsidRPr="0061698D">
        <w:rPr>
          <w:rFonts w:ascii="仿宋" w:eastAsia="仿宋" w:hAnsi="仿宋"/>
          <w:sz w:val="28"/>
          <w:szCs w:val="28"/>
        </w:rPr>
        <w:t>。必须严格按照《考古勘探工作规程》（试行）进行施工。普探布点间距为梅花孔1米布设，加点位置偏差小于20厘米，深度为天然原始土层以下10厘米，对勘探出的古遗址、古墓葬等古文化遗迹做好绘图、照</w:t>
      </w:r>
      <w:bookmarkStart w:id="3" w:name="_GoBack"/>
      <w:bookmarkEnd w:id="3"/>
      <w:r w:rsidR="00D94B5D" w:rsidRPr="0061698D">
        <w:rPr>
          <w:rFonts w:ascii="仿宋" w:eastAsia="仿宋" w:hAnsi="仿宋"/>
          <w:sz w:val="28"/>
          <w:szCs w:val="28"/>
        </w:rPr>
        <w:t>相、测绘、定点等工作。必须有勘探工作日志及原始资料记录。</w:t>
      </w:r>
      <w:bookmarkEnd w:id="0"/>
    </w:p>
    <w:bookmarkEnd w:id="1"/>
    <w:bookmarkEnd w:id="2"/>
    <w:p w:rsidR="00D94B5D" w:rsidRDefault="00D94B5D"/>
    <w:sectPr w:rsidR="00D94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FE"/>
    <w:rsid w:val="005E1FFB"/>
    <w:rsid w:val="005F403F"/>
    <w:rsid w:val="006D3809"/>
    <w:rsid w:val="00917EFE"/>
    <w:rsid w:val="00D94B5D"/>
    <w:rsid w:val="00F4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6D86A-88E8-4119-81A8-5CAD2B81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ll3">
    <w:name w:val="null3"/>
    <w:hidden/>
    <w:rsid w:val="00D94B5D"/>
    <w:rPr>
      <w:rFonts w:hint="eastAsia"/>
      <w:kern w:val="0"/>
      <w:sz w:val="20"/>
      <w:szCs w:val="20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权莎莎</dc:creator>
  <cp:keywords/>
  <dc:description/>
  <cp:lastModifiedBy>权莎莎</cp:lastModifiedBy>
  <cp:revision>5</cp:revision>
  <dcterms:created xsi:type="dcterms:W3CDTF">2025-03-11T04:13:00Z</dcterms:created>
  <dcterms:modified xsi:type="dcterms:W3CDTF">2025-07-02T07:00:00Z</dcterms:modified>
</cp:coreProperties>
</file>