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1D1AA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周至县2025年青化中心小学等学校校舍改造项目（包4）</w:t>
      </w:r>
    </w:p>
    <w:p w14:paraId="699F04C3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eastAsia="zh-CN"/>
        </w:rPr>
        <w:t>招标清单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编制说明</w:t>
      </w:r>
    </w:p>
    <w:p w14:paraId="354ECF8F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一、改造范围：</w:t>
      </w:r>
    </w:p>
    <w:p w14:paraId="2EF9B1A7">
      <w:pPr>
        <w:spacing w:line="360" w:lineRule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1.周至县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尚村镇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西岩村小学校舍加固及改造包含：教学楼装饰改造、教学楼楼梯改造、教学楼加固改造、教学楼电气改造、餐厅装饰改造；</w:t>
      </w:r>
    </w:p>
    <w:p w14:paraId="1D80DD0B">
      <w:pPr>
        <w:spacing w:line="360" w:lineRule="auto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二、编制依据</w:t>
      </w:r>
    </w:p>
    <w:p w14:paraId="4AE936F3">
      <w:pPr>
        <w:spacing w:line="360" w:lineRule="auto"/>
        <w:ind w:firstLine="280" w:firstLineChars="1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 设计图纸，图纸答疑</w:t>
      </w:r>
    </w:p>
    <w:p w14:paraId="5688A6B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2.《陕西省建设工程工程量清单计价规则2009》，《陕西省建筑装饰工程消耗量定额2004》、《全国修缮土建工程陕西省价目表2001》。</w:t>
      </w:r>
    </w:p>
    <w:p w14:paraId="3859335A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建设工程项目有关的标准、规范、图集、技术资料</w:t>
      </w:r>
    </w:p>
    <w:p w14:paraId="394E941A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4．《关于调整陕西省建设工程计价依据的通知》（陕建发｛2019｝45号）</w:t>
      </w:r>
    </w:p>
    <w:p w14:paraId="4C55C51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.工程量清单是工程项目的简单描述，报价时应结合相关技术规范要求和设计图纸报价</w:t>
      </w:r>
    </w:p>
    <w:p w14:paraId="0C4904A8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6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.造价软件应用广联达云计价平台GCCP6.0,版本：6.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41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00.23.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122</w:t>
      </w:r>
    </w:p>
    <w:p w14:paraId="5E756A92">
      <w:pPr>
        <w:spacing w:line="360" w:lineRule="auto"/>
        <w:ind w:left="280" w:hanging="301" w:hangingChars="100"/>
        <w:rPr>
          <w:rFonts w:hint="eastAsia" w:ascii="方正仿宋_GB2312" w:hAnsi="方正仿宋_GB2312" w:eastAsia="方正仿宋_GB2312" w:cs="方正仿宋_GB2312"/>
          <w:b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sz w:val="30"/>
          <w:szCs w:val="30"/>
        </w:rPr>
        <w:t>三、其他说明</w:t>
      </w:r>
    </w:p>
    <w:p w14:paraId="6F78F808">
      <w:pPr>
        <w:numPr>
          <w:ilvl w:val="0"/>
          <w:numId w:val="1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电气工程：</w:t>
      </w:r>
    </w:p>
    <w:p w14:paraId="7DBF0BC8">
      <w:pPr>
        <w:numPr>
          <w:ilvl w:val="0"/>
          <w:numId w:val="2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依据图纸全部计入；</w:t>
      </w:r>
    </w:p>
    <w:p w14:paraId="11F05C7C">
      <w:pPr>
        <w:numPr>
          <w:ilvl w:val="0"/>
          <w:numId w:val="2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依据图纸进入单体进线电缆，配电箱位置不明确，暂按50m计入；</w:t>
      </w:r>
    </w:p>
    <w:p w14:paraId="049E4966">
      <w:pPr>
        <w:numPr>
          <w:ilvl w:val="0"/>
          <w:numId w:val="2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本项目拆除工程，未明确拆除内容，暂按灯具、开关插座、配管配线拆除计入；</w:t>
      </w:r>
    </w:p>
    <w:p w14:paraId="1D286484">
      <w:pPr>
        <w:numPr>
          <w:ilvl w:val="0"/>
          <w:numId w:val="2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本项目未明确吊洞补洞位置，吊洞补洞、墙体和地面刻槽工程量均为暂估量；</w:t>
      </w:r>
    </w:p>
    <w:p w14:paraId="446047AD">
      <w:pPr>
        <w:numPr>
          <w:ilvl w:val="0"/>
          <w:numId w:val="2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空调机拆除和重新采买安装已经计入；</w:t>
      </w:r>
    </w:p>
    <w:p w14:paraId="76712D4C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弱电工程：</w:t>
      </w:r>
    </w:p>
    <w:p w14:paraId="2133A395">
      <w:pPr>
        <w:numPr>
          <w:ilvl w:val="0"/>
          <w:numId w:val="3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依据图纸全部计入；</w:t>
      </w:r>
    </w:p>
    <w:p w14:paraId="46BA2F0A">
      <w:pPr>
        <w:numPr>
          <w:ilvl w:val="0"/>
          <w:numId w:val="3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依据图纸进入单体进线电缆，配电箱位置不明确，此部分只计入配管</w:t>
      </w:r>
    </w:p>
    <w:p w14:paraId="2DAFE579">
      <w:pPr>
        <w:numPr>
          <w:ilvl w:val="0"/>
          <w:numId w:val="3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本项目广播、视频监控、弱电系统拆除后，重新采买安装已全部计入；</w:t>
      </w:r>
    </w:p>
    <w:p w14:paraId="5391FC71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给排水工程：</w:t>
      </w:r>
    </w:p>
    <w:p w14:paraId="2B1745AD">
      <w:pPr>
        <w:numPr>
          <w:ilvl w:val="0"/>
          <w:numId w:val="4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雨水管拆除与重新采买安装已全部计入；</w:t>
      </w:r>
    </w:p>
    <w:p w14:paraId="1859E306">
      <w:pPr>
        <w:pStyle w:val="6"/>
        <w:rPr>
          <w:rFonts w:hint="default" w:eastAsia="方正仿宋_GB2312"/>
          <w:b w:val="0"/>
          <w:bCs w:val="0"/>
          <w:lang w:val="en-US" w:eastAsia="zh-CN"/>
        </w:rPr>
      </w:pPr>
    </w:p>
    <w:p w14:paraId="7599B93B">
      <w:pPr>
        <w:spacing w:line="360" w:lineRule="auto"/>
        <w:rPr>
          <w:rFonts w:hint="default" w:ascii="方正仿宋_GB2312" w:hAnsi="方正仿宋_GB2312" w:eastAsia="方正仿宋_GB2312" w:cs="方正仿宋_GB2312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6DE8CE5-CE17-42CF-9C41-898F2C9E03D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D24E52D-E1BF-475E-92C3-9AFEDACABD1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95466C"/>
    <w:multiLevelType w:val="singleLevel"/>
    <w:tmpl w:val="A595466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8FC2D44"/>
    <w:multiLevelType w:val="singleLevel"/>
    <w:tmpl w:val="C8FC2D4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534C60"/>
    <w:multiLevelType w:val="singleLevel"/>
    <w:tmpl w:val="4D534C6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FEF75CF"/>
    <w:multiLevelType w:val="singleLevel"/>
    <w:tmpl w:val="6FEF75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hNWIzNTc5MTM3MTRmNzFmOTA4YTBhMzZhZTQ2Y2YifQ=="/>
  </w:docVars>
  <w:rsids>
    <w:rsidRoot w:val="007C3BF1"/>
    <w:rsid w:val="000124A0"/>
    <w:rsid w:val="00062B65"/>
    <w:rsid w:val="00123F0F"/>
    <w:rsid w:val="002313BB"/>
    <w:rsid w:val="002B2D41"/>
    <w:rsid w:val="00300940"/>
    <w:rsid w:val="00363A04"/>
    <w:rsid w:val="003E2174"/>
    <w:rsid w:val="00405FBC"/>
    <w:rsid w:val="00564E67"/>
    <w:rsid w:val="005B6EF8"/>
    <w:rsid w:val="007C3BF1"/>
    <w:rsid w:val="00864A2B"/>
    <w:rsid w:val="00911FFF"/>
    <w:rsid w:val="00E43DC0"/>
    <w:rsid w:val="00F84C47"/>
    <w:rsid w:val="010B1D1F"/>
    <w:rsid w:val="023A66EE"/>
    <w:rsid w:val="04B54A0D"/>
    <w:rsid w:val="04ED095A"/>
    <w:rsid w:val="04F2773C"/>
    <w:rsid w:val="092C326F"/>
    <w:rsid w:val="09E61812"/>
    <w:rsid w:val="0A9E4B0F"/>
    <w:rsid w:val="0C2C7D8B"/>
    <w:rsid w:val="0C71390F"/>
    <w:rsid w:val="0CC2600D"/>
    <w:rsid w:val="0CE041E5"/>
    <w:rsid w:val="1236181F"/>
    <w:rsid w:val="128E439F"/>
    <w:rsid w:val="15882ECE"/>
    <w:rsid w:val="190A5205"/>
    <w:rsid w:val="19DE3611"/>
    <w:rsid w:val="19EB06E3"/>
    <w:rsid w:val="19ED5DAC"/>
    <w:rsid w:val="1BA2375C"/>
    <w:rsid w:val="1C3F0E7D"/>
    <w:rsid w:val="1C893D51"/>
    <w:rsid w:val="1C931403"/>
    <w:rsid w:val="1ED9493B"/>
    <w:rsid w:val="23644D66"/>
    <w:rsid w:val="24286B52"/>
    <w:rsid w:val="25157EDD"/>
    <w:rsid w:val="25F4737A"/>
    <w:rsid w:val="28333D17"/>
    <w:rsid w:val="2A646351"/>
    <w:rsid w:val="2C453EE2"/>
    <w:rsid w:val="317C2673"/>
    <w:rsid w:val="32967C02"/>
    <w:rsid w:val="32E006E4"/>
    <w:rsid w:val="395716EB"/>
    <w:rsid w:val="3BC765AD"/>
    <w:rsid w:val="3CD665A7"/>
    <w:rsid w:val="3D99509E"/>
    <w:rsid w:val="3F242C68"/>
    <w:rsid w:val="411C0175"/>
    <w:rsid w:val="419D703A"/>
    <w:rsid w:val="49C16F7D"/>
    <w:rsid w:val="4B0E49AC"/>
    <w:rsid w:val="4BB07E47"/>
    <w:rsid w:val="4BF36CAC"/>
    <w:rsid w:val="4E792450"/>
    <w:rsid w:val="4EA266DC"/>
    <w:rsid w:val="514E3C61"/>
    <w:rsid w:val="52F2725B"/>
    <w:rsid w:val="57913E42"/>
    <w:rsid w:val="5D175BD9"/>
    <w:rsid w:val="5E991BE3"/>
    <w:rsid w:val="5F3B6A32"/>
    <w:rsid w:val="62AC2121"/>
    <w:rsid w:val="62CF4061"/>
    <w:rsid w:val="645E569D"/>
    <w:rsid w:val="673843D7"/>
    <w:rsid w:val="71D74819"/>
    <w:rsid w:val="73BB7E59"/>
    <w:rsid w:val="746626FF"/>
    <w:rsid w:val="7B3327D1"/>
    <w:rsid w:val="7B7B1381"/>
    <w:rsid w:val="7F107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705</Words>
  <Characters>782</Characters>
  <Lines>4</Lines>
  <Paragraphs>1</Paragraphs>
  <TotalTime>35</TotalTime>
  <ScaleCrop>false</ScaleCrop>
  <LinksUpToDate>false</LinksUpToDate>
  <CharactersWithSpaces>787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春</cp:lastModifiedBy>
  <dcterms:modified xsi:type="dcterms:W3CDTF">2025-07-02T08:48:48Z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eyJoZGlkIjoiZDE0ODkxMjc0NWFhNjU1YWQ3YmM0ZTNmMmNiMjUxMmEiLCJ1c2VySWQiOiIzNzgxMDM0OTUifQ==</vt:lpwstr>
  </property>
</Properties>
</file>