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227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4009F3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西南热电配套供热基础设施项目管网部分（一期）工程无损检测服务一标段</w:t>
      </w:r>
      <w:r>
        <w:rPr>
          <w:rFonts w:hint="eastAsia" w:ascii="宋体" w:hAnsi="宋体" w:eastAsia="宋体" w:cs="宋体"/>
          <w:color w:val="auto"/>
          <w:sz w:val="24"/>
          <w:szCs w:val="24"/>
        </w:rPr>
        <w:t>):</w:t>
      </w:r>
      <w:bookmarkStart w:id="0" w:name="_GoBack"/>
      <w:bookmarkEnd w:id="0"/>
    </w:p>
    <w:p w14:paraId="6C5B1F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合同包预算金额：2088066.25元</w:t>
      </w:r>
    </w:p>
    <w:tbl>
      <w:tblPr>
        <w:tblStyle w:val="2"/>
        <w:tblW w:w="100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0"/>
        <w:gridCol w:w="1095"/>
        <w:gridCol w:w="2713"/>
        <w:gridCol w:w="1410"/>
        <w:gridCol w:w="1212"/>
        <w:gridCol w:w="1468"/>
        <w:gridCol w:w="1398"/>
      </w:tblGrid>
      <w:tr w14:paraId="0FFEAA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3" w:hRule="atLeast"/>
          <w:tblHeader/>
          <w:jc w:val="center"/>
        </w:trPr>
        <w:tc>
          <w:tcPr>
            <w:tcW w:w="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C41665">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品目号</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EDF885">
            <w:pPr>
              <w:bidi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品目</w:t>
            </w:r>
          </w:p>
          <w:p w14:paraId="18E9BB84">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名称</w:t>
            </w:r>
          </w:p>
        </w:tc>
        <w:tc>
          <w:tcPr>
            <w:tcW w:w="27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E2C413">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采购标的</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4A9AE7">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数量（单位）</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AF1FE3">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技术规格、参数及要求</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E5E582">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品目预算(元)</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62D80C">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最高限价(元)</w:t>
            </w:r>
          </w:p>
        </w:tc>
      </w:tr>
      <w:tr w14:paraId="26C47D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42" w:hRule="atLeast"/>
          <w:jc w:val="center"/>
        </w:trPr>
        <w:tc>
          <w:tcPr>
            <w:tcW w:w="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04880B">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1-1</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67C774">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无损检测服务</w:t>
            </w:r>
          </w:p>
        </w:tc>
        <w:tc>
          <w:tcPr>
            <w:tcW w:w="27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FEF7F2">
            <w:pPr>
              <w:bidi w:val="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榆林市市政工程建设中心关于西南热电配套供热基础设施项目管网部分（一期）工程无损检测服务一标段</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B335C7">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D62F76">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详见采购文件</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4E8720">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2088066.25</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35221D">
            <w:pPr>
              <w:bidi w:val="0"/>
              <w:rPr>
                <w:rFonts w:hint="eastAsia" w:ascii="宋体" w:hAnsi="宋体" w:eastAsia="宋体" w:cs="宋体"/>
                <w:color w:val="auto"/>
                <w:sz w:val="22"/>
                <w:szCs w:val="22"/>
              </w:rPr>
            </w:pPr>
            <w:r>
              <w:rPr>
                <w:rFonts w:hint="eastAsia" w:ascii="宋体" w:hAnsi="宋体" w:eastAsia="宋体" w:cs="宋体"/>
                <w:color w:val="auto"/>
                <w:sz w:val="22"/>
                <w:szCs w:val="22"/>
              </w:rPr>
              <w:t>2088066.25</w:t>
            </w:r>
          </w:p>
        </w:tc>
      </w:tr>
    </w:tbl>
    <w:p w14:paraId="1B0C822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15EEED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合同服务期</w:t>
      </w:r>
    </w:p>
    <w:p w14:paraId="0D8609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西南热电配套供热基础设施项目管网部分（一期）工程无损检测服务</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标段</w:t>
      </w:r>
      <w:r>
        <w:rPr>
          <w:rFonts w:hint="eastAsia" w:ascii="宋体" w:hAnsi="宋体" w:eastAsia="宋体" w:cs="宋体"/>
          <w:color w:val="auto"/>
          <w:sz w:val="24"/>
          <w:szCs w:val="24"/>
        </w:rPr>
        <w:t>):</w:t>
      </w:r>
    </w:p>
    <w:p w14:paraId="13C5D3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合同包预算金额：2199217.64元</w:t>
      </w:r>
    </w:p>
    <w:tbl>
      <w:tblPr>
        <w:tblStyle w:val="2"/>
        <w:tblW w:w="100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0"/>
        <w:gridCol w:w="1095"/>
        <w:gridCol w:w="2713"/>
        <w:gridCol w:w="1410"/>
        <w:gridCol w:w="1212"/>
        <w:gridCol w:w="1468"/>
        <w:gridCol w:w="1398"/>
      </w:tblGrid>
      <w:tr w14:paraId="436A9F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3" w:hRule="atLeast"/>
          <w:tblHeader/>
          <w:jc w:val="center"/>
        </w:trPr>
        <w:tc>
          <w:tcPr>
            <w:tcW w:w="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624DC7">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品目号</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14BA37">
            <w:pPr>
              <w:bidi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品目</w:t>
            </w:r>
          </w:p>
          <w:p w14:paraId="6A934FD6">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名称</w:t>
            </w:r>
          </w:p>
        </w:tc>
        <w:tc>
          <w:tcPr>
            <w:tcW w:w="27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BCFD54">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采购标的</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67A3D4">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数量（单位）</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ED7FB1">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技术规格、参数及要求</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8AD658">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品目预算(元)</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97C5BB">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最高限价(元)</w:t>
            </w:r>
          </w:p>
        </w:tc>
      </w:tr>
      <w:tr w14:paraId="72CBD3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42" w:hRule="atLeast"/>
          <w:jc w:val="center"/>
        </w:trPr>
        <w:tc>
          <w:tcPr>
            <w:tcW w:w="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53F0EB">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2-1</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DB92B2">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无损检测服务</w:t>
            </w:r>
          </w:p>
        </w:tc>
        <w:tc>
          <w:tcPr>
            <w:tcW w:w="27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3A0A7F">
            <w:pPr>
              <w:bidi w:val="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榆林市市政工程建设中心关于西南热电配套供热基础设施项目管网部分（一期）工程无损检测服务</w:t>
            </w:r>
            <w:r>
              <w:rPr>
                <w:rFonts w:hint="eastAsia" w:ascii="宋体" w:hAnsi="宋体" w:eastAsia="宋体" w:cs="宋体"/>
                <w:color w:val="auto"/>
                <w:sz w:val="22"/>
                <w:szCs w:val="22"/>
                <w:lang w:val="en-US" w:eastAsia="zh-CN"/>
              </w:rPr>
              <w:t>二</w:t>
            </w:r>
            <w:r>
              <w:rPr>
                <w:rFonts w:hint="eastAsia" w:ascii="宋体" w:hAnsi="宋体" w:eastAsia="宋体" w:cs="宋体"/>
                <w:color w:val="auto"/>
                <w:sz w:val="22"/>
                <w:szCs w:val="22"/>
                <w:lang w:eastAsia="zh-CN"/>
              </w:rPr>
              <w:t>标段</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DD369B">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1(项)</w:t>
            </w:r>
          </w:p>
        </w:tc>
        <w:tc>
          <w:tcPr>
            <w:tcW w:w="12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CD0360">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详见采购文件</w:t>
            </w:r>
          </w:p>
        </w:tc>
        <w:tc>
          <w:tcPr>
            <w:tcW w:w="14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C3084C">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2199217.64</w:t>
            </w:r>
          </w:p>
        </w:tc>
        <w:tc>
          <w:tcPr>
            <w:tcW w:w="13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6B0553">
            <w:pPr>
              <w:bidi w:val="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2199217.64</w:t>
            </w:r>
          </w:p>
        </w:tc>
      </w:tr>
    </w:tbl>
    <w:p w14:paraId="5B48E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369029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合同服务期</w:t>
      </w:r>
    </w:p>
    <w:p w14:paraId="0C07F9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9466B"/>
    <w:rsid w:val="1CB9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2025-07-03T10:20:00Z</dcterms:created>
  <dc:creator>Administrator</dc:creator>
  <cp:lastModifiedBy>Administrator</cp:lastModifiedBy>
  <cp:lastPrinted>2025-07-03T10:20:22Z</cp:lastPrinted>
  <dcterms:modified xsi:type="dcterms:W3CDTF">2025-07-03T10:20:40Z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DBD6F87DD4F04B2E83E3817DAB24F942_11</vt:lpwstr>
  </property>
  <property fmtid="{D5CDD505-2E9C-101B-9397-08002B2CF9AE}" pid="4" name="KSOTemplateDocerSaveRecord">
    <vt:lpwstr>eyJoZGlkIjoiMmQ0MTVkZDZmYjhmNTZkZDU0ZGRkZGQyODc0MzJiZjAiLCJ1c2VySWQiOiIzNTg2NTMzNTQifQ==</vt:lpwstr>
  </property>
</Properties>
</file>