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2D" w:rsidRPr="0039222D" w:rsidRDefault="0039222D" w:rsidP="0039222D">
      <w:pPr>
        <w:pStyle w:val="a8"/>
        <w:widowControl/>
        <w:spacing w:line="360" w:lineRule="auto"/>
        <w:jc w:val="center"/>
        <w:rPr>
          <w:rFonts w:ascii="仿宋" w:eastAsia="仿宋" w:hAnsi="仿宋" w:cs="仿宋"/>
          <w:b/>
          <w:bCs/>
          <w:color w:val="auto"/>
          <w:szCs w:val="24"/>
          <w:shd w:val="clear" w:color="auto" w:fill="FFFFFF"/>
        </w:rPr>
      </w:pPr>
      <w:r w:rsidRPr="0039222D">
        <w:rPr>
          <w:rFonts w:ascii="仿宋" w:eastAsia="仿宋" w:hAnsi="仿宋" w:cs="仿宋" w:hint="eastAsia"/>
          <w:b/>
          <w:bCs/>
          <w:color w:val="auto"/>
          <w:sz w:val="40"/>
          <w:szCs w:val="24"/>
          <w:shd w:val="clear" w:color="auto" w:fill="FFFFFF"/>
        </w:rPr>
        <w:t>采购</w:t>
      </w:r>
      <w:r w:rsidR="002757E8">
        <w:rPr>
          <w:rFonts w:ascii="仿宋" w:eastAsia="仿宋" w:hAnsi="仿宋" w:cs="仿宋" w:hint="eastAsia"/>
          <w:b/>
          <w:bCs/>
          <w:color w:val="auto"/>
          <w:sz w:val="40"/>
          <w:szCs w:val="24"/>
          <w:shd w:val="clear" w:color="auto" w:fill="FFFFFF"/>
        </w:rPr>
        <w:t>需求</w:t>
      </w:r>
      <w:bookmarkStart w:id="0" w:name="_GoBack"/>
      <w:bookmarkEnd w:id="0"/>
    </w:p>
    <w:p w:rsidR="0039222D" w:rsidRDefault="0039222D" w:rsidP="0039222D">
      <w:pPr>
        <w:pStyle w:val="a8"/>
        <w:widowControl/>
        <w:spacing w:line="360" w:lineRule="auto"/>
        <w:rPr>
          <w:rFonts w:ascii="仿宋" w:eastAsia="仿宋" w:hAnsi="仿宋" w:cs="仿宋"/>
          <w:bCs/>
          <w:color w:val="auto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auto"/>
          <w:szCs w:val="24"/>
          <w:shd w:val="clear" w:color="auto" w:fill="FFFFFF"/>
        </w:rPr>
        <w:t>项目名称：</w:t>
      </w:r>
      <w:r w:rsidRPr="0039222D">
        <w:rPr>
          <w:rFonts w:ascii="仿宋" w:eastAsia="仿宋" w:hAnsi="仿宋" w:cs="仿宋" w:hint="eastAsia"/>
          <w:bCs/>
          <w:color w:val="auto"/>
          <w:szCs w:val="24"/>
          <w:shd w:val="clear" w:color="auto" w:fill="FFFFFF"/>
        </w:rPr>
        <w:t>第二中学教室空调和安检门系统采购项目</w:t>
      </w:r>
    </w:p>
    <w:p w:rsidR="0039222D" w:rsidRDefault="0039222D" w:rsidP="0039222D">
      <w:pPr>
        <w:pStyle w:val="a8"/>
        <w:widowControl/>
        <w:spacing w:line="360" w:lineRule="auto"/>
        <w:rPr>
          <w:rFonts w:ascii="仿宋" w:eastAsia="仿宋" w:hAnsi="仿宋" w:cs="仿宋"/>
          <w:bCs/>
          <w:color w:val="auto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auto"/>
          <w:szCs w:val="24"/>
          <w:shd w:val="clear" w:color="auto" w:fill="FFFFFF"/>
        </w:rPr>
        <w:t>合同包1(</w:t>
      </w:r>
      <w:r>
        <w:rPr>
          <w:rFonts w:ascii="仿宋" w:eastAsia="仿宋" w:hAnsi="仿宋" w:cs="仿宋" w:hint="eastAsia"/>
          <w:bCs/>
          <w:shd w:val="clear" w:color="auto" w:fill="FFFFFF"/>
        </w:rPr>
        <w:t>镇安县第二中学教室空调安装项目</w:t>
      </w:r>
      <w:r>
        <w:rPr>
          <w:rFonts w:ascii="仿宋" w:eastAsia="仿宋" w:hAnsi="仿宋" w:cs="仿宋" w:hint="eastAsia"/>
          <w:bCs/>
          <w:color w:val="auto"/>
          <w:szCs w:val="24"/>
          <w:shd w:val="clear" w:color="auto" w:fill="FFFFFF"/>
        </w:rPr>
        <w:t>):</w:t>
      </w:r>
    </w:p>
    <w:p w:rsidR="0039222D" w:rsidRDefault="0039222D" w:rsidP="0039222D">
      <w:pPr>
        <w:pStyle w:val="a8"/>
        <w:widowControl/>
        <w:spacing w:line="360" w:lineRule="auto"/>
        <w:rPr>
          <w:rFonts w:ascii="仿宋" w:eastAsia="仿宋" w:hAnsi="仿宋" w:cs="仿宋"/>
          <w:bCs/>
          <w:color w:val="auto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auto"/>
          <w:szCs w:val="24"/>
          <w:shd w:val="clear" w:color="auto" w:fill="FFFFFF"/>
        </w:rPr>
        <w:t>合同包预算金额：</w:t>
      </w:r>
      <w:r>
        <w:rPr>
          <w:rFonts w:ascii="仿宋" w:eastAsia="仿宋" w:hAnsi="仿宋" w:cs="仿宋" w:hint="eastAsia"/>
          <w:bCs/>
          <w:shd w:val="clear" w:color="auto" w:fill="FFFFFF"/>
        </w:rPr>
        <w:t>366,597.00</w:t>
      </w:r>
      <w:r>
        <w:rPr>
          <w:rFonts w:ascii="仿宋" w:eastAsia="仿宋" w:hAnsi="仿宋" w:cs="仿宋" w:hint="eastAsia"/>
          <w:bCs/>
          <w:color w:val="auto"/>
          <w:szCs w:val="24"/>
          <w:shd w:val="clear" w:color="auto" w:fill="FFFFFF"/>
        </w:rPr>
        <w:t>元</w:t>
      </w:r>
    </w:p>
    <w:p w:rsidR="0039222D" w:rsidRDefault="0039222D" w:rsidP="0039222D">
      <w:pPr>
        <w:pStyle w:val="a8"/>
        <w:widowControl/>
        <w:spacing w:line="360" w:lineRule="auto"/>
        <w:rPr>
          <w:rFonts w:ascii="仿宋" w:eastAsia="仿宋" w:hAnsi="仿宋" w:cs="仿宋"/>
          <w:bCs/>
          <w:color w:val="auto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auto"/>
          <w:szCs w:val="24"/>
          <w:shd w:val="clear" w:color="auto" w:fill="FFFFFF"/>
        </w:rPr>
        <w:t>合同包最高限价：</w:t>
      </w:r>
      <w:r>
        <w:rPr>
          <w:rFonts w:ascii="仿宋" w:eastAsia="仿宋" w:hAnsi="仿宋" w:cs="仿宋" w:hint="eastAsia"/>
          <w:bCs/>
          <w:shd w:val="clear" w:color="auto" w:fill="FFFFFF"/>
        </w:rPr>
        <w:t>366,597.00</w:t>
      </w:r>
      <w:r>
        <w:rPr>
          <w:rFonts w:ascii="仿宋" w:eastAsia="仿宋" w:hAnsi="仿宋" w:cs="仿宋" w:hint="eastAsia"/>
          <w:bCs/>
          <w:color w:val="auto"/>
          <w:szCs w:val="24"/>
          <w:shd w:val="clear" w:color="auto" w:fill="FFFFFF"/>
        </w:rPr>
        <w:t>元</w:t>
      </w:r>
    </w:p>
    <w:tbl>
      <w:tblPr>
        <w:tblW w:w="9949" w:type="dxa"/>
        <w:tblInd w:w="-3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273"/>
        <w:gridCol w:w="1128"/>
        <w:gridCol w:w="1350"/>
        <w:gridCol w:w="1680"/>
        <w:gridCol w:w="1878"/>
        <w:gridCol w:w="1681"/>
      </w:tblGrid>
      <w:tr w:rsidR="0039222D" w:rsidTr="0096174B">
        <w:trPr>
          <w:trHeight w:val="919"/>
          <w:tblHeader/>
        </w:trPr>
        <w:tc>
          <w:tcPr>
            <w:tcW w:w="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pStyle w:val="a8"/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  <w:sz w:val="21"/>
                <w:szCs w:val="21"/>
                <w:shd w:val="clear" w:color="auto" w:fill="FFFFFF"/>
              </w:rPr>
              <w:t>品目号</w:t>
            </w:r>
          </w:p>
        </w:tc>
        <w:tc>
          <w:tcPr>
            <w:tcW w:w="12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pStyle w:val="a8"/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  <w:sz w:val="21"/>
                <w:szCs w:val="21"/>
                <w:shd w:val="clear" w:color="auto" w:fill="FFFFFF"/>
              </w:rPr>
              <w:t>品目名称</w:t>
            </w:r>
          </w:p>
        </w:tc>
        <w:tc>
          <w:tcPr>
            <w:tcW w:w="11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pStyle w:val="a8"/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  <w:sz w:val="21"/>
                <w:szCs w:val="21"/>
                <w:shd w:val="clear" w:color="auto" w:fill="FFFFFF"/>
              </w:rPr>
              <w:t>采购标的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pStyle w:val="a8"/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  <w:sz w:val="21"/>
                <w:szCs w:val="21"/>
                <w:shd w:val="clear" w:color="auto" w:fill="FFFFFF"/>
              </w:rPr>
              <w:t>数量（单位）</w:t>
            </w:r>
          </w:p>
        </w:tc>
        <w:tc>
          <w:tcPr>
            <w:tcW w:w="16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pStyle w:val="a8"/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  <w:sz w:val="21"/>
                <w:szCs w:val="21"/>
                <w:shd w:val="clear" w:color="auto" w:fill="FFFFFF"/>
              </w:rPr>
              <w:t>技术规格、参数及要求</w:t>
            </w:r>
          </w:p>
        </w:tc>
        <w:tc>
          <w:tcPr>
            <w:tcW w:w="18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pStyle w:val="a8"/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  <w:sz w:val="21"/>
                <w:szCs w:val="21"/>
                <w:shd w:val="clear" w:color="auto" w:fill="FFFFFF"/>
              </w:rPr>
              <w:t>品目预算(元)</w:t>
            </w:r>
          </w:p>
        </w:tc>
        <w:tc>
          <w:tcPr>
            <w:tcW w:w="16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pStyle w:val="a8"/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  <w:sz w:val="21"/>
                <w:szCs w:val="21"/>
                <w:shd w:val="clear" w:color="auto" w:fill="FFFFFF"/>
              </w:rPr>
              <w:t>最高限价(元)</w:t>
            </w:r>
          </w:p>
        </w:tc>
      </w:tr>
      <w:tr w:rsidR="0039222D" w:rsidTr="0096174B">
        <w:trPr>
          <w:trHeight w:val="1544"/>
        </w:trPr>
        <w:tc>
          <w:tcPr>
            <w:tcW w:w="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pStyle w:val="a8"/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  <w:sz w:val="21"/>
                <w:szCs w:val="21"/>
                <w:shd w:val="clear" w:color="auto" w:fill="FFFFFF"/>
              </w:rPr>
              <w:t>1-1</w:t>
            </w:r>
          </w:p>
        </w:tc>
        <w:tc>
          <w:tcPr>
            <w:tcW w:w="12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pStyle w:val="a8"/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  <w:sz w:val="21"/>
                <w:szCs w:val="21"/>
                <w:shd w:val="clear" w:color="auto" w:fill="FFFFFF"/>
              </w:rPr>
              <w:t>镇安县第二中学教室空调安装项目</w:t>
            </w:r>
          </w:p>
        </w:tc>
        <w:tc>
          <w:tcPr>
            <w:tcW w:w="11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pStyle w:val="a8"/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  <w:sz w:val="21"/>
                <w:szCs w:val="21"/>
                <w:shd w:val="clear" w:color="auto" w:fill="FFFFFF"/>
              </w:rPr>
              <w:t>空调安装项目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pStyle w:val="a8"/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  <w:sz w:val="21"/>
                <w:szCs w:val="21"/>
                <w:shd w:val="clear" w:color="auto" w:fill="FFFFFF"/>
              </w:rPr>
              <w:t>1（批）</w:t>
            </w:r>
          </w:p>
        </w:tc>
        <w:tc>
          <w:tcPr>
            <w:tcW w:w="16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pStyle w:val="a8"/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  <w:sz w:val="21"/>
                <w:szCs w:val="21"/>
                <w:shd w:val="clear" w:color="auto" w:fill="FFFFFF"/>
              </w:rPr>
              <w:t>详见谈判文件</w:t>
            </w:r>
          </w:p>
        </w:tc>
        <w:tc>
          <w:tcPr>
            <w:tcW w:w="18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pStyle w:val="a8"/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  <w:sz w:val="21"/>
                <w:szCs w:val="21"/>
                <w:shd w:val="clear" w:color="auto" w:fill="FFFFFF"/>
              </w:rPr>
              <w:t>366,597.00</w:t>
            </w:r>
          </w:p>
        </w:tc>
        <w:tc>
          <w:tcPr>
            <w:tcW w:w="16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pStyle w:val="a8"/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  <w:sz w:val="21"/>
                <w:szCs w:val="21"/>
                <w:shd w:val="clear" w:color="auto" w:fill="FFFFFF"/>
              </w:rPr>
              <w:t>366,597.00</w:t>
            </w:r>
          </w:p>
        </w:tc>
      </w:tr>
    </w:tbl>
    <w:p w:rsidR="0039222D" w:rsidRDefault="0039222D" w:rsidP="0039222D">
      <w:pPr>
        <w:pStyle w:val="a8"/>
        <w:widowControl/>
        <w:spacing w:line="360" w:lineRule="auto"/>
        <w:rPr>
          <w:rFonts w:ascii="仿宋" w:eastAsia="仿宋" w:hAnsi="仿宋" w:cs="仿宋"/>
          <w:bCs/>
          <w:color w:val="auto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auto"/>
          <w:szCs w:val="24"/>
          <w:shd w:val="clear" w:color="auto" w:fill="FFFFFF"/>
        </w:rPr>
        <w:t>本合同包不接受联合体投标</w:t>
      </w:r>
    </w:p>
    <w:p w:rsidR="0039222D" w:rsidRDefault="0039222D" w:rsidP="0039222D">
      <w:pPr>
        <w:pStyle w:val="a8"/>
        <w:widowControl/>
        <w:spacing w:line="360" w:lineRule="auto"/>
        <w:rPr>
          <w:rFonts w:ascii="仿宋" w:eastAsia="仿宋" w:hAnsi="仿宋" w:cs="仿宋"/>
          <w:bCs/>
          <w:color w:val="auto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auto"/>
          <w:szCs w:val="24"/>
          <w:shd w:val="clear" w:color="auto" w:fill="FFFFFF"/>
        </w:rPr>
        <w:t>合同履行期限：自合同签订之日起7个日历日内</w:t>
      </w:r>
    </w:p>
    <w:p w:rsidR="0039222D" w:rsidRDefault="0039222D" w:rsidP="0039222D">
      <w:pPr>
        <w:pStyle w:val="a8"/>
        <w:spacing w:line="360" w:lineRule="auto"/>
        <w:rPr>
          <w:rFonts w:ascii="仿宋" w:eastAsia="仿宋" w:hAnsi="仿宋" w:cs="仿宋"/>
          <w:bCs/>
          <w:shd w:val="clear" w:color="auto" w:fill="FFFFFF"/>
        </w:rPr>
      </w:pPr>
      <w:r>
        <w:rPr>
          <w:rFonts w:ascii="仿宋" w:eastAsia="仿宋" w:hAnsi="仿宋" w:cs="仿宋" w:hint="eastAsia"/>
          <w:bCs/>
          <w:shd w:val="clear" w:color="auto" w:fill="FFFFFF"/>
        </w:rPr>
        <w:t>合同包2(镇安县第二中学安检门系统安装项目):</w:t>
      </w:r>
    </w:p>
    <w:p w:rsidR="0039222D" w:rsidRDefault="0039222D" w:rsidP="0039222D">
      <w:pPr>
        <w:pStyle w:val="a8"/>
        <w:spacing w:line="360" w:lineRule="auto"/>
        <w:rPr>
          <w:rFonts w:ascii="仿宋" w:eastAsia="仿宋" w:hAnsi="仿宋" w:cs="仿宋"/>
          <w:bCs/>
          <w:color w:val="333333"/>
          <w:shd w:val="clear" w:color="auto" w:fill="FFFFFF"/>
        </w:rPr>
      </w:pPr>
      <w:r>
        <w:rPr>
          <w:rFonts w:ascii="仿宋" w:eastAsia="仿宋" w:hAnsi="仿宋" w:cs="仿宋" w:hint="eastAsia"/>
          <w:bCs/>
          <w:shd w:val="clear" w:color="auto" w:fill="FFFFFF"/>
        </w:rPr>
        <w:t>合同包预算金额：1</w:t>
      </w:r>
      <w:r>
        <w:rPr>
          <w:rFonts w:ascii="仿宋" w:eastAsia="仿宋" w:hAnsi="仿宋" w:cs="仿宋" w:hint="eastAsia"/>
          <w:bCs/>
          <w:color w:val="333333"/>
          <w:shd w:val="clear" w:color="auto" w:fill="FFFFFF"/>
        </w:rPr>
        <w:t>92,712.00元</w:t>
      </w:r>
    </w:p>
    <w:tbl>
      <w:tblPr>
        <w:tblW w:w="9986" w:type="dxa"/>
        <w:tblInd w:w="-3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545"/>
        <w:gridCol w:w="1155"/>
        <w:gridCol w:w="1065"/>
        <w:gridCol w:w="1665"/>
        <w:gridCol w:w="1890"/>
        <w:gridCol w:w="1721"/>
      </w:tblGrid>
      <w:tr w:rsidR="0039222D" w:rsidTr="0096174B">
        <w:trPr>
          <w:trHeight w:val="656"/>
          <w:tblHeader/>
        </w:trPr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Cs w:val="21"/>
                <w:lang w:bidi="ar"/>
              </w:rPr>
              <w:t>品目号</w:t>
            </w:r>
          </w:p>
        </w:tc>
        <w:tc>
          <w:tcPr>
            <w:tcW w:w="15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Cs w:val="21"/>
                <w:lang w:bidi="ar"/>
              </w:rPr>
              <w:t>品目</w:t>
            </w:r>
          </w:p>
          <w:p w:rsidR="0039222D" w:rsidRDefault="0039222D" w:rsidP="0096174B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Cs w:val="21"/>
                <w:lang w:bidi="ar"/>
              </w:rPr>
              <w:t>名称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Cs w:val="21"/>
                <w:lang w:bidi="ar"/>
              </w:rPr>
              <w:t>采购标的</w:t>
            </w:r>
          </w:p>
        </w:tc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Cs w:val="21"/>
                <w:lang w:bidi="ar"/>
              </w:rPr>
              <w:t>数量</w:t>
            </w:r>
          </w:p>
          <w:p w:rsidR="0039222D" w:rsidRDefault="0039222D" w:rsidP="0096174B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Cs w:val="21"/>
                <w:lang w:bidi="ar"/>
              </w:rPr>
              <w:t>（单位）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Cs w:val="21"/>
                <w:lang w:bidi="ar"/>
              </w:rPr>
              <w:t>技术规格、参数及要求</w:t>
            </w:r>
          </w:p>
        </w:tc>
        <w:tc>
          <w:tcPr>
            <w:tcW w:w="1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Cs w:val="21"/>
                <w:lang w:bidi="ar"/>
              </w:rPr>
              <w:t>品目预算(元)</w:t>
            </w:r>
          </w:p>
        </w:tc>
        <w:tc>
          <w:tcPr>
            <w:tcW w:w="17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Cs w:val="21"/>
                <w:lang w:bidi="ar"/>
              </w:rPr>
              <w:t>最高限价(元)</w:t>
            </w:r>
          </w:p>
        </w:tc>
      </w:tr>
      <w:tr w:rsidR="0039222D" w:rsidTr="0096174B">
        <w:trPr>
          <w:trHeight w:val="1080"/>
        </w:trPr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2-1</w:t>
            </w:r>
          </w:p>
        </w:tc>
        <w:tc>
          <w:tcPr>
            <w:tcW w:w="15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镇安县第二中学安检门系统安装项目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安检门系统安装项目</w:t>
            </w:r>
          </w:p>
        </w:tc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1（批）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详见采购文件</w:t>
            </w:r>
          </w:p>
        </w:tc>
        <w:tc>
          <w:tcPr>
            <w:tcW w:w="1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192,712.00</w:t>
            </w:r>
          </w:p>
        </w:tc>
        <w:tc>
          <w:tcPr>
            <w:tcW w:w="17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9222D" w:rsidRDefault="0039222D" w:rsidP="0096174B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</w:rPr>
              <w:t>192,712.00</w:t>
            </w:r>
          </w:p>
        </w:tc>
      </w:tr>
    </w:tbl>
    <w:p w:rsidR="0039222D" w:rsidRDefault="0039222D" w:rsidP="0039222D">
      <w:pPr>
        <w:pStyle w:val="a8"/>
        <w:spacing w:line="360" w:lineRule="auto"/>
        <w:rPr>
          <w:rFonts w:ascii="仿宋" w:eastAsia="仿宋" w:hAnsi="仿宋" w:cs="仿宋"/>
          <w:bCs/>
          <w:color w:val="333333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333333"/>
          <w:shd w:val="clear" w:color="auto" w:fill="FFFFFF"/>
        </w:rPr>
        <w:t>本合同包不接受联合体</w:t>
      </w:r>
      <w:r>
        <w:rPr>
          <w:rFonts w:ascii="仿宋" w:eastAsia="仿宋" w:hAnsi="仿宋" w:cs="仿宋" w:hint="eastAsia"/>
          <w:bCs/>
          <w:color w:val="auto"/>
          <w:szCs w:val="24"/>
          <w:shd w:val="clear" w:color="auto" w:fill="FFFFFF"/>
        </w:rPr>
        <w:t>投标</w:t>
      </w:r>
    </w:p>
    <w:p w:rsidR="001A596A" w:rsidRDefault="0039222D" w:rsidP="0039222D">
      <w:r>
        <w:rPr>
          <w:rFonts w:ascii="仿宋" w:eastAsia="仿宋" w:hAnsi="仿宋" w:cs="仿宋" w:hint="eastAsia"/>
          <w:bCs/>
          <w:color w:val="333333"/>
          <w:shd w:val="clear" w:color="auto" w:fill="FFFFFF"/>
        </w:rPr>
        <w:t>合同履行期限</w:t>
      </w:r>
      <w:r>
        <w:rPr>
          <w:rFonts w:ascii="仿宋" w:eastAsia="仿宋" w:hAnsi="仿宋" w:cs="仿宋" w:hint="eastAsia"/>
          <w:bCs/>
          <w:shd w:val="clear" w:color="auto" w:fill="FFFFFF"/>
        </w:rPr>
        <w:t>：</w:t>
      </w:r>
      <w:r>
        <w:rPr>
          <w:rFonts w:ascii="仿宋" w:eastAsia="仿宋" w:hAnsi="仿宋" w:cs="仿宋" w:hint="eastAsia"/>
          <w:bCs/>
          <w:sz w:val="24"/>
          <w:szCs w:val="24"/>
          <w:shd w:val="clear" w:color="auto" w:fill="FFFFFF"/>
        </w:rPr>
        <w:t>自合同签订之日起7个日历日内</w:t>
      </w:r>
    </w:p>
    <w:sectPr w:rsidR="001A596A" w:rsidSect="0039222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70" w:rsidRDefault="00F43B70" w:rsidP="0039222D">
      <w:r>
        <w:separator/>
      </w:r>
    </w:p>
  </w:endnote>
  <w:endnote w:type="continuationSeparator" w:id="0">
    <w:p w:rsidR="00F43B70" w:rsidRDefault="00F43B70" w:rsidP="0039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70" w:rsidRDefault="00F43B70" w:rsidP="0039222D">
      <w:r>
        <w:separator/>
      </w:r>
    </w:p>
  </w:footnote>
  <w:footnote w:type="continuationSeparator" w:id="0">
    <w:p w:rsidR="00F43B70" w:rsidRDefault="00F43B70" w:rsidP="00392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71"/>
    <w:rsid w:val="000F6E9C"/>
    <w:rsid w:val="00150871"/>
    <w:rsid w:val="001A596A"/>
    <w:rsid w:val="002757E8"/>
    <w:rsid w:val="0039222D"/>
    <w:rsid w:val="00F4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56ACC7-0479-45EA-BA3F-01110522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922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92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922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22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9222D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39222D"/>
    <w:pPr>
      <w:jc w:val="left"/>
    </w:pPr>
    <w:rPr>
      <w:color w:val="3D3D3D"/>
      <w:kern w:val="0"/>
      <w:sz w:val="24"/>
    </w:rPr>
  </w:style>
  <w:style w:type="paragraph" w:styleId="a0">
    <w:name w:val="Body Text"/>
    <w:basedOn w:val="a"/>
    <w:link w:val="a9"/>
    <w:uiPriority w:val="99"/>
    <w:semiHidden/>
    <w:unhideWhenUsed/>
    <w:rsid w:val="0039222D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39222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2025-07-08T10:16:00Z</dcterms:created>
  <dcterms:modified xsi:type="dcterms:W3CDTF">2025-07-08T10:18:00Z</dcterms:modified>
</cp:coreProperties>
</file>