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9770A">
      <w:pPr>
        <w:jc w:val="center"/>
        <w:rPr>
          <w:rFonts w:hint="eastAsia"/>
          <w:sz w:val="32"/>
          <w:szCs w:val="40"/>
          <w:lang w:val="en-US" w:eastAsia="zh-CN"/>
        </w:rPr>
      </w:pPr>
      <w:r>
        <w:rPr>
          <w:rFonts w:hint="eastAsia"/>
          <w:sz w:val="32"/>
          <w:szCs w:val="40"/>
          <w:lang w:val="en-US" w:eastAsia="zh-CN"/>
        </w:rPr>
        <w:t>采购需求</w:t>
      </w:r>
    </w:p>
    <w:p w14:paraId="28390DB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一、采购项目概况</w:t>
      </w:r>
    </w:p>
    <w:p w14:paraId="57CF3FF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西安市雁塔区教育局区级心理中心及分中心建设及心理健康培训项目。</w:t>
      </w:r>
    </w:p>
    <w:p w14:paraId="7080054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二、采购需求：</w:t>
      </w:r>
    </w:p>
    <w:p w14:paraId="1C9C6232">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rPr>
        <w:t>区级心理中心及分中心建设</w:t>
      </w:r>
    </w:p>
    <w:p w14:paraId="6F434738">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采购包预算金额（元）: 1190000.00</w:t>
      </w:r>
    </w:p>
    <w:p w14:paraId="7F8F0EAD">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采购包最高限价（元）: 1190000.00</w:t>
      </w:r>
    </w:p>
    <w:p w14:paraId="3E313B28">
      <w:pPr>
        <w:pStyle w:val="4"/>
        <w:spacing w:line="360" w:lineRule="auto"/>
        <w:rPr>
          <w:rFonts w:hint="eastAsia" w:ascii="宋体" w:hAnsi="宋体" w:eastAsia="宋体" w:cs="宋体"/>
          <w:sz w:val="24"/>
          <w:szCs w:val="24"/>
        </w:rPr>
      </w:pPr>
      <w:r>
        <w:rPr>
          <w:rFonts w:hint="eastAsia" w:ascii="宋体" w:hAnsi="宋体" w:eastAsia="宋体" w:cs="宋体"/>
          <w:sz w:val="24"/>
          <w:szCs w:val="24"/>
        </w:rPr>
        <w:t>供应商报价不允许超过标的金额</w:t>
      </w:r>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2041"/>
        <w:gridCol w:w="806"/>
        <w:gridCol w:w="2311"/>
        <w:gridCol w:w="1208"/>
        <w:gridCol w:w="1311"/>
      </w:tblGrid>
      <w:tr w14:paraId="6B545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vAlign w:val="center"/>
          </w:tcPr>
          <w:p w14:paraId="2F2231E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98" w:type="pct"/>
            <w:vAlign w:val="center"/>
          </w:tcPr>
          <w:p w14:paraId="1A0F44E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473" w:type="pct"/>
            <w:vAlign w:val="center"/>
          </w:tcPr>
          <w:p w14:paraId="17471C40">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56" w:type="pct"/>
            <w:vAlign w:val="center"/>
          </w:tcPr>
          <w:p w14:paraId="252F7E9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标的金额 （元）</w:t>
            </w:r>
          </w:p>
        </w:tc>
        <w:tc>
          <w:tcPr>
            <w:tcW w:w="709" w:type="pct"/>
            <w:vAlign w:val="center"/>
          </w:tcPr>
          <w:p w14:paraId="7294202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769" w:type="pct"/>
            <w:vAlign w:val="center"/>
          </w:tcPr>
          <w:p w14:paraId="5405F16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所属行业</w:t>
            </w:r>
          </w:p>
        </w:tc>
      </w:tr>
      <w:tr w14:paraId="60B38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vAlign w:val="center"/>
          </w:tcPr>
          <w:p w14:paraId="27AD63E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98" w:type="pct"/>
            <w:vAlign w:val="center"/>
          </w:tcPr>
          <w:p w14:paraId="4944846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区级心理中心及分中心建设</w:t>
            </w:r>
          </w:p>
        </w:tc>
        <w:tc>
          <w:tcPr>
            <w:tcW w:w="473" w:type="pct"/>
            <w:vAlign w:val="center"/>
          </w:tcPr>
          <w:p w14:paraId="62C40EE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56" w:type="pct"/>
            <w:vAlign w:val="center"/>
          </w:tcPr>
          <w:p w14:paraId="1C2AF03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1190000.00</w:t>
            </w:r>
          </w:p>
        </w:tc>
        <w:tc>
          <w:tcPr>
            <w:tcW w:w="709" w:type="pct"/>
            <w:vAlign w:val="center"/>
          </w:tcPr>
          <w:p w14:paraId="54A0076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批</w:t>
            </w:r>
          </w:p>
        </w:tc>
        <w:tc>
          <w:tcPr>
            <w:tcW w:w="769" w:type="pct"/>
            <w:vAlign w:val="center"/>
          </w:tcPr>
          <w:p w14:paraId="09506B2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bl>
    <w:p w14:paraId="5B1D20F8">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采购包2：</w:t>
      </w:r>
      <w:r>
        <w:rPr>
          <w:rFonts w:hint="eastAsia" w:ascii="宋体" w:hAnsi="宋体" w:eastAsia="宋体" w:cs="宋体"/>
          <w:sz w:val="24"/>
          <w:szCs w:val="24"/>
        </w:rPr>
        <w:t>心理健康培训</w:t>
      </w:r>
      <w:bookmarkStart w:id="0" w:name="_GoBack"/>
      <w:bookmarkEnd w:id="0"/>
    </w:p>
    <w:p w14:paraId="1BD45B00">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采购包预算金额（元）: </w:t>
      </w:r>
      <w:r>
        <w:rPr>
          <w:rFonts w:hint="eastAsia" w:ascii="宋体" w:hAnsi="宋体" w:eastAsia="宋体" w:cs="宋体"/>
          <w:sz w:val="24"/>
          <w:szCs w:val="24"/>
          <w:lang w:eastAsia="zh-CN"/>
        </w:rPr>
        <w:t>1200000.00</w:t>
      </w:r>
    </w:p>
    <w:p w14:paraId="19B83109">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采购包最高限价（元）: </w:t>
      </w:r>
      <w:r>
        <w:rPr>
          <w:rFonts w:hint="eastAsia" w:ascii="宋体" w:hAnsi="宋体" w:eastAsia="宋体" w:cs="宋体"/>
          <w:sz w:val="24"/>
          <w:szCs w:val="24"/>
          <w:lang w:eastAsia="zh-CN"/>
        </w:rPr>
        <w:t>1200000.00</w:t>
      </w:r>
    </w:p>
    <w:p w14:paraId="1F08D16A">
      <w:pPr>
        <w:pStyle w:val="4"/>
        <w:spacing w:line="360" w:lineRule="auto"/>
        <w:rPr>
          <w:rFonts w:hint="eastAsia" w:ascii="宋体" w:hAnsi="宋体" w:eastAsia="宋体" w:cs="宋体"/>
          <w:sz w:val="24"/>
          <w:szCs w:val="24"/>
        </w:rPr>
      </w:pPr>
      <w:r>
        <w:rPr>
          <w:rFonts w:hint="eastAsia" w:ascii="宋体" w:hAnsi="宋体" w:eastAsia="宋体" w:cs="宋体"/>
          <w:sz w:val="24"/>
          <w:szCs w:val="24"/>
        </w:rPr>
        <w:t>供应商报价不允许超过标的金额</w:t>
      </w:r>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2042"/>
        <w:gridCol w:w="796"/>
        <w:gridCol w:w="2332"/>
        <w:gridCol w:w="1203"/>
        <w:gridCol w:w="1304"/>
      </w:tblGrid>
      <w:tr w14:paraId="6555C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vAlign w:val="center"/>
          </w:tcPr>
          <w:p w14:paraId="5A02D79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98" w:type="pct"/>
            <w:vAlign w:val="center"/>
          </w:tcPr>
          <w:p w14:paraId="66B0138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467" w:type="pct"/>
            <w:vAlign w:val="center"/>
          </w:tcPr>
          <w:p w14:paraId="3AE6226C">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68" w:type="pct"/>
            <w:vAlign w:val="center"/>
          </w:tcPr>
          <w:p w14:paraId="0A5A937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标的金额 （元）</w:t>
            </w:r>
          </w:p>
        </w:tc>
        <w:tc>
          <w:tcPr>
            <w:tcW w:w="706" w:type="pct"/>
            <w:vAlign w:val="center"/>
          </w:tcPr>
          <w:p w14:paraId="71D822F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765" w:type="pct"/>
            <w:vAlign w:val="center"/>
          </w:tcPr>
          <w:p w14:paraId="2449609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所属行业</w:t>
            </w:r>
          </w:p>
        </w:tc>
      </w:tr>
      <w:tr w14:paraId="5BC43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vAlign w:val="center"/>
          </w:tcPr>
          <w:p w14:paraId="2DAA326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98" w:type="pct"/>
            <w:vAlign w:val="center"/>
          </w:tcPr>
          <w:p w14:paraId="617DD9C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心理健康培训</w:t>
            </w:r>
          </w:p>
        </w:tc>
        <w:tc>
          <w:tcPr>
            <w:tcW w:w="467" w:type="pct"/>
            <w:vAlign w:val="center"/>
          </w:tcPr>
          <w:p w14:paraId="108866B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8" w:type="pct"/>
            <w:vAlign w:val="center"/>
          </w:tcPr>
          <w:p w14:paraId="48617E1B">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1200000.00</w:t>
            </w:r>
          </w:p>
        </w:tc>
        <w:tc>
          <w:tcPr>
            <w:tcW w:w="706" w:type="pct"/>
            <w:vAlign w:val="center"/>
          </w:tcPr>
          <w:p w14:paraId="76FE2F52">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765" w:type="pct"/>
            <w:vAlign w:val="center"/>
          </w:tcPr>
          <w:p w14:paraId="61DCD7D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其他未列明行业</w:t>
            </w:r>
          </w:p>
        </w:tc>
      </w:tr>
    </w:tbl>
    <w:p w14:paraId="0976E1B9">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Y2VkN2Q5MzQ4NmEyNGY0MjQ0MGZmODRjNTczNDMifQ=="/>
  </w:docVars>
  <w:rsids>
    <w:rsidRoot w:val="00000000"/>
    <w:rsid w:val="009C337D"/>
    <w:rsid w:val="12414FC2"/>
    <w:rsid w:val="157C14F7"/>
    <w:rsid w:val="18ED2570"/>
    <w:rsid w:val="1A09162B"/>
    <w:rsid w:val="1CF00880"/>
    <w:rsid w:val="1DA7240E"/>
    <w:rsid w:val="29AE3CCB"/>
    <w:rsid w:val="2BAA42F0"/>
    <w:rsid w:val="3D9A13B6"/>
    <w:rsid w:val="494D7DEE"/>
    <w:rsid w:val="52620F20"/>
    <w:rsid w:val="5B197648"/>
    <w:rsid w:val="74B84FCE"/>
    <w:rsid w:val="7B9A6B62"/>
    <w:rsid w:val="7EF9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Words>
  <Characters>370</Characters>
  <Lines>0</Lines>
  <Paragraphs>0</Paragraphs>
  <TotalTime>0</TotalTime>
  <ScaleCrop>false</ScaleCrop>
  <LinksUpToDate>false</LinksUpToDate>
  <CharactersWithSpaces>379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2024-05-27T08:48:00Z</dcterms:created>
  <dc:creator>xb19</dc:creator>
  <cp:lastModifiedBy>xb19</cp:lastModifiedBy>
  <dcterms:modified xsi:type="dcterms:W3CDTF">2025-07-10T10:09:53Z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A1C16B2FA2374243AE36B6BC0132F405_12</vt:lpwstr>
  </property>
  <property fmtid="{D5CDD505-2E9C-101B-9397-08002B2CF9AE}" pid="4" name="KSOTemplateDocerSaveRecord">
    <vt:lpwstr>eyJoZGlkIjoiZTA1OTEyZDI1Y2RmODkxZWU5ZGZiODZmZTBlMjkxMTEiLCJ1c2VySWQiOiIzMjAxODgyOTIifQ==</vt:lpwstr>
  </property>
</Properties>
</file>