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4D" w:rsidRDefault="005C204D" w:rsidP="005C204D">
      <w:pPr>
        <w:spacing w:before="337" w:line="224" w:lineRule="auto"/>
        <w:ind w:left="3791"/>
        <w:rPr>
          <w:rFonts w:ascii="方正小标宋简体" w:eastAsia="方正小标宋简体" w:hAnsi="方正小标宋简体" w:cs="方正小标宋简体"/>
          <w:color w:val="auto"/>
          <w:sz w:val="31"/>
          <w:szCs w:val="31"/>
          <w:lang w:eastAsia="zh-CN"/>
        </w:rPr>
      </w:pPr>
      <w:bookmarkStart w:id="0" w:name="OLE_LINK33"/>
      <w:r>
        <w:rPr>
          <w:rFonts w:ascii="方正小标宋简体" w:eastAsia="方正小标宋简体" w:hAnsi="方正小标宋简体" w:cs="方正小标宋简体" w:hint="eastAsia"/>
          <w:color w:val="auto"/>
          <w:spacing w:val="9"/>
          <w:sz w:val="31"/>
          <w:szCs w:val="31"/>
          <w:lang w:eastAsia="zh-CN"/>
        </w:rPr>
        <w:t>竞争性磋商公告</w:t>
      </w:r>
    </w:p>
    <w:p w:rsidR="005C204D" w:rsidRDefault="005C204D" w:rsidP="005C204D">
      <w:pPr>
        <w:spacing w:line="198" w:lineRule="exact"/>
        <w:rPr>
          <w:color w:val="auto"/>
          <w:lang w:eastAsia="zh-CN"/>
        </w:rPr>
      </w:pPr>
    </w:p>
    <w:tbl>
      <w:tblPr>
        <w:tblStyle w:val="TableNormal"/>
        <w:tblW w:w="9606" w:type="dxa"/>
        <w:tblInd w:w="166" w:type="dxa"/>
        <w:tblBorders>
          <w:top w:val="single" w:sz="2" w:space="0" w:color="000000"/>
          <w:left w:val="single" w:sz="2" w:space="0" w:color="000000"/>
          <w:bottom w:val="single" w:sz="2" w:space="0" w:color="000000"/>
          <w:right w:val="single" w:sz="2" w:space="0" w:color="000000"/>
        </w:tblBorders>
        <w:tblLayout w:type="fixed"/>
        <w:tblLook w:val="04A0"/>
      </w:tblPr>
      <w:tblGrid>
        <w:gridCol w:w="9606"/>
      </w:tblGrid>
      <w:tr w:rsidR="005C204D" w:rsidTr="000963AC">
        <w:trPr>
          <w:trHeight w:val="1608"/>
        </w:trPr>
        <w:tc>
          <w:tcPr>
            <w:tcW w:w="9606" w:type="dxa"/>
          </w:tcPr>
          <w:p w:rsidR="005C204D" w:rsidRDefault="005C204D" w:rsidP="000963AC">
            <w:pPr>
              <w:spacing w:before="157" w:line="220" w:lineRule="auto"/>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项目概况：</w:t>
            </w:r>
          </w:p>
          <w:p w:rsidR="005C204D" w:rsidRDefault="005C204D" w:rsidP="005C204D">
            <w:pPr>
              <w:spacing w:before="157" w:line="220" w:lineRule="auto"/>
              <w:ind w:firstLineChars="200" w:firstLine="476"/>
              <w:rPr>
                <w:color w:val="auto"/>
                <w:lang w:eastAsia="zh-CN"/>
              </w:rPr>
            </w:pPr>
            <w:r>
              <w:rPr>
                <w:rFonts w:ascii="仿宋_GB2312" w:eastAsia="仿宋_GB2312" w:hAnsi="仿宋_GB2312" w:cs="仿宋_GB2312" w:hint="eastAsia"/>
                <w:color w:val="auto"/>
                <w:spacing w:val="-1"/>
                <w:position w:val="15"/>
                <w:sz w:val="24"/>
                <w:szCs w:val="24"/>
                <w:lang w:eastAsia="zh-CN"/>
              </w:rPr>
              <w:t>柞水县政府采购中心受</w:t>
            </w:r>
            <w:bookmarkStart w:id="1" w:name="OLE_LINK1"/>
            <w:r>
              <w:rPr>
                <w:rFonts w:ascii="仿宋_GB2312" w:eastAsia="仿宋_GB2312" w:hAnsi="仿宋_GB2312" w:cs="仿宋_GB2312" w:hint="eastAsia"/>
                <w:color w:val="auto"/>
                <w:spacing w:val="-1"/>
                <w:position w:val="15"/>
                <w:sz w:val="24"/>
                <w:szCs w:val="24"/>
                <w:lang w:eastAsia="zh-CN"/>
              </w:rPr>
              <w:t>柞水县</w:t>
            </w:r>
            <w:bookmarkStart w:id="2" w:name="OLE_LINK2"/>
            <w:r>
              <w:rPr>
                <w:rFonts w:ascii="仿宋_GB2312" w:eastAsia="仿宋_GB2312" w:hAnsi="仿宋_GB2312" w:cs="仿宋_GB2312" w:hint="eastAsia"/>
                <w:color w:val="auto"/>
                <w:spacing w:val="-1"/>
                <w:position w:val="15"/>
                <w:sz w:val="24"/>
                <w:szCs w:val="24"/>
                <w:lang w:eastAsia="zh-CN"/>
              </w:rPr>
              <w:t>机关事务服务中心</w:t>
            </w:r>
            <w:bookmarkEnd w:id="1"/>
            <w:bookmarkEnd w:id="2"/>
            <w:r>
              <w:rPr>
                <w:rFonts w:ascii="仿宋_GB2312" w:eastAsia="仿宋_GB2312" w:hAnsi="仿宋_GB2312" w:cs="仿宋_GB2312" w:hint="eastAsia"/>
                <w:color w:val="auto"/>
                <w:spacing w:val="-1"/>
                <w:position w:val="15"/>
                <w:sz w:val="24"/>
                <w:szCs w:val="24"/>
                <w:lang w:eastAsia="zh-CN"/>
              </w:rPr>
              <w:t>的委托，对柞水县机关事务服务中心安保服务项目进行竞争性磋商，欢迎符合资格条件、有能力能提供本项目所需服务的供应商参加磋商。</w:t>
            </w:r>
          </w:p>
        </w:tc>
      </w:tr>
    </w:tbl>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一、项目基本情况：</w:t>
      </w:r>
    </w:p>
    <w:p w:rsidR="005C204D" w:rsidRPr="00E27C4B"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项目编号：</w:t>
      </w:r>
      <w:bookmarkStart w:id="3" w:name="OLE_LINK25"/>
      <w:bookmarkStart w:id="4" w:name="OLE_LINK26"/>
      <w:r w:rsidR="004E606A">
        <w:rPr>
          <w:rFonts w:ascii="宋体" w:eastAsiaTheme="minorEastAsia" w:hAnsi="宋体" w:cs="宋体" w:hint="eastAsia"/>
          <w:kern w:val="2"/>
          <w:sz w:val="24"/>
          <w:lang w:eastAsia="zh-CN"/>
        </w:rPr>
        <w:t>ZSSP-</w:t>
      </w:r>
      <w:r w:rsidR="004E606A">
        <w:rPr>
          <w:rFonts w:ascii="宋体" w:eastAsiaTheme="minorEastAsia" w:hAnsi="宋体" w:cs="宋体" w:hint="eastAsia"/>
          <w:kern w:val="2"/>
          <w:sz w:val="24"/>
          <w:lang w:eastAsia="zh-CN"/>
        </w:rPr>
        <w:t>柞水县</w:t>
      </w:r>
      <w:r w:rsidR="004E606A">
        <w:rPr>
          <w:rFonts w:ascii="宋体" w:eastAsiaTheme="minorEastAsia" w:hAnsi="宋体" w:cs="宋体" w:hint="eastAsia"/>
          <w:kern w:val="2"/>
          <w:sz w:val="24"/>
          <w:lang w:eastAsia="zh-CN"/>
        </w:rPr>
        <w:t>-</w:t>
      </w:r>
      <w:r w:rsidR="004E606A">
        <w:rPr>
          <w:rFonts w:ascii="宋体" w:hAnsi="宋体" w:cs="宋体" w:hint="eastAsia"/>
          <w:kern w:val="2"/>
          <w:sz w:val="24"/>
          <w:lang w:eastAsia="zh-CN"/>
        </w:rPr>
        <w:t>202</w:t>
      </w:r>
      <w:r w:rsidR="004E606A">
        <w:rPr>
          <w:rFonts w:ascii="宋体" w:eastAsiaTheme="minorEastAsia" w:hAnsi="宋体" w:cs="宋体" w:hint="eastAsia"/>
          <w:kern w:val="2"/>
          <w:sz w:val="24"/>
          <w:lang w:eastAsia="zh-CN"/>
        </w:rPr>
        <w:t>5-</w:t>
      </w:r>
      <w:r w:rsidR="004E606A">
        <w:rPr>
          <w:rFonts w:ascii="宋体" w:hAnsi="宋体" w:cs="宋体" w:hint="eastAsia"/>
          <w:kern w:val="2"/>
          <w:sz w:val="24"/>
          <w:lang w:eastAsia="zh-CN"/>
        </w:rPr>
        <w:t>0</w:t>
      </w:r>
      <w:r w:rsidR="004E606A">
        <w:rPr>
          <w:rFonts w:ascii="宋体" w:eastAsiaTheme="minorEastAsia" w:hAnsi="宋体" w:cs="宋体" w:hint="eastAsia"/>
          <w:kern w:val="2"/>
          <w:sz w:val="24"/>
          <w:lang w:eastAsia="zh-CN"/>
        </w:rPr>
        <w:t>0131</w:t>
      </w:r>
      <w:r w:rsidR="004E606A">
        <w:rPr>
          <w:rFonts w:ascii="宋体" w:eastAsia="宋体" w:hAnsi="宋体" w:cs="宋体" w:hint="eastAsia"/>
          <w:kern w:val="2"/>
          <w:sz w:val="24"/>
          <w:lang w:eastAsia="zh-CN"/>
        </w:rPr>
        <w:t>号</w:t>
      </w:r>
      <w:bookmarkEnd w:id="3"/>
      <w:bookmarkEnd w:id="4"/>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项目名称：</w:t>
      </w:r>
      <w:bookmarkStart w:id="5" w:name="OLE_LINK10"/>
      <w:bookmarkStart w:id="6" w:name="OLE_LINK27"/>
      <w:bookmarkStart w:id="7" w:name="OLE_LINK28"/>
      <w:bookmarkStart w:id="8" w:name="OLE_LINK29"/>
      <w:r>
        <w:rPr>
          <w:rFonts w:ascii="仿宋_GB2312" w:eastAsia="仿宋_GB2312" w:hAnsi="仿宋_GB2312" w:cs="仿宋_GB2312" w:hint="eastAsia"/>
          <w:color w:val="auto"/>
          <w:spacing w:val="-1"/>
          <w:position w:val="15"/>
          <w:sz w:val="24"/>
          <w:szCs w:val="24"/>
          <w:lang w:eastAsia="zh-CN"/>
        </w:rPr>
        <w:t>柞水县人民医院关于申请安保管理服务</w:t>
      </w:r>
      <w:bookmarkEnd w:id="5"/>
      <w:r>
        <w:rPr>
          <w:rFonts w:ascii="仿宋_GB2312" w:eastAsia="仿宋_GB2312" w:hAnsi="仿宋_GB2312" w:cs="仿宋_GB2312" w:hint="eastAsia"/>
          <w:color w:val="auto"/>
          <w:spacing w:val="-1"/>
          <w:position w:val="15"/>
          <w:sz w:val="24"/>
          <w:szCs w:val="24"/>
          <w:lang w:eastAsia="zh-CN"/>
        </w:rPr>
        <w:t>外包</w:t>
      </w:r>
      <w:bookmarkEnd w:id="6"/>
      <w:bookmarkEnd w:id="7"/>
      <w:bookmarkEnd w:id="8"/>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采购方式：竞争性磋商</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总预算金额：53.604639万元</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采购需求：</w:t>
      </w:r>
      <w:bookmarkStart w:id="9" w:name="OLE_LINK44"/>
      <w:r>
        <w:rPr>
          <w:rFonts w:ascii="仿宋_GB2312" w:eastAsia="仿宋_GB2312" w:hAnsi="仿宋_GB2312" w:cs="仿宋_GB2312" w:hint="eastAsia"/>
          <w:color w:val="auto"/>
          <w:spacing w:val="-1"/>
          <w:position w:val="15"/>
          <w:sz w:val="24"/>
          <w:szCs w:val="24"/>
          <w:lang w:eastAsia="zh-CN"/>
        </w:rPr>
        <w:t xml:space="preserve"> </w:t>
      </w:r>
      <w:bookmarkEnd w:id="9"/>
      <w:r>
        <w:rPr>
          <w:rFonts w:ascii="仿宋_GB2312" w:eastAsia="仿宋_GB2312" w:hAnsi="仿宋_GB2312" w:cs="仿宋_GB2312" w:hint="eastAsia"/>
          <w:color w:val="auto"/>
          <w:spacing w:val="-1"/>
          <w:position w:val="15"/>
          <w:sz w:val="24"/>
          <w:szCs w:val="24"/>
          <w:lang w:eastAsia="zh-CN"/>
        </w:rPr>
        <w:t xml:space="preserve">        </w:t>
      </w:r>
    </w:p>
    <w:tbl>
      <w:tblPr>
        <w:tblStyle w:val="TableNormal"/>
        <w:tblW w:w="9954" w:type="dxa"/>
        <w:tblInd w:w="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tblPr>
      <w:tblGrid>
        <w:gridCol w:w="1007"/>
        <w:gridCol w:w="1398"/>
        <w:gridCol w:w="1187"/>
        <w:gridCol w:w="1468"/>
        <w:gridCol w:w="1688"/>
        <w:gridCol w:w="1626"/>
        <w:gridCol w:w="1580"/>
      </w:tblGrid>
      <w:tr w:rsidR="005C204D" w:rsidTr="000963AC">
        <w:trPr>
          <w:trHeight w:val="1036"/>
        </w:trPr>
        <w:tc>
          <w:tcPr>
            <w:tcW w:w="1007" w:type="dxa"/>
          </w:tcPr>
          <w:p w:rsidR="005C204D" w:rsidRDefault="005C204D" w:rsidP="000963AC">
            <w:pPr>
              <w:spacing w:line="278" w:lineRule="auto"/>
              <w:rPr>
                <w:color w:val="auto"/>
                <w:lang w:eastAsia="zh-CN"/>
              </w:rPr>
            </w:pPr>
          </w:p>
          <w:p w:rsidR="005C204D" w:rsidRDefault="005C204D" w:rsidP="000963AC">
            <w:pPr>
              <w:pStyle w:val="TableText"/>
              <w:spacing w:before="68" w:line="222" w:lineRule="auto"/>
              <w:ind w:left="205"/>
              <w:rPr>
                <w:color w:val="auto"/>
              </w:rPr>
            </w:pPr>
            <w:r>
              <w:rPr>
                <w:color w:val="auto"/>
                <w:spacing w:val="-5"/>
              </w:rPr>
              <w:t>品目号</w:t>
            </w:r>
          </w:p>
        </w:tc>
        <w:tc>
          <w:tcPr>
            <w:tcW w:w="1398" w:type="dxa"/>
          </w:tcPr>
          <w:p w:rsidR="005C204D" w:rsidRDefault="005C204D" w:rsidP="000963AC">
            <w:pPr>
              <w:spacing w:line="278" w:lineRule="auto"/>
              <w:rPr>
                <w:color w:val="auto"/>
              </w:rPr>
            </w:pPr>
          </w:p>
          <w:p w:rsidR="005C204D" w:rsidRDefault="005C204D" w:rsidP="000963AC">
            <w:pPr>
              <w:pStyle w:val="TableText"/>
              <w:spacing w:before="68" w:line="223" w:lineRule="auto"/>
              <w:ind w:left="292"/>
              <w:rPr>
                <w:color w:val="auto"/>
              </w:rPr>
            </w:pPr>
            <w:r>
              <w:rPr>
                <w:color w:val="auto"/>
                <w:spacing w:val="-4"/>
              </w:rPr>
              <w:t>品目名称</w:t>
            </w:r>
          </w:p>
        </w:tc>
        <w:tc>
          <w:tcPr>
            <w:tcW w:w="1187" w:type="dxa"/>
          </w:tcPr>
          <w:p w:rsidR="005C204D" w:rsidRDefault="005C204D" w:rsidP="000963AC">
            <w:pPr>
              <w:spacing w:line="278" w:lineRule="auto"/>
              <w:rPr>
                <w:color w:val="auto"/>
              </w:rPr>
            </w:pPr>
          </w:p>
          <w:p w:rsidR="005C204D" w:rsidRDefault="005C204D" w:rsidP="000963AC">
            <w:pPr>
              <w:pStyle w:val="TableText"/>
              <w:spacing w:before="68" w:line="220" w:lineRule="auto"/>
              <w:rPr>
                <w:color w:val="auto"/>
              </w:rPr>
            </w:pPr>
            <w:r>
              <w:rPr>
                <w:color w:val="auto"/>
                <w:spacing w:val="-1"/>
              </w:rPr>
              <w:t>采购的类别</w:t>
            </w:r>
          </w:p>
        </w:tc>
        <w:tc>
          <w:tcPr>
            <w:tcW w:w="1468" w:type="dxa"/>
          </w:tcPr>
          <w:p w:rsidR="005C204D" w:rsidRDefault="005C204D" w:rsidP="000963AC">
            <w:pPr>
              <w:spacing w:line="278" w:lineRule="auto"/>
              <w:rPr>
                <w:color w:val="auto"/>
              </w:rPr>
            </w:pPr>
          </w:p>
          <w:p w:rsidR="005C204D" w:rsidRDefault="005C204D" w:rsidP="000963AC">
            <w:pPr>
              <w:pStyle w:val="TableText"/>
              <w:spacing w:before="68" w:line="221" w:lineRule="auto"/>
              <w:ind w:left="124"/>
              <w:rPr>
                <w:color w:val="auto"/>
              </w:rPr>
            </w:pPr>
            <w:r>
              <w:rPr>
                <w:color w:val="auto"/>
                <w:spacing w:val="-3"/>
              </w:rPr>
              <w:t>数量（单位）</w:t>
            </w:r>
          </w:p>
        </w:tc>
        <w:tc>
          <w:tcPr>
            <w:tcW w:w="1688" w:type="dxa"/>
          </w:tcPr>
          <w:p w:rsidR="005C204D" w:rsidRDefault="005C204D" w:rsidP="005C204D">
            <w:pPr>
              <w:pStyle w:val="TableText"/>
              <w:spacing w:before="144" w:line="408" w:lineRule="exact"/>
              <w:ind w:leftChars="59" w:left="124" w:firstLineChars="100" w:firstLine="192"/>
              <w:rPr>
                <w:color w:val="auto"/>
                <w:lang w:eastAsia="zh-CN"/>
              </w:rPr>
            </w:pPr>
            <w:r>
              <w:rPr>
                <w:rFonts w:hint="eastAsia"/>
                <w:color w:val="auto"/>
                <w:spacing w:val="-4"/>
                <w:position w:val="14"/>
                <w:lang w:eastAsia="zh-CN"/>
              </w:rPr>
              <w:t>服务</w:t>
            </w:r>
            <w:r>
              <w:rPr>
                <w:color w:val="auto"/>
                <w:spacing w:val="-1"/>
                <w:lang w:eastAsia="zh-CN"/>
              </w:rPr>
              <w:t>要求</w:t>
            </w:r>
          </w:p>
        </w:tc>
        <w:tc>
          <w:tcPr>
            <w:tcW w:w="1626" w:type="dxa"/>
          </w:tcPr>
          <w:p w:rsidR="005C204D" w:rsidRDefault="005C204D" w:rsidP="000963AC">
            <w:pPr>
              <w:spacing w:line="278" w:lineRule="auto"/>
              <w:rPr>
                <w:color w:val="auto"/>
                <w:lang w:eastAsia="zh-CN"/>
              </w:rPr>
            </w:pPr>
          </w:p>
          <w:p w:rsidR="005C204D" w:rsidRDefault="005C204D" w:rsidP="000963AC">
            <w:pPr>
              <w:pStyle w:val="TableText"/>
              <w:spacing w:before="68" w:line="221" w:lineRule="auto"/>
              <w:ind w:left="202"/>
              <w:rPr>
                <w:color w:val="auto"/>
              </w:rPr>
            </w:pPr>
            <w:r>
              <w:rPr>
                <w:color w:val="auto"/>
                <w:spacing w:val="-3"/>
              </w:rPr>
              <w:t>品目预算(元)</w:t>
            </w:r>
          </w:p>
        </w:tc>
        <w:tc>
          <w:tcPr>
            <w:tcW w:w="1580" w:type="dxa"/>
          </w:tcPr>
          <w:p w:rsidR="005C204D" w:rsidRDefault="005C204D" w:rsidP="000963AC">
            <w:pPr>
              <w:spacing w:line="278" w:lineRule="auto"/>
              <w:rPr>
                <w:color w:val="auto"/>
              </w:rPr>
            </w:pPr>
          </w:p>
          <w:p w:rsidR="005C204D" w:rsidRDefault="005C204D" w:rsidP="000963AC">
            <w:pPr>
              <w:pStyle w:val="TableText"/>
              <w:spacing w:before="69" w:line="219" w:lineRule="auto"/>
              <w:ind w:left="163"/>
              <w:rPr>
                <w:color w:val="auto"/>
              </w:rPr>
            </w:pPr>
            <w:r>
              <w:rPr>
                <w:color w:val="auto"/>
                <w:spacing w:val="-1"/>
              </w:rPr>
              <w:t>最高限价(元)</w:t>
            </w:r>
          </w:p>
        </w:tc>
      </w:tr>
      <w:tr w:rsidR="005C204D" w:rsidTr="000963AC">
        <w:trPr>
          <w:trHeight w:val="976"/>
        </w:trPr>
        <w:tc>
          <w:tcPr>
            <w:tcW w:w="1007" w:type="dxa"/>
          </w:tcPr>
          <w:p w:rsidR="005C204D" w:rsidRDefault="005C204D" w:rsidP="000963AC">
            <w:pPr>
              <w:spacing w:line="279" w:lineRule="auto"/>
              <w:rPr>
                <w:color w:val="auto"/>
              </w:rPr>
            </w:pPr>
          </w:p>
          <w:p w:rsidR="005C204D" w:rsidRDefault="005C204D" w:rsidP="000963AC">
            <w:pPr>
              <w:pStyle w:val="TableText"/>
              <w:spacing w:before="69" w:line="183" w:lineRule="auto"/>
              <w:ind w:left="362"/>
              <w:rPr>
                <w:color w:val="auto"/>
              </w:rPr>
            </w:pPr>
            <w:r>
              <w:rPr>
                <w:color w:val="auto"/>
              </w:rPr>
              <w:t>1-1</w:t>
            </w:r>
          </w:p>
        </w:tc>
        <w:tc>
          <w:tcPr>
            <w:tcW w:w="1398" w:type="dxa"/>
          </w:tcPr>
          <w:p w:rsidR="005C204D" w:rsidRDefault="005C204D" w:rsidP="000963AC">
            <w:pPr>
              <w:spacing w:line="245" w:lineRule="auto"/>
              <w:rPr>
                <w:color w:val="auto"/>
                <w:lang w:eastAsia="zh-CN"/>
              </w:rPr>
            </w:pPr>
          </w:p>
          <w:p w:rsidR="005C204D" w:rsidRDefault="005C204D" w:rsidP="000963AC">
            <w:pPr>
              <w:pStyle w:val="TableText"/>
              <w:spacing w:before="68" w:line="221" w:lineRule="auto"/>
              <w:ind w:left="278"/>
              <w:rPr>
                <w:color w:val="auto"/>
                <w:lang w:eastAsia="zh-CN"/>
              </w:rPr>
            </w:pPr>
            <w:r>
              <w:rPr>
                <w:color w:val="auto"/>
                <w:spacing w:val="-2"/>
                <w:lang w:eastAsia="zh-CN"/>
              </w:rPr>
              <w:t>安保服务及</w:t>
            </w:r>
            <w:r>
              <w:rPr>
                <w:rFonts w:ascii="仿宋_GB2312" w:eastAsia="仿宋_GB2312" w:hAnsi="仿宋_GB2312" w:cs="仿宋_GB2312" w:hint="eastAsia"/>
                <w:color w:val="auto"/>
                <w:spacing w:val="-1"/>
                <w:position w:val="15"/>
                <w:sz w:val="24"/>
                <w:szCs w:val="24"/>
                <w:lang w:eastAsia="zh-CN"/>
              </w:rPr>
              <w:t>监控室</w:t>
            </w:r>
            <w:r w:rsidR="00061F29">
              <w:rPr>
                <w:rFonts w:ascii="仿宋_GB2312" w:eastAsia="仿宋_GB2312" w:hAnsi="仿宋_GB2312" w:cs="仿宋_GB2312" w:hint="eastAsia"/>
                <w:color w:val="auto"/>
                <w:spacing w:val="-1"/>
                <w:position w:val="15"/>
                <w:sz w:val="24"/>
                <w:szCs w:val="24"/>
                <w:lang w:eastAsia="zh-CN"/>
              </w:rPr>
              <w:t>和</w:t>
            </w:r>
            <w:r>
              <w:rPr>
                <w:rFonts w:ascii="仿宋_GB2312" w:eastAsia="仿宋_GB2312" w:hAnsi="仿宋_GB2312" w:cs="仿宋_GB2312" w:hint="eastAsia"/>
                <w:color w:val="auto"/>
                <w:spacing w:val="-1"/>
                <w:position w:val="15"/>
                <w:sz w:val="24"/>
                <w:szCs w:val="24"/>
                <w:lang w:eastAsia="zh-CN"/>
              </w:rPr>
              <w:t>消防服务</w:t>
            </w:r>
          </w:p>
        </w:tc>
        <w:tc>
          <w:tcPr>
            <w:tcW w:w="1187" w:type="dxa"/>
          </w:tcPr>
          <w:p w:rsidR="005C204D" w:rsidRDefault="005C204D" w:rsidP="000963AC">
            <w:pPr>
              <w:pStyle w:val="TableText"/>
              <w:spacing w:line="220" w:lineRule="auto"/>
              <w:rPr>
                <w:color w:val="auto"/>
                <w:lang w:eastAsia="zh-CN"/>
              </w:rPr>
            </w:pPr>
          </w:p>
          <w:p w:rsidR="005C204D" w:rsidRDefault="005C204D" w:rsidP="005C204D">
            <w:pPr>
              <w:pStyle w:val="TableText"/>
              <w:spacing w:line="220" w:lineRule="auto"/>
              <w:ind w:firstLineChars="100" w:firstLine="200"/>
              <w:rPr>
                <w:color w:val="auto"/>
                <w:lang w:eastAsia="zh-CN"/>
              </w:rPr>
            </w:pPr>
            <w:bookmarkStart w:id="10" w:name="OLE_LINK51"/>
            <w:r>
              <w:rPr>
                <w:rFonts w:hint="eastAsia"/>
                <w:color w:val="auto"/>
                <w:lang w:eastAsia="zh-CN"/>
              </w:rPr>
              <w:t>服  务</w:t>
            </w:r>
            <w:bookmarkEnd w:id="10"/>
          </w:p>
        </w:tc>
        <w:tc>
          <w:tcPr>
            <w:tcW w:w="1468" w:type="dxa"/>
          </w:tcPr>
          <w:p w:rsidR="005C204D" w:rsidRDefault="005C204D" w:rsidP="000963AC">
            <w:pPr>
              <w:spacing w:line="246" w:lineRule="auto"/>
              <w:rPr>
                <w:color w:val="auto"/>
              </w:rPr>
            </w:pPr>
          </w:p>
          <w:p w:rsidR="005C204D" w:rsidRDefault="005C204D" w:rsidP="000963AC">
            <w:pPr>
              <w:pStyle w:val="TableText"/>
              <w:spacing w:before="68" w:line="221" w:lineRule="auto"/>
              <w:ind w:left="488"/>
              <w:rPr>
                <w:color w:val="auto"/>
              </w:rPr>
            </w:pPr>
            <w:bookmarkStart w:id="11" w:name="OLE_LINK52"/>
            <w:bookmarkStart w:id="12" w:name="OLE_LINK53"/>
            <w:r>
              <w:rPr>
                <w:color w:val="auto"/>
                <w:spacing w:val="-6"/>
              </w:rPr>
              <w:t>1(项)</w:t>
            </w:r>
            <w:bookmarkEnd w:id="11"/>
            <w:bookmarkEnd w:id="12"/>
          </w:p>
        </w:tc>
        <w:tc>
          <w:tcPr>
            <w:tcW w:w="1688" w:type="dxa"/>
          </w:tcPr>
          <w:p w:rsidR="005C204D" w:rsidRPr="0052275D" w:rsidRDefault="005C204D" w:rsidP="000963AC">
            <w:pPr>
              <w:spacing w:line="245" w:lineRule="auto"/>
              <w:rPr>
                <w:color w:val="auto"/>
                <w:sz w:val="18"/>
                <w:szCs w:val="18"/>
                <w:lang w:eastAsia="zh-CN"/>
              </w:rPr>
            </w:pPr>
          </w:p>
          <w:p w:rsidR="005C204D" w:rsidRPr="0052275D" w:rsidRDefault="005C204D" w:rsidP="000963AC">
            <w:pPr>
              <w:pStyle w:val="TableText"/>
              <w:spacing w:before="69" w:line="220" w:lineRule="auto"/>
              <w:ind w:left="219"/>
              <w:rPr>
                <w:color w:val="auto"/>
                <w:sz w:val="18"/>
                <w:szCs w:val="18"/>
                <w:lang w:eastAsia="zh-CN"/>
              </w:rPr>
            </w:pPr>
            <w:r w:rsidRPr="0052275D">
              <w:rPr>
                <w:color w:val="auto"/>
                <w:spacing w:val="-2"/>
                <w:sz w:val="18"/>
                <w:szCs w:val="18"/>
                <w:lang w:eastAsia="zh-CN"/>
              </w:rPr>
              <w:t>详见</w:t>
            </w:r>
            <w:bookmarkStart w:id="13" w:name="OLE_LINK64"/>
            <w:r w:rsidRPr="0052275D">
              <w:rPr>
                <w:color w:val="auto"/>
                <w:spacing w:val="-2"/>
                <w:sz w:val="18"/>
                <w:szCs w:val="18"/>
                <w:lang w:eastAsia="zh-CN"/>
              </w:rPr>
              <w:t>采购文件</w:t>
            </w:r>
            <w:bookmarkEnd w:id="13"/>
            <w:r w:rsidRPr="0052275D">
              <w:rPr>
                <w:rFonts w:hint="eastAsia"/>
                <w:sz w:val="18"/>
                <w:szCs w:val="18"/>
                <w:lang w:eastAsia="zh-CN"/>
              </w:rPr>
              <w:t>第四章</w:t>
            </w:r>
            <w:r w:rsidRPr="0052275D">
              <w:rPr>
                <w:sz w:val="18"/>
                <w:szCs w:val="18"/>
                <w:lang w:eastAsia="zh-CN"/>
              </w:rPr>
              <w:t xml:space="preserve"> </w:t>
            </w:r>
            <w:r w:rsidRPr="0052275D">
              <w:rPr>
                <w:rFonts w:hint="eastAsia"/>
                <w:sz w:val="18"/>
                <w:szCs w:val="18"/>
                <w:lang w:eastAsia="zh-CN"/>
              </w:rPr>
              <w:t>采购内容及商务要求</w:t>
            </w:r>
          </w:p>
        </w:tc>
        <w:tc>
          <w:tcPr>
            <w:tcW w:w="1626" w:type="dxa"/>
          </w:tcPr>
          <w:p w:rsidR="005C204D" w:rsidRPr="004546F4" w:rsidRDefault="005C204D" w:rsidP="000963AC">
            <w:pPr>
              <w:spacing w:line="281" w:lineRule="auto"/>
              <w:rPr>
                <w:rFonts w:eastAsiaTheme="minorEastAsia"/>
                <w:color w:val="auto"/>
                <w:lang w:eastAsia="zh-CN"/>
              </w:rPr>
            </w:pPr>
          </w:p>
          <w:p w:rsidR="005C204D" w:rsidRPr="004546F4" w:rsidRDefault="005C204D" w:rsidP="000963AC">
            <w:pPr>
              <w:pStyle w:val="TableText"/>
              <w:spacing w:before="68" w:line="182" w:lineRule="auto"/>
              <w:ind w:left="292"/>
              <w:rPr>
                <w:rFonts w:ascii="Arial" w:eastAsiaTheme="minorEastAsia" w:hAnsi="Arial" w:cs="Arial"/>
                <w:color w:val="auto"/>
                <w:lang w:eastAsia="zh-CN"/>
              </w:rPr>
            </w:pPr>
            <w:r>
              <w:rPr>
                <w:rFonts w:ascii="Arial" w:eastAsiaTheme="minorEastAsia" w:hAnsi="Arial" w:cs="Arial" w:hint="eastAsia"/>
                <w:color w:val="auto"/>
                <w:lang w:eastAsia="zh-CN"/>
              </w:rPr>
              <w:t>53.604639</w:t>
            </w:r>
          </w:p>
        </w:tc>
        <w:tc>
          <w:tcPr>
            <w:tcW w:w="1580" w:type="dxa"/>
          </w:tcPr>
          <w:p w:rsidR="005C204D" w:rsidRPr="004546F4" w:rsidRDefault="005C204D" w:rsidP="000963AC">
            <w:pPr>
              <w:spacing w:line="281" w:lineRule="auto"/>
              <w:rPr>
                <w:rFonts w:eastAsiaTheme="minorEastAsia"/>
                <w:color w:val="auto"/>
                <w:lang w:eastAsia="zh-CN"/>
              </w:rPr>
            </w:pPr>
          </w:p>
          <w:p w:rsidR="005C204D" w:rsidRPr="004546F4" w:rsidRDefault="005C204D" w:rsidP="000963AC">
            <w:pPr>
              <w:pStyle w:val="TableText"/>
              <w:spacing w:before="68" w:line="182" w:lineRule="auto"/>
              <w:ind w:left="267"/>
              <w:rPr>
                <w:rFonts w:ascii="Arial" w:eastAsiaTheme="minorEastAsia" w:hAnsi="Arial" w:cs="Arial"/>
                <w:color w:val="auto"/>
                <w:lang w:eastAsia="zh-CN"/>
              </w:rPr>
            </w:pPr>
            <w:r>
              <w:rPr>
                <w:rFonts w:ascii="Arial" w:eastAsiaTheme="minorEastAsia" w:hAnsi="Arial" w:cs="Arial" w:hint="eastAsia"/>
                <w:color w:val="auto"/>
                <w:lang w:eastAsia="zh-CN"/>
              </w:rPr>
              <w:t>53.604639</w:t>
            </w:r>
          </w:p>
        </w:tc>
      </w:tr>
    </w:tbl>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本项目不接受联合体磋商。</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合同履行期限：服务期3年  （2025年月日-2028年月日）</w:t>
      </w:r>
    </w:p>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二、申请人的资格要求：</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1、满足《中华人民共和国政府采购法》第二十二条规定；</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2、落实政府采购政策需满足的资格要求：</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合同包1(柞水县机关事务服务中心采购安保服务采购项目)落实政府采购政策需满足的资格要求如下:</w:t>
      </w:r>
      <w:bookmarkStart w:id="14" w:name="OLE_LINK7"/>
      <w:bookmarkStart w:id="15" w:name="OLE_LINK8"/>
      <w:r>
        <w:rPr>
          <w:rFonts w:ascii="仿宋_GB2312" w:eastAsia="仿宋_GB2312" w:hAnsi="仿宋_GB2312" w:cs="仿宋_GB2312" w:hint="eastAsia"/>
          <w:color w:val="auto"/>
          <w:spacing w:val="-1"/>
          <w:position w:val="15"/>
          <w:sz w:val="24"/>
          <w:szCs w:val="24"/>
          <w:lang w:eastAsia="zh-CN"/>
        </w:rPr>
        <w:t>本项目专门面向中小企业采购，符合《政府采购促进中小企业发展暂行办法》（财库〔2020〕46号）条件的中小企业参与，供应商应填写中小企业声明函并对真实性负责。（残疾人福利性单位及监狱企业、视同为小型、微型企业）</w:t>
      </w:r>
      <w:bookmarkEnd w:id="14"/>
      <w:bookmarkEnd w:id="15"/>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3、本项目的基本资格要求</w:t>
      </w:r>
      <w:bookmarkStart w:id="16" w:name="OLE_LINK3"/>
      <w:r>
        <w:rPr>
          <w:rFonts w:ascii="仿宋_GB2312" w:eastAsia="仿宋_GB2312" w:hAnsi="仿宋_GB2312" w:cs="仿宋_GB2312" w:hint="eastAsia"/>
          <w:color w:val="auto"/>
          <w:spacing w:val="-1"/>
          <w:position w:val="15"/>
          <w:sz w:val="24"/>
          <w:szCs w:val="24"/>
          <w:lang w:eastAsia="zh-CN"/>
        </w:rPr>
        <w:t>：</w:t>
      </w:r>
      <w:bookmarkStart w:id="17" w:name="OLE_LINK11"/>
      <w:bookmarkStart w:id="18" w:name="OLE_LINK12"/>
      <w:r>
        <w:rPr>
          <w:rFonts w:ascii="仿宋_GB2312" w:eastAsia="仿宋_GB2312" w:hAnsi="仿宋_GB2312" w:cs="仿宋_GB2312" w:hint="eastAsia"/>
          <w:color w:val="auto"/>
          <w:spacing w:val="-1"/>
          <w:position w:val="15"/>
          <w:sz w:val="24"/>
          <w:szCs w:val="24"/>
          <w:lang w:eastAsia="zh-CN"/>
        </w:rPr>
        <w:t>（1）提供合格有效的法人或者其他组织的营业执照等证明文件，自然人的身份证明；响应人是法人或其他组织的应提供营业执照等证明文件，响应人是自然人的应提供有效的自然人身份证明。（2）供应商应授权合法的人员参加磋</w:t>
      </w:r>
      <w:r>
        <w:rPr>
          <w:rFonts w:ascii="仿宋_GB2312" w:eastAsia="仿宋_GB2312" w:hAnsi="仿宋_GB2312" w:cs="仿宋_GB2312" w:hint="eastAsia"/>
          <w:color w:val="auto"/>
          <w:spacing w:val="-1"/>
          <w:position w:val="15"/>
          <w:sz w:val="24"/>
          <w:szCs w:val="24"/>
          <w:lang w:eastAsia="zh-CN"/>
        </w:rPr>
        <w:lastRenderedPageBreak/>
        <w:t xml:space="preserve">商全过程，其中法定代表人直接参加磋商的，须出具法定代表人身份证，并与营业执照上信息一致。法定代表人授权代表参加磋商的，须出具法定代表人授权书及授权代表身份证；（3）供应商具有良好的商业信誉和健全的财务会计制度，具有履行合同所必需的设备和专业技术服务能力，具有依法缴纳税收和社会保障金的良好记录，满足《中华人民共和国政府采购法条例》第十八条规定。单位负责人为同一人或者存在控股、管理关系的不同单位，不得参加同一合同项下的政府采购活动； </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4.特定资格要求：磋商人须提供市级以上公安机关颁发的《保安服务许可证》的专业保安公司；</w:t>
      </w:r>
      <w:bookmarkEnd w:id="16"/>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特别申明：本项目不接受联合体磋商，不允许分包。磋商人应提供《非联合体不分包磋商声明》。</w:t>
      </w:r>
      <w:r>
        <w:rPr>
          <w:rFonts w:ascii="仿宋_GB2312" w:eastAsia="仿宋_GB2312" w:hAnsi="仿宋_GB2312" w:cs="仿宋_GB2312"/>
          <w:color w:val="auto"/>
          <w:spacing w:val="-1"/>
          <w:position w:val="15"/>
          <w:sz w:val="24"/>
          <w:szCs w:val="24"/>
          <w:lang w:eastAsia="zh-CN"/>
        </w:rPr>
        <w:t xml:space="preserve"> </w:t>
      </w:r>
    </w:p>
    <w:bookmarkEnd w:id="17"/>
    <w:bookmarkEnd w:id="18"/>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三、获取采购文件</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时间：  2026年7月14日 至 2025年7月18日，每天上午 08:30:00 至11:30:00，下午14:30:00 至17:30:00 （北京时间）</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途径：现场获取</w:t>
      </w:r>
    </w:p>
    <w:p w:rsidR="005C204D" w:rsidRPr="004546F4"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报名准备资料：</w:t>
      </w:r>
      <w:bookmarkStart w:id="19" w:name="OLE_LINK13"/>
      <w:r>
        <w:rPr>
          <w:rFonts w:ascii="仿宋_GB2312" w:eastAsia="仿宋_GB2312" w:hAnsi="仿宋_GB2312" w:cs="仿宋_GB2312" w:hint="eastAsia"/>
          <w:color w:val="auto"/>
          <w:spacing w:val="-1"/>
          <w:position w:val="15"/>
          <w:sz w:val="24"/>
          <w:szCs w:val="24"/>
          <w:lang w:eastAsia="zh-CN"/>
        </w:rPr>
        <w:t>①提供合格有效的法人或者其他组织的营业执照等证明文件，自然人的身份证明；响应人是法人或其他组织的应提供营业执照等证明文件， 响应人是自然人的应提供有效的自然人身份证明。②供应商应授权合法的人员参加磋商全过程，其中法定代表人直接参加磋商的，须出具法定代表人身份证，并与营业执照上信息一致。法定代表人授权代表参加磋商的，须出具法定代表人授权书及授权代表身份证；特定资格：</w:t>
      </w:r>
      <w:bookmarkStart w:id="20" w:name="OLE_LINK68"/>
      <w:r>
        <w:rPr>
          <w:rFonts w:ascii="仿宋_GB2312" w:eastAsia="仿宋_GB2312" w:hAnsi="仿宋_GB2312" w:cs="仿宋_GB2312" w:hint="eastAsia"/>
          <w:color w:val="auto"/>
          <w:spacing w:val="-1"/>
          <w:position w:val="15"/>
          <w:sz w:val="24"/>
          <w:szCs w:val="24"/>
          <w:lang w:eastAsia="zh-CN"/>
        </w:rPr>
        <w:t>磋商人</w:t>
      </w:r>
      <w:bookmarkEnd w:id="20"/>
      <w:r>
        <w:rPr>
          <w:rFonts w:ascii="仿宋_GB2312" w:eastAsia="仿宋_GB2312" w:hAnsi="仿宋_GB2312" w:cs="仿宋_GB2312" w:hint="eastAsia"/>
          <w:color w:val="auto"/>
          <w:spacing w:val="-1"/>
          <w:position w:val="15"/>
          <w:sz w:val="24"/>
          <w:szCs w:val="24"/>
          <w:lang w:eastAsia="zh-CN"/>
        </w:rPr>
        <w:t>须提供市级以上公安机关颁发的《保安服务许可证》的专业保安公司。</w:t>
      </w:r>
      <w:bookmarkEnd w:id="19"/>
      <w:r w:rsidRPr="004546F4">
        <w:rPr>
          <w:rFonts w:ascii="仿宋_GB2312" w:eastAsia="仿宋_GB2312" w:hAnsi="仿宋_GB2312" w:cs="仿宋_GB2312"/>
          <w:color w:val="auto"/>
          <w:spacing w:val="-1"/>
          <w:position w:val="15"/>
          <w:sz w:val="24"/>
          <w:szCs w:val="24"/>
          <w:lang w:eastAsia="zh-CN"/>
        </w:rPr>
        <w:t xml:space="preserve"> </w:t>
      </w:r>
    </w:p>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四、提交磋商文件截止时间、开标时间和地点</w:t>
      </w:r>
    </w:p>
    <w:p w:rsidR="005C204D" w:rsidRDefault="005C204D" w:rsidP="005C204D">
      <w:pPr>
        <w:spacing w:before="157" w:line="218"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提交磋商文件截止时间：</w:t>
      </w:r>
      <w:bookmarkStart w:id="21" w:name="OLE_LINK37"/>
      <w:r>
        <w:rPr>
          <w:rFonts w:ascii="仿宋_GB2312" w:eastAsia="仿宋_GB2312" w:hAnsi="仿宋_GB2312" w:cs="仿宋_GB2312" w:hint="eastAsia"/>
          <w:color w:val="auto"/>
          <w:spacing w:val="-1"/>
          <w:position w:val="15"/>
          <w:sz w:val="24"/>
          <w:szCs w:val="24"/>
          <w:lang w:eastAsia="zh-CN"/>
        </w:rPr>
        <w:t>2025年7月25日08时50分00秒（北京时间）</w:t>
      </w:r>
      <w:bookmarkEnd w:id="21"/>
    </w:p>
    <w:p w:rsidR="005C204D" w:rsidRDefault="005C204D" w:rsidP="005C204D">
      <w:pPr>
        <w:spacing w:before="157" w:line="218"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提交磋商文件地点：柞水县第二税务分局办公楼五层（县城临河路11号）递交</w:t>
      </w:r>
    </w:p>
    <w:p w:rsidR="005C204D" w:rsidRDefault="005C204D" w:rsidP="005C204D">
      <w:pPr>
        <w:spacing w:before="157" w:line="218"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开标地点：柞水县政府采购中心开标室  开标时间：2025年7月25日09时整（北京时间）</w:t>
      </w:r>
    </w:p>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五、公告期限</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自本公告发布之日起5个工作日。</w:t>
      </w:r>
    </w:p>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六、其他补充事宜</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1、本项目落实政府采购政策如下：</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w:t>
      </w:r>
      <w:bookmarkStart w:id="22" w:name="OLE_LINK36"/>
      <w:r>
        <w:rPr>
          <w:rFonts w:ascii="仿宋_GB2312" w:eastAsia="仿宋_GB2312" w:hAnsi="仿宋_GB2312" w:cs="仿宋_GB2312" w:hint="eastAsia"/>
          <w:color w:val="auto"/>
          <w:spacing w:val="-1"/>
          <w:position w:val="15"/>
          <w:sz w:val="24"/>
          <w:szCs w:val="24"/>
          <w:lang w:eastAsia="zh-CN"/>
        </w:rPr>
        <w:t>1《关于在政府采购活动中查询及使用信用记录有关问题的通 知》（财库〔2016〕125号）。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lastRenderedPageBreak/>
        <w:t>1.2《政府采购促进中小企业发展管理办法》（财库〔2020〕46号）、《关于政府采购支持监狱企业发展有关问题的通知》（财库〔2014〕68号）以及《关于促进残疾人就业政府采购政策的通知》（财库〔2017〕141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1.4《财政部 农业农村部国家乡村振兴局关于运用政府采购政策支持乡村产业振兴的通知》（财库〔2021〕19号）。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1.5《陕西省财 政厅关于加快推进我省中小企业政府采购信用融资工作的通知》（陕财办采〔2020〕15号）、陕西省财政厅关于印发《陕西省中小企业政府采购信用融资办法》（陕财办采〔2018〕23号）。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1.6《关于进一步加大政府采购支持中小企业力度的通知》（财库〔2022〕19号）；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1.7《陕西省财政厅关于进一步加大政府采购支持中小企业力度的通知》（陕财办采〔2022〕5号）；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1.8《陕西省财政厅关于进一步加强政府绿色采购有关问题的通知》（陕财办采〔2021〕29号）；</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1.9其他需要落实的政府采购政策。</w:t>
      </w:r>
    </w:p>
    <w:bookmarkEnd w:id="22"/>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2、本项目执行政府强制、优先采购节能产品，优先采购环境标志产品，支持中小企业，支持监狱和戒毒企业、残疾人企业、扶持不发达地区和少数民族地区、支持脱贫攻坚、乡村振兴等相关政策。</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4、</w:t>
      </w:r>
      <w:bookmarkStart w:id="23" w:name="OLE_LINK14"/>
      <w:bookmarkStart w:id="24" w:name="OLE_LINK15"/>
      <w:r>
        <w:rPr>
          <w:rFonts w:ascii="仿宋_GB2312" w:eastAsia="仿宋_GB2312" w:hAnsi="仿宋_GB2312" w:cs="仿宋_GB2312" w:hint="eastAsia"/>
          <w:color w:val="auto"/>
          <w:spacing w:val="-1"/>
          <w:position w:val="15"/>
          <w:sz w:val="24"/>
          <w:szCs w:val="24"/>
          <w:lang w:eastAsia="zh-CN"/>
        </w:rPr>
        <w:t>请供应商按照陕西省财政厅关于政府采购供应商注册登记有关事项的通知中的要求，通过陕西省政府采购网（</w:t>
      </w:r>
      <w:hyperlink r:id="rId6" w:history="1">
        <w:r>
          <w:rPr>
            <w:rFonts w:ascii="仿宋_GB2312" w:eastAsia="仿宋_GB2312" w:hAnsi="仿宋_GB2312" w:cs="仿宋_GB2312" w:hint="eastAsia"/>
            <w:color w:val="auto"/>
            <w:spacing w:val="-1"/>
            <w:position w:val="15"/>
            <w:sz w:val="24"/>
            <w:szCs w:val="24"/>
            <w:lang w:eastAsia="zh-CN"/>
          </w:rPr>
          <w:t>http://www.ccgp-shaanxi.gov.cn/</w:t>
        </w:r>
      </w:hyperlink>
      <w:r>
        <w:rPr>
          <w:rFonts w:ascii="仿宋_GB2312" w:eastAsia="仿宋_GB2312" w:hAnsi="仿宋_GB2312" w:cs="仿宋_GB2312" w:hint="eastAsia"/>
          <w:color w:val="auto"/>
          <w:spacing w:val="-1"/>
          <w:position w:val="15"/>
          <w:sz w:val="24"/>
          <w:szCs w:val="24"/>
          <w:lang w:eastAsia="zh-CN"/>
        </w:rPr>
        <w:t>）注册登记加入陕西省政府采购供应商库。</w:t>
      </w:r>
    </w:p>
    <w:bookmarkEnd w:id="23"/>
    <w:bookmarkEnd w:id="24"/>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5、获取采购文件方式：现场报名审核资质，资质通过获取磋商文件 </w:t>
      </w:r>
    </w:p>
    <w:p w:rsidR="005C204D" w:rsidRDefault="005C204D" w:rsidP="005C204D">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七、凡对本次采购提出询问，请按以下方式联系:</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1.采购人信息</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名称：</w:t>
      </w:r>
      <w:bookmarkStart w:id="25" w:name="OLE_LINK4"/>
      <w:bookmarkStart w:id="26" w:name="OLE_LINK5"/>
      <w:r>
        <w:rPr>
          <w:rFonts w:ascii="仿宋_GB2312" w:eastAsia="仿宋_GB2312" w:hAnsi="仿宋_GB2312" w:cs="仿宋_GB2312" w:hint="eastAsia"/>
          <w:color w:val="auto"/>
          <w:spacing w:val="-1"/>
          <w:position w:val="15"/>
          <w:sz w:val="24"/>
          <w:szCs w:val="24"/>
          <w:lang w:eastAsia="zh-CN"/>
        </w:rPr>
        <w:t>柞水县</w:t>
      </w:r>
      <w:bookmarkEnd w:id="25"/>
      <w:bookmarkEnd w:id="26"/>
      <w:r>
        <w:rPr>
          <w:rFonts w:ascii="仿宋_GB2312" w:eastAsia="仿宋_GB2312" w:hAnsi="仿宋_GB2312" w:cs="仿宋_GB2312" w:hint="eastAsia"/>
          <w:color w:val="auto"/>
          <w:spacing w:val="-1"/>
          <w:position w:val="15"/>
          <w:sz w:val="24"/>
          <w:szCs w:val="24"/>
          <w:lang w:eastAsia="zh-CN"/>
        </w:rPr>
        <w:t>人民医院          地址： 县城北关</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联系方式：   </w:t>
      </w:r>
      <w:r w:rsidR="00424C6B">
        <w:rPr>
          <w:rFonts w:ascii="仿宋_GB2312" w:eastAsia="仿宋_GB2312" w:hAnsi="仿宋_GB2312" w:cs="仿宋_GB2312" w:hint="eastAsia"/>
          <w:color w:val="auto"/>
          <w:spacing w:val="-1"/>
          <w:position w:val="15"/>
          <w:sz w:val="24"/>
          <w:szCs w:val="24"/>
          <w:lang w:eastAsia="zh-CN"/>
        </w:rPr>
        <w:t xml:space="preserve">联系人：张健          联系人：15991999916  </w:t>
      </w:r>
      <w:r>
        <w:rPr>
          <w:rFonts w:ascii="仿宋_GB2312" w:eastAsia="仿宋_GB2312" w:hAnsi="仿宋_GB2312" w:cs="仿宋_GB2312" w:hint="eastAsia"/>
          <w:color w:val="auto"/>
          <w:spacing w:val="-1"/>
          <w:position w:val="15"/>
          <w:sz w:val="24"/>
          <w:szCs w:val="24"/>
          <w:lang w:eastAsia="zh-CN"/>
        </w:rPr>
        <w:t xml:space="preserve">    </w:t>
      </w:r>
    </w:p>
    <w:p w:rsidR="005C204D" w:rsidRDefault="005C204D" w:rsidP="005C204D">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2.采购代理机构信息</w:t>
      </w:r>
    </w:p>
    <w:p w:rsidR="005C204D" w:rsidRDefault="005C204D" w:rsidP="005C204D">
      <w:pPr>
        <w:spacing w:before="159" w:line="221" w:lineRule="auto"/>
        <w:ind w:left="38" w:firstLineChars="200" w:firstLine="476"/>
        <w:outlineLvl w:val="0"/>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lastRenderedPageBreak/>
        <w:t>名称：柞水县政府采购中心      地址：柞水县临河路11号</w:t>
      </w:r>
    </w:p>
    <w:p w:rsidR="005C204D" w:rsidRDefault="005C204D" w:rsidP="005C204D">
      <w:pPr>
        <w:spacing w:before="159" w:line="221" w:lineRule="auto"/>
        <w:ind w:left="38" w:firstLineChars="200" w:firstLine="476"/>
        <w:outlineLvl w:val="0"/>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联系方式：0914-432336   项目联系人：付勇                                                                  </w:t>
      </w:r>
    </w:p>
    <w:p w:rsidR="005C204D" w:rsidRDefault="005C204D" w:rsidP="005C204D">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                                         柞水县政府采购中心</w:t>
      </w:r>
    </w:p>
    <w:p w:rsidR="005C204D" w:rsidRPr="007E73B9" w:rsidRDefault="005C204D" w:rsidP="005C204D">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                                              2025年7月11日</w:t>
      </w:r>
      <w:bookmarkStart w:id="27" w:name="bookmark3"/>
      <w:bookmarkEnd w:id="0"/>
      <w:bookmarkEnd w:id="27"/>
    </w:p>
    <w:p w:rsidR="00E07570" w:rsidRDefault="00E07570">
      <w:pPr>
        <w:rPr>
          <w:lang w:eastAsia="zh-CN"/>
        </w:rPr>
      </w:pPr>
    </w:p>
    <w:sectPr w:rsidR="00E07570" w:rsidSect="005C204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5C0" w:rsidRDefault="002845C0" w:rsidP="00821CA8">
      <w:r>
        <w:separator/>
      </w:r>
    </w:p>
  </w:endnote>
  <w:endnote w:type="continuationSeparator" w:id="1">
    <w:p w:rsidR="002845C0" w:rsidRDefault="002845C0" w:rsidP="00821CA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5C0" w:rsidRDefault="002845C0" w:rsidP="00821CA8">
      <w:r>
        <w:separator/>
      </w:r>
    </w:p>
  </w:footnote>
  <w:footnote w:type="continuationSeparator" w:id="1">
    <w:p w:rsidR="002845C0" w:rsidRDefault="002845C0" w:rsidP="00821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04D"/>
    <w:rsid w:val="00024E72"/>
    <w:rsid w:val="00061F29"/>
    <w:rsid w:val="002845C0"/>
    <w:rsid w:val="00424C6B"/>
    <w:rsid w:val="004E606A"/>
    <w:rsid w:val="00505132"/>
    <w:rsid w:val="005C204D"/>
    <w:rsid w:val="007572AB"/>
    <w:rsid w:val="00821CA8"/>
    <w:rsid w:val="009126B3"/>
    <w:rsid w:val="009A1307"/>
    <w:rsid w:val="00B81AD4"/>
    <w:rsid w:val="00E07570"/>
    <w:rsid w:val="00EA5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4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5C204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5C204D"/>
    <w:rPr>
      <w:rFonts w:ascii="宋体" w:eastAsia="宋体" w:hAnsi="宋体" w:cs="宋体"/>
    </w:rPr>
  </w:style>
  <w:style w:type="paragraph" w:styleId="a3">
    <w:name w:val="header"/>
    <w:basedOn w:val="a"/>
    <w:link w:val="Char"/>
    <w:uiPriority w:val="99"/>
    <w:semiHidden/>
    <w:unhideWhenUsed/>
    <w:rsid w:val="00821C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21CA8"/>
    <w:rPr>
      <w:rFonts w:ascii="Arial" w:eastAsia="Arial" w:hAnsi="Arial" w:cs="Arial"/>
      <w:snapToGrid w:val="0"/>
      <w:color w:val="000000"/>
      <w:kern w:val="0"/>
      <w:sz w:val="18"/>
      <w:szCs w:val="18"/>
      <w:lang w:eastAsia="en-US"/>
    </w:rPr>
  </w:style>
  <w:style w:type="paragraph" w:styleId="a4">
    <w:name w:val="footer"/>
    <w:basedOn w:val="a"/>
    <w:link w:val="Char0"/>
    <w:uiPriority w:val="99"/>
    <w:semiHidden/>
    <w:unhideWhenUsed/>
    <w:rsid w:val="00821CA8"/>
    <w:pPr>
      <w:tabs>
        <w:tab w:val="center" w:pos="4153"/>
        <w:tab w:val="right" w:pos="8306"/>
      </w:tabs>
    </w:pPr>
    <w:rPr>
      <w:sz w:val="18"/>
      <w:szCs w:val="18"/>
    </w:rPr>
  </w:style>
  <w:style w:type="character" w:customStyle="1" w:styleId="Char0">
    <w:name w:val="页脚 Char"/>
    <w:basedOn w:val="a0"/>
    <w:link w:val="a4"/>
    <w:uiPriority w:val="99"/>
    <w:semiHidden/>
    <w:rsid w:val="00821CA8"/>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anxi.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2025-07-11T00:43:00Z</dcterms:created>
  <dcterms:modified xsi:type="dcterms:W3CDTF">2025-07-11T01:21:00Z</dcterms:modified>
</cp:coreProperties>
</file>