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2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54"/>
        <w:gridCol w:w="1594"/>
        <w:gridCol w:w="5966"/>
        <w:gridCol w:w="1133"/>
        <w:gridCol w:w="578"/>
      </w:tblGrid>
      <w:tr w14:paraId="6D80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10225" w:type="dxa"/>
            <w:gridSpan w:val="5"/>
            <w:tcBorders>
              <w:top w:val="nil"/>
              <w:left w:val="nil"/>
              <w:bottom w:val="nil"/>
              <w:right w:val="nil"/>
            </w:tcBorders>
            <w:shd w:val="clear" w:color="auto" w:fill="00B0F0"/>
            <w:noWrap/>
            <w:vAlign w:val="center"/>
          </w:tcPr>
          <w:p w14:paraId="642622B3">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bdr w:val="none" w:color="auto" w:sz="0" w:space="0"/>
                <w:lang w:val="en-US" w:eastAsia="zh-CN" w:bidi="ar"/>
              </w:rPr>
              <w:t>采购需求</w:t>
            </w:r>
          </w:p>
        </w:tc>
      </w:tr>
      <w:tr w14:paraId="1409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07985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36AB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名称</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0EEF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规格型号功能等参数</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759F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CB18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r>
      <w:tr w14:paraId="0B7E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0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A386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5D4D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程控交换机</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86541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默认支持500IP分机，可扩展至1000IP分机，200并发；系统软件可显示授权许可和并发数。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支持500条VOIP中继，可扩展至1000VOIP中继；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可选内置PSTN模拟中继（8-48）端口，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支持自带显示屏（可显示ip地址，模拟端口状态，并发数 ，型号）。采用标准机架结构；内置（电源板+ARM主板+模拟接口板）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1、高性能ARM 4核 8G内存，32G存储，嵌入式处理器, 4个网口（2个wan口+2个lan口）。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2、支持SIP协议, 支持TCP/UDP/TLS多种承载方式,</w:t>
            </w:r>
            <w:bookmarkStart w:id="0" w:name="_GoBack"/>
            <w:bookmarkEnd w:id="0"/>
            <w:r>
              <w:rPr>
                <w:rFonts w:hint="eastAsia" w:ascii="宋体" w:hAnsi="宋体" w:eastAsia="宋体" w:cs="宋体"/>
                <w:i w:val="0"/>
                <w:iCs w:val="0"/>
                <w:color w:val="000000"/>
                <w:kern w:val="0"/>
                <w:sz w:val="20"/>
                <w:szCs w:val="20"/>
                <w:u w:val="none"/>
                <w:bdr w:val="none" w:color="auto" w:sz="0" w:space="0"/>
                <w:lang w:val="en-US" w:eastAsia="zh-CN" w:bidi="ar"/>
              </w:rPr>
              <w:t xml:space="preserve"> 支持SRTP语音加密。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3、支持多种音视频编解码方式, alaw、ulam、g729、g722、g726、gsm、ilbc、h264、vp8。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4、支持语音通话, 通话录音, 电话会议, 广播, 智能路由, 多方通话, 异地组网, 多机互联。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5、IVR智能语音导航, 中英文多级导航, 黑白名单, 分机彩铃, 振铃组, 呼叫队列, 热线呼叫,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6、点对点视频通话, 通话转接, 来电截答, 中继组, 内线组, 遇忙回叫, 传真透传, T38传真。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7、呼叫停泊, 呼叫等待, 呼叫跟随, 快速拨号, 分机漫游, 密码锁, 一号通。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8、通话强插, 通话强拆, 通话限时, 通话监听, 密语监听, 秘书功能,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9、API接口, 通话记录, 免打扰（限时）, 叫醒, 语音留言, 留言转邮件。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10、一号多机, 远程注册, 抖动缓冲, 回声抵消,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11、USB存储扩展, TF卡存储扩展, Samba网盘存储扩展。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12、多语言WEB管理, 状态指示, 录音工具, 网络抓包工具, 网络测试工具,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13、网络防火墙, SIP自动防御, WEB登录防御, SIP注册安全策略(IP地址限制、用户代理限制)。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14、支持双机热备，远程管理，免费提供远程管理平台。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15、支持专业的话务台软件，计费软件，录音软件。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16.16路模拟外线接入，RJ11接口，</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482CA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6EE9B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54B1B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20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6B6B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9C0C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语音网关</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971A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模拟语音网关支持16/32个 FXS/FXO 端口的组合，具有1U标准机器下高性能 IP 语音网关。提供编解码器包括 G.711A，G.711U，G.729，G.722，ILBC。NSN9000i-D300 VoIP 语音网关使用标准的 SIP 协议，全面兼容了多种选择与领先的 IMS/ NGN 平台，IPPBX 和 SIP 服务器。具备良好的语音/传真处理能力，超高稳定性，为运营商、企业，公司电话系统提供高效、高质量的 IP 通话业务。</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2816D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7135C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0BC31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417F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551C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IP电话</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7487A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6线SIP(支持备份服务器）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两线路按键（带单色LED）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128 * 64 像素全视角带背光灯LCD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2*10/100M自适应以太网口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支持多场景功能（可以配置多个LCD显示BLF或者LCD显示速拨按键）、LCD自带使用帮助信息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支持25可编程键、三方会议、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支持广域网、局域网不拆包装部署，支持Option 66或自定义Option128~25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支持11种语言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带电源插错保护功能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支持防止电磁波噪音干扰功能</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06D78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74954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4833A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4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FE21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92B8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普通电话</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08BBC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来电显示；铃声选择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铃声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电话薄数量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500条及以上</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3EB62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69D71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7F993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69D3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0292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电话线</w:t>
            </w:r>
          </w:p>
        </w:tc>
        <w:tc>
          <w:tcPr>
            <w:tcW w:w="5966" w:type="dxa"/>
            <w:tcBorders>
              <w:top w:val="single" w:color="000000" w:sz="4" w:space="0"/>
              <w:left w:val="single" w:color="000000" w:sz="4" w:space="0"/>
              <w:bottom w:val="single" w:color="000000" w:sz="4" w:space="0"/>
              <w:right w:val="single" w:color="000000" w:sz="4" w:space="0"/>
            </w:tcBorders>
            <w:shd w:val="clear"/>
            <w:noWrap/>
            <w:vAlign w:val="center"/>
          </w:tcPr>
          <w:p w14:paraId="3CAC48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四芯6P4C纯铜电话线</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42ED7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21DAD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r>
      <w:tr w14:paraId="15AC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894F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C9AC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水晶头</w:t>
            </w:r>
          </w:p>
        </w:tc>
        <w:tc>
          <w:tcPr>
            <w:tcW w:w="5966" w:type="dxa"/>
            <w:tcBorders>
              <w:top w:val="single" w:color="000000" w:sz="4" w:space="0"/>
              <w:left w:val="single" w:color="000000" w:sz="4" w:space="0"/>
              <w:bottom w:val="single" w:color="000000" w:sz="4" w:space="0"/>
              <w:right w:val="single" w:color="000000" w:sz="4" w:space="0"/>
            </w:tcBorders>
            <w:shd w:val="clear"/>
            <w:noWrap/>
            <w:vAlign w:val="center"/>
          </w:tcPr>
          <w:p w14:paraId="13575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超五类非屏蔽水晶头</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0661D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712CD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r>
      <w:tr w14:paraId="0120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3820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897C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线材辅材</w:t>
            </w:r>
          </w:p>
        </w:tc>
        <w:tc>
          <w:tcPr>
            <w:tcW w:w="5966" w:type="dxa"/>
            <w:tcBorders>
              <w:top w:val="single" w:color="000000" w:sz="4" w:space="0"/>
              <w:left w:val="single" w:color="000000" w:sz="4" w:space="0"/>
              <w:bottom w:val="single" w:color="000000" w:sz="4" w:space="0"/>
              <w:right w:val="single" w:color="000000" w:sz="4" w:space="0"/>
            </w:tcBorders>
            <w:shd w:val="clear"/>
            <w:noWrap/>
            <w:vAlign w:val="center"/>
          </w:tcPr>
          <w:p w14:paraId="0DB579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光纤、网线、电话线等</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0AC19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08DFE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42A1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6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D277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77E1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13BCB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考尺寸：148mm*80mm*18mm，电源：一节7号干电池。符合中学数学教材课程标准。双行显示，具有修改、插入、删除功能，重现功能、快速上下翻转、快速左右翻转、240种计算功能、10位数+2位指数显示、错误提示、9个变量、分数计算、百分数计算、答案存储、六十进制与十进制的换算、双曲/反双曲函数、常用及自然对数、指数、倒数、阶乘、随机数、π、小数位数、有效位数、舍入、平方根、立方根、根、平方、立方、极坐标/直角坐标变换/双曲/反双曲函数、分数计算、百分数计算、度分秒计算、排列、组合、统计、回归计算。计算功能的操作顺序应与书写顺序一致</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26D9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3E7A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798A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54A9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005C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打气筒</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F28C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手持式，气嘴外径8mm，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AA0F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9293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467B0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5204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6E60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生物显微镜</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73CC3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1.放大倍数：100X-1000X</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2.观察镜筒：双目两系统放大率差≤1.5%，双目系统左右视场中心偏差上下≤0.06mm 左右内侧≤0.08mm，360°旋转时目镜焦平面上像中心的位移≤0.20mm；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3.目    镜：广角WF10X/18mm（带示教目镜方便教师现场指导学生），目镜放大率准确度不超过±0.95%；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4.物    镜：PH消色差物镜10X/0.25，40X/0.65（弹），100X/1.25（弹油）10X成像清晰圆直径不小于15.3mm，40X成像清晰圆直径不小于15.0mm，100X成像清晰圆直径不小于14.7mm；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5.物镜转换的齐焦：10X转40X不超过±0.013mm，40X转100X不超过±0.009mm；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6.转 换 器：三孔外倾，转换器定位稳定性≤0.010mm；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7.载 物 台：共轴双层机械移动平台大小115×125mm，移动范围76×52mm载物台侧向受5N水平方向作用力最大位移≤0.015mm，不重复性≤0.004mm；5mm✕5mm范围内移动时的离焦量≤0.008mm；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8.调焦机构：异轴粗微调系统，粗调20mm，微调1.3mm空回≤0.005mm；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9.聚 光 镜：阿贝聚光镜，N.A.=1.25，可变光阑，拨杆升降，聚光镜上升到最高位置，顶端低于载物台表面的距离为0.15mm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10.光    源：高亮LED，冷光源，可充电，亮度可调，无外部供电情况可连续工作100小时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11.电    源：外置宽电压调宽式电源适配器，DC5V/2A</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290B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7881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26E16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B96F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A111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生物显微演示装置</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D9975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一、显微演示装置参数：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1、图像设备：≥130万像素、彩色；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2、分辨率：1920x720有效象素；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3、数据接口：USB2.0连接电脑成像。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二、控制软件要求：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1、实时静态图像捕捉；设定的时间间隔依法捕捉静态图像；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2、可以JPG、BMP、TIF及SFC形式保存图像；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3、图像有1600x1200，800x600，640x480，320x240 等像素大小；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4、计算机上全屏实时显示活体图像；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5、以AVI格式摄录运动影像；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6、具有缩放、剪切、测量、自动计数、导入电子数据表、生成报告等功能；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7、图像处理：亮度/对比度，色调/饱和度，任意旋转，任意缩放，支持多种图像格式；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8、图像合并：将不同景深的图像合并成一张清晰的图像，可通过均衡，减弱或增强等不同方式合并图像；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9、图像编辑：特征目标标记，文字标注并保存；在图片上进行文字、图形、箭头等符号标注，可以、进行多图层保存；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10、图文报表打印：测量记录、测量结果可实时打印，图文并茂，便于保存、论文发表和学术交流</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E881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073D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026D4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F63E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B83A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学生显微镜</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EDC7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总放大倍数≥640X。单目观察镜筒，目镜： H10X、H16X。物镜：消色差4X、10X、40X（弹）。金属载物台，旋转光阑板聚光镜，平凹反光镜光源</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6A33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9444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686B7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4AAE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8B40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放大镜</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CACB8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5倍，直径不小于75mm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93C9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D1B5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3DCE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E7A7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45B0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放大镜</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704C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3倍，直径不小于40mm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8503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23EF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12949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20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B98D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E0E1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酒精喷灯</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2A4A5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室常用工具，供中小学理化实验进行弯曲玻管（棒）和熔接玻璃管用，结构为座式；有壶体、预燃杯、壶嘴、喷管、火苗调节杆等部分；壶体容积不小于300mL，使用时在预燃杯中倒入约2/3杯的酒精时，预燃杯中酒精燃烧约40秒钟，喷管立即喷火，预燃杯酒精燃烧完毕，喷管喷火不会停止；壶体焊缝紧密，无漏洒酒精和漏气；喷管各焊接处用银铜料焊接，不会因喷火燃烧而熔化焊接处；材质：铜制。</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442F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1589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74366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6796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064E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三脚架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8D59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由铁环和三只脚焊接而成。铁环内径：φ79mm，外径：φ96mm，厚度：5mm；脚采用φ6mm圆钢制作，脚高135mm。产品的三只脚脚距相等，立放平台上时圆环与台面平行。</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16EF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3925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79CF6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0A27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D0D1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试管架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B125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塑料9孔</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B0C4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AC0A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4FB7C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B28C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62AC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电磁实验用旋转架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8B0C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原旋转架，由底座、转轴和转台等组成</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0D0D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B277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3D14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BBBC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6B7D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百叶箱支架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D4FB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7DDD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085A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7D12E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213F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7220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百叶箱</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55583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460mm×290mm×537mm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962B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EE0F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012A4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D540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CD8B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直尺</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B92D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500mm  钢制</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5944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B818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r>
      <w:tr w14:paraId="17CBA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31D8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ABF5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软尺</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E214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3A67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BACD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0C88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F41A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783E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托盘天平</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B274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1．最大称量500g，分度值0.5g,标尺称量0-10g。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2．底座为金属冲压件, 表面喷塑，颜色为绿色。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3．横梁，支架，盘托架为金属制，表面镀铬，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4．两边吊架为锌合金压铸件，刀子为钢制，双向调节螺母。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5.标尺刻度清晰，游码滑动自如。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6.双托盘，托盘为塑胶制成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7．砝码组合的总质量（包括标尺计量值）应不小于天平的最大秤量。 附件：四等砝码一套，镊子一把，专用塑料砝码盒一个，各种砝码定位放置。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 冲压件及铸件表面应光洁平整，不应有毛刺、锋棱、裂纹和显见砂眼。电镀件的镀层应色泽均匀，不应有露底和显见的麻点、水迹、擦伤等缺陷。油漆件表面应平整光滑，色泽均匀，不应有露底、起泡、挂漆、擦伤等缺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 符合JY0001－2003《教学仪器一般质量要求》的有关规定。</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352B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13BA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25B75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0D3D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EEB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金属钩码</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7422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50g × l0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0C29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96DB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42F0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F558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B2AC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体重计</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C1C2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附测体高装置</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4505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FD05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7D62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97D8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A1B6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电子停表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C4C8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0.1s</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65D4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2EAF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r>
      <w:tr w14:paraId="127DD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139F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B7B9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温度计</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65F8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红液，0℃～100℃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74A6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6048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r>
      <w:tr w14:paraId="5EEF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ED96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FCE5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温度计</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49A30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水银，0℃～100℃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DD4B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0870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r>
      <w:tr w14:paraId="6E64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03F4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5B7D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体温计</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A3511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水银，35℃～42℃</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ABB1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613E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r>
      <w:tr w14:paraId="008E8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0036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A100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寒暑表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ACEE8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0C35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FF7A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r>
      <w:tr w14:paraId="3C8F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D501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4B34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最低温度表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0F7F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—52℃～+41℃</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60F7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6CFB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r>
      <w:tr w14:paraId="0DE17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55D2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1929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条形盒测力计</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8F76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5N</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8391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6AFA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3B61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F621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3715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条形盒测力计</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6746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2.5N</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3FBD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D9A0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6851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0EC4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D7E7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条形盒测力计</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C8B6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lN</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8775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E33F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2EA9E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97EE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D67F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湿度计</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88D3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指针式</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7B6E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201E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1DB4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33E0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DD62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指南针</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394E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学生用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B84F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6632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15CB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E765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F456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雨量器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C2E0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D240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81B8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3AB0A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A36A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4A13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压簧</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B04F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339A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EFD9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0D6E1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1CE6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58A9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拉簧</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F93B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9C96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DA97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0289B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38B6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A14D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沉浮块</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1EAE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同体积不同质量、同质量不同形状、可改变质量等物体</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AF09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C863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1D16D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7EFC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7C00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杠杆尺及支架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29B0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7975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824A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3D8F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40F7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A3C7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滑轮组及支架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B4BB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2406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06DC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6FBC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6FC4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7FD7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轮轴及支架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927F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F724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E457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361BD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B125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854B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齿轮组及支架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636C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6554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0C1E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7B6C6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92E6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CAB5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弹簧片</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0AC1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D175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3150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55D5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162D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EC0C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三球仪</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8F84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6A20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4051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07F1E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CE8F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4273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物体热涨冷缩实验材料</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66EE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金属球、塑料球、实验架等</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F5B8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BC3C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6076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220D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213F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灯座及灯泡</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7B56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1080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2B18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05B0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0A75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9766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开关</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57942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8FE4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D5AF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r>
      <w:tr w14:paraId="7197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E729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D6FA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物体导电性实验材料</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C5AF8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79D4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40B5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456A5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73A6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D50D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条形磁铁</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EF1A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D—CG—LT一180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1B3F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8B2A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r>
      <w:tr w14:paraId="0C4EB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1B6C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351D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条形磁铁</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96F5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学生用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AC2D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F905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r>
      <w:tr w14:paraId="7261A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3B29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6936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蹄形磁铁</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D5B54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D—CG—LU—80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164A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6150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68F4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6F0A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7CEA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蹄形磁铁</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EE0E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学生用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B5DD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4A92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47927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79D4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79C7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磁针</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BB8D1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481A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A57D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4B8D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D68A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226A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环形磁铁</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CE40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7731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7DCF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0628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47D8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4F7C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电磁铁组装材料</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CF5E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0AC4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03B2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1AD2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45DC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C9C3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电磁铁</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9267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演示用，具备充磁功能</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E92D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3F53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7F03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3296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93AE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手摇发电机</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30CE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B491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3903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1081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09FD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4CB2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小孔成像装置</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C283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组装式</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1A3F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114A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18B0A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9DC8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A213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平面镜及支架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304A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7B07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FBE1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6A3D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D7E0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7A29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曲面镜及支架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B198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凸面镜、凹面镜等</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8915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F3A4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4CAF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7568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5B8D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透镜、棱镜及支架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CBDA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凸透镜、凹面镜等</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8430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F108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7348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2055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745F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成像屏及支架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8DD1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5D9C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8946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3583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8FCB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D531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塑料注射器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CACF8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30mL</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1251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DF14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3721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1445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1CF1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单摆</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D531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一个摆球</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4CDD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A14A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68B95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121D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5959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中国政区地图</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13D8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F147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F4BA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r>
      <w:tr w14:paraId="5F1D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66EA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D224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中国地形地图</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045D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D037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B3E9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r>
      <w:tr w14:paraId="0744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EF9E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5152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小学科学安全操作挂图</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837B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B170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3E8A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1FB4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F56E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495B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小学科学物质世界教学挂图</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21E0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B6E9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A077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18A4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5AFE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22A2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小学科学地球与宇宙教学挂图</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A83F5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A6D5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887F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2DAD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D1B2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589B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量筒</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EE04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BE49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63B6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19746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E4BE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5B66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量杯</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0238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250mL</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4669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CEE6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159B1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6EBB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B1EA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甘油注射器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1DCB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30mL</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3B6F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1485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185A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F737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F626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试管</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F6A9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φ15mm×150mm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49D1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6F9A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r>
      <w:tr w14:paraId="777BE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37F4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7207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试管</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26A0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φ20mm×200mm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8876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9440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r>
      <w:tr w14:paraId="5F7E1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412E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9552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烧杯</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6095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50mL</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9D4A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EC27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2A00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7A03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962B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烧杯</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DDDA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100mL</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A1E9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089C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22344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1049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9760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烧杯</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E29F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250mL</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48C2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1AAF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20546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7EA5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61AB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烧杯</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9A994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3D12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3534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24F9E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2A87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ADD2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烧瓶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F2F1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平、长，250mL</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D8A7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0C4E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1451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99C1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7C81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锥形瓶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97BF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100mL</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D0AB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C38B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42F3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CAB7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D314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酒精灯</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2B0A2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150mL，含灯芯</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9140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881E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65F7B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81D0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7276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漏斗</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09E00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EEFF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489C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60D7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E3E9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BB33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Y形管</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F9458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2C5D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13C7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62FA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62E1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EE92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滴管</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CA48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22F8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F95F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388C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29D5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2A67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集气瓶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0D96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125mL</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72A2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B6C5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055AB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5D2E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7BD4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镊子</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3237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不锈钢，尖头125mm长</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594B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DCDC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0232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8721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8302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试管夹</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4414E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木制或竹制</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6F4C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D5C1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62502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23F0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E5B8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石棉网</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1B05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125*125mm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7FC9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D942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2E6F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B8EE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5267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燃烧匙</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7FD2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铜制</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F7B3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ED11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1BAC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7404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877B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药匙</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55FD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塑料制，大中小各一</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2E2A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3CA2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07999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2D72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2C3C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玻璃管</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A6E4A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φ5mm～φ6mm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EDDB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DA66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千克</w:t>
            </w:r>
          </w:p>
        </w:tc>
      </w:tr>
      <w:tr w14:paraId="50DA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14C8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4649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玻璃棒</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6BB6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φ5mm～φ6mm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6334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02BB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239B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82B4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18E0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橡胶管</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F21B0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047C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9DD7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千克</w:t>
            </w:r>
          </w:p>
        </w:tc>
      </w:tr>
      <w:tr w14:paraId="5B27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D8D2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7480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橡胶塞</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11C7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27AA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A231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千克</w:t>
            </w:r>
          </w:p>
        </w:tc>
      </w:tr>
      <w:tr w14:paraId="6896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0E83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74CD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试管刷</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FCAD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44EF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9D81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3548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F0CF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F953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烧瓶刷</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798D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满足小学教学要求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B17D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B40B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14C17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96E1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867F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培养皿</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9D81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AFAD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C2FC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7002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84DD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EB3E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蒸发皿</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CCAD1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瓷，60mm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FC1E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DCCE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3FA9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D095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5874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塑料量杯</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F9990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A0B7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84E5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1D19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2A30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607E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硫酸铝钾(明矾)</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CD217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500g</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4157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7512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500g</w:t>
            </w:r>
          </w:p>
        </w:tc>
      </w:tr>
      <w:tr w14:paraId="6D7A3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D4D3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F16D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酒精</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294E1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工业</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C903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41BB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w:t>
            </w:r>
          </w:p>
        </w:tc>
      </w:tr>
      <w:tr w14:paraId="7EA7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492D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7DC3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pH广范围试纸</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C3A88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1～14</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27A4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5790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w:t>
            </w:r>
          </w:p>
        </w:tc>
      </w:tr>
      <w:tr w14:paraId="14831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2CAB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E487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载玻片</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30765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50片/盒</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0C31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3D0C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r>
      <w:tr w14:paraId="1CF2C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C2F9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3263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盖玻片</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180A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100片/盒</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1971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826F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w:t>
            </w:r>
          </w:p>
        </w:tc>
      </w:tr>
      <w:tr w14:paraId="217F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BCF9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1ED9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测电笔</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32073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氖泡式</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09F9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6836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5DF8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7D51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1D87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一字螺丝刀</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3CC39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长Φ6mm150mm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5896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1220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4213E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963D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D19D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十字螺丝刀</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1F223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长Φ6mm150mm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2880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1C7D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7A3D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2BE1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9243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尖嘴钳</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A25A6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1DCD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F523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133AE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E8C3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44AC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木工锯</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49CF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框架式，两头用硬木，中间横档用杉木，表面涂清漆</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CE04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01A0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7A3C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1F2E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4F53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钢手锯</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583A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规格：300mm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9BF8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44C9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72BB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3C29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965E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钢丝钳</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D6B1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856D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1C7C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1F990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96B7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AD98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手锤</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92F6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0.5kg</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E813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5CEA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0A38A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96DD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EBCB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活扳手</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62EC4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27B3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F4F8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77604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7B66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D6EA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电烙铁</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6CA3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60W，20W</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B731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F672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r>
      <w:tr w14:paraId="3EB6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411E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F612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手电钻</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2181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φ1mm～φ13mm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96CA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C802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19B4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A24A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D961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剪刀</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AB5F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不锈钢；长度不小于130mm；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2C16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696D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7D4C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0090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5184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小刀</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EFF9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金属制品</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30F5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54B0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56ADC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8F23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B875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手摇铃</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6DCA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钟形金属壳体,木质手柄,口径不小于100mm。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783B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8747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5D61B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348A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13F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喷水壶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3328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供喷水用，容积≧1000ml。喷壶为塑料制产品，喷壶嘴孔大小一致，出水流畅。</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5ACD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A2ED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736D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F4B5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B359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记分牌</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3ED2C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材质：磁力板，防水板内芯，优质加厚钢管支架，静电喷涂铝合金边框。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尺寸：板面1200*900mm 厚度：20mm 重量：3公斤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脚架1200-1800mm可调整 可360°旋转 重量：8公斤</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2D13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FA26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4015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2857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46EC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扩音设备</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0C1D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1．手提式。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2．便携式喇叭。</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3．配电池、充电线、功率≥5W。</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E175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4775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1123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7DA6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D492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打气筒</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733D7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1.气筒外管不锈钢材质，直径约37mm。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2.总长度约为640mm，带储气罐压力表。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3.充气活塞推拉轻便、灵活，无气体泄漏现象。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4.气筒配有多功能气筒气嘴，适用于球类、车胎等不同情况下充气需要。</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BA24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58D4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148D4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6BAD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FCE8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电动充气泵</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DDFE9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1.用于篮球、排球、足球充气，供中小学体育教学和训练球类进行充气用。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2.工作电压220V。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3.充气快速。</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6352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94DE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58C43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372D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F382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布卷尺</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8FA75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1.长度10m，塑料外壳，尺带的端头装有金属拉环, 盒上装有皮尺带用的手柄。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2.尺带涂料应均匀、平滑、牢固，无剥落现象，色泽应一致。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3.材质为纤维制成。</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9B02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C5C1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r>
      <w:tr w14:paraId="050E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49C6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9646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布卷尺</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BAFCD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1.长度20m，塑料外壳，尺带的端头装有金属拉环, 盒上装有皮尺带用的手柄。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2.尺带涂料应均匀、平滑、牢固，无剥落现象，色泽应一致。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3.材质为纤维制成。</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ED99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31C1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r>
      <w:tr w14:paraId="1AC9B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3A47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AD45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布卷尺</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03FC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1.长度30m，塑料外壳，尺带的端头装有金属拉环, 盒上装有皮尺带用的手柄。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2.尺带涂料应均匀、平滑、牢固，无剥落现象，色泽应一致。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3.材质为纤维制成。</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7755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9B6B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r>
      <w:tr w14:paraId="02311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EA2C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5808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布卷尺</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A004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1.长度50m，塑料外壳，尺带的端头装有金属拉环, 盒上装有皮尺带用的手柄。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2.尺带涂料应均匀、平滑、牢固，无剥落现象，色泽应一致。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3.材质为纤维制成。</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AF75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88C6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r>
      <w:tr w14:paraId="76107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AEDE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05AA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数字秒表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9509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1.机械式可调节。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2.分针15分/圈，秒针30秒/圈，延续走时6小时，无暂停。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3.分辨率1/10S。</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C092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49BD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r>
      <w:tr w14:paraId="6281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8987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2B73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体育器材架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8240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1.材质为冷轧钢。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2.规格为长2000mm*600mm*2000mm。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3.4层 中仓立柱是75*35mm。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B475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C036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3416D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3BD8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8A1D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接力棒</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3DD3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1．长度280mm-300mm，直径28～30mm，铝合金材质。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2．两端使用塑料堵口。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3．表面氧化或静电喷涂，色泽均匀鲜艳。</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5A36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7FD9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r>
      <w:tr w14:paraId="79E7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4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FE08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977F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发令枪</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5E7D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1.外观表面色泽应均匀，不应有明显花斑、擦伤、划痕等缺陷。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2.容弹量：不少于2发，连续击发。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3.发射方式：单发，总质量≥220克。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4.声响：镗口水平正前方100米处，声强值不小于60分贝。</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5.烟雾：在规定背景下，镗正前方150米清晰可见。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6.扣动扳机可发出枪声、烟和闪光。</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F76E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0F88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r>
      <w:tr w14:paraId="22088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1EE4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6F7A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标志筒</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99B5A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全塑料制品,高度为15cm～75cm，呈圆锥体状，放置平稳。</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1C89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7853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2CB9E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1318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BE64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标志杆</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D9BA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1.标志杆高1.5m，三角形红色旗面。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2.底座为圆形ABS材质。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0F92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7E87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5712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4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3748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B8E2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小跳垫</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8DE4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1.规格：1200×600×50mm。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2.内胆材质：优质海绵。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3.垫套材质：精细帆布，颜色为军绿色。可在长度方向对半折叠，体操垫长度方向两侧设提手，带粘扣。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4.跳垫的四角为直角，四周仿皮革包角。表面平整，无皱折。当载荷落至体操垫时，外层不得起皱里外层不得发生相对位移。</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A4E3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0532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r>
      <w:tr w14:paraId="504A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AF10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9787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大跳垫</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102BB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1.规格：2000×1000×100mm。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2.内胆材质：优质海绵。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3.垫套材质：精细帆布，颜色为军绿色，可在长度方向对半折叠，体操垫长度方向两侧设提手，带粘扣。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4.跳垫的四角为直角，四周仿皮革包角。表面平整，无皱折。当载荷落至体操垫时，外层不得起皱，里外层不得发生相对位移。</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CBF5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92A1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r>
      <w:tr w14:paraId="1D2DE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E2B8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57CD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体操凳</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6823F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1.尺寸：3000±10×200±5×300mm。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2.凳腿：3mm*3mm，凳板面厚38mm，放置稳固，表面平整，棱角光滑，无毛刺、缺损、木疥。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3.外观颜色鲜艳醒目。</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670C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A2D9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r>
      <w:tr w14:paraId="7C271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B402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4494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小学生用篮球</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75D53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1.5号篮球；圆周长680～700mm；重量480g～500g；圆周差均需≤4.0mm。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2.球体表面选用优质合成革材料。内胆绕线包胶成为一体，绕线应采用一根尼龙线和两根腈纶线合绕，不能用棉纱线，重量不低于55g，含胶量不低于35%。</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0DB6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9A65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037D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13D0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3ED7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篮球</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4607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1.7号篮球；圆周长749～780mm；重量567g～650g；圆周差均需≤4.0mm。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2.球体表面选用优质合成革材料。内胆绕线包胶成为一体，绕线应采用一根尼龙线和两根腈纶线合绕，不能用棉纱线，重量不低于55g，含胶量不低于35%。</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A275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9ED7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376F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99AF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4C9E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软式排球</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666E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1.5号软式排球；球圆周长600—640mm；球内材料使用软质聚氨酯泡沫塑料。</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2.球体颜色均匀、无偏色、杂色和花斑。</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CACD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94C2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69C29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20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71BD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ECF3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少年足球</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0A71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1.4号机缝足球。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2.圆周长620—650mm，圆周差≤5mm。重量350—380g。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3.球面材料采用不低于1.2mm厚的合成革材料缝制，缝制过程不漏线不变形。橡胶内胆，含胶量不低于35%，衬布用2*2帆布乳胶压制而成。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4.球充气静置24h后圆周下降≤15%，返弹高度1050—1450mm。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ADD1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FEC5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3A339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F32C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1988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软式足球</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F09E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1.4号球。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2.材质为聚氨酯。</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7816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A59D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1C2E6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ACE0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9E26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5人足球门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D8DF0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1.钢制3000mm×2000mm，框架整体可移动，立柱和横梁采用直径76mm*壁厚2.5mm，后延伸直径42mm*壁厚2.0mm。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2.上设网勾，置网方便。横梁和立杆上没有可能危害到运动员安全的链接物件露在外面。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3.整体结构稳固，安全性好。</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237C0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9CCE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r>
      <w:tr w14:paraId="39BDD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9AD9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43E0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足球网</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54C4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根据选定的球门，选择符合相应标准要求的足球网。</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264E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FF0B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r>
      <w:tr w14:paraId="2217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20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2874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2DFE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乒乓球</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FAEB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1.球重：2.20g-2.60g。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2.圆度：0.4mm。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3.直径：40.0mm-44.4mm。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4.弹跳：220mm-250mm以上。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5.接缝整齐，表面不反光。</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1CF1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1E4B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0EFA7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C5CE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A244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乒乓球拍</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F0F6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1.1副两拍，直握拍，双面反胶，红色和黑色，胶皮平整，弹性好。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2.采用5层杨木底板。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3.拍柄为立式手柄，手柄边缘无毛刺均匀光滑，拍身边缘不得有开胶。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4.胶皮粘合度牢固，不开裂。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5F8C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C969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r>
      <w:tr w14:paraId="09F7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FF99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C933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乒乓球网架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4475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1.规格：网架长152.5cm±2cm，高152.5mm±2mm。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2.可夹厚度≥30mm。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BF92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E196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r>
      <w:tr w14:paraId="2048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0A32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B361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乒乓球网</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B027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1.室内乒乓球网。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2.加厚棉线。</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41E7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B128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r>
      <w:tr w14:paraId="1E33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1A23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4A96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乒乓球台</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E812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1．球台采用SMC乒乓球台面，球台长度2740mm，宽度1525mm，高度760mm。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台板材料厚度不低于5mm，台面翻边高度50mm,翻边厚度不低于5mm；台板背面采用米字型与井字型相结合结构的加强筋来增强台面的强度和耐撞击性，加强筋厚度不低于5mm，加强筋高度不低于29mm，网格均不大于220×210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3．底架采用彩虹腿设计结构，台腿使用不小于Φ60×1.7mm优质钢管。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4．球台采用铁制网架，防锈、防松、防盗、防损坏。</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5D7B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E55E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r>
      <w:tr w14:paraId="1F61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7403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CF5B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羽毛球</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1134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1.头行圆正，皮面洁白，线圈整齐，胶水均匀不泛白，毛形完整，毛梗光洁，毛片洁白，插毛整齐。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2.毛片为天然羽毛，球头为发泡泡沫球头。</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E3E8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D423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5178A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4899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85E3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羽毛球拍</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7DE4C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1.铝合金一体羽毛球拍。球拍总长度655mm，球拍宽度195mm，球拍弦面长度240mm，2个球拍为1副。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2.经过热处理，具有很好的弹性；球拍表面涂层附着力好，不易脱落。</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A761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E2DA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r>
      <w:tr w14:paraId="07E4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4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84A6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666D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羽毛球网柱</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FA6F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1．移动式，不锈钢支架，柱高1550mm,底座ABS材质，外形尺寸.600×240×140mm，底座重量每付70公斤，底座平稳无晃动。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外表面采用静电粉末喷塑工艺，涂饰层附着力应达到一级，硬度达到2H、有一定的耐冲击性能，表面无皱纹、无漏喷、起泡、脱皮及明显的划痕等缺陷。喷涂前必须采取除锈处理，以确保涂层在户外长期使用。产品涂料配方不应含有毒元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3．各部件焊接应严密牢固，不应有漏焊、虚焊、裂纹等缺陷。</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CC6E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0781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r>
      <w:tr w14:paraId="0BB5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1835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7CCE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羽毛球网</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98A84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1.材质为丙纶，带钢丝。</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2.四包边。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37CC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F457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r>
      <w:tr w14:paraId="00D6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FF96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ADDD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板羽球</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0634F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1.三根禽类长翎毛。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2.羽毛长10～12厘米，高弹橡胶底座。</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9A46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3904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r>
      <w:tr w14:paraId="363F8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EE3D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2E9C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板羽球拍</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ED8DC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300*170mm，木质材料。</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2C4D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0106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r>
      <w:tr w14:paraId="0489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976D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7070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垒球</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E5A5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1.10寸垒球，圆周长195±10mm，重量80±5g。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2.球面材料采用PU材料缝制，内有软木心，并缠绕5-10g腈纶线。</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F9A3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994D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244B7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D4BA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B741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毽球</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C972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1.键毛应采用4支鹅翎，羽毛宽32～35mm，成十字型插在毛管内。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2.插毛管高22mm～24mm，毽垫直径38mm～40mm，厚度15mm～20mm，球高130mm～135mm。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5D7A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E9AF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40F38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51BD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3BBD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装球车</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0D98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1.尺寸：700*800*900mm，四角为圆角。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2.四轮移动，可折叠。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3.适用于装篮球、排球、足球等球类物品。</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E237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116E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辆</w:t>
            </w:r>
          </w:p>
        </w:tc>
      </w:tr>
      <w:tr w14:paraId="3D9A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6E82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F04F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功夫扇</w:t>
            </w:r>
          </w:p>
        </w:tc>
        <w:tc>
          <w:tcPr>
            <w:tcW w:w="5966" w:type="dxa"/>
            <w:tcBorders>
              <w:top w:val="single" w:color="000000" w:sz="4" w:space="0"/>
              <w:left w:val="single" w:color="000000" w:sz="4" w:space="0"/>
              <w:bottom w:val="single" w:color="000000" w:sz="4" w:space="0"/>
              <w:right w:val="single" w:color="000000" w:sz="4" w:space="0"/>
            </w:tcBorders>
            <w:shd w:val="clear"/>
            <w:noWrap/>
            <w:vAlign w:val="center"/>
          </w:tcPr>
          <w:p w14:paraId="6C6D9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1.塑料、布，长度330mm</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2D4A5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BCC4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r>
      <w:tr w14:paraId="1E00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DF53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5A06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剑</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6207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1.木制品，长度约850-900mm。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2.外观光滑、平整、笔直，无裂缝断裂。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D27B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F21E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r>
      <w:tr w14:paraId="1CD6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3C04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0AAC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刀</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4AB7D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1.木制品，长度约800mm。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2.外观光滑、平整、笔直，无裂缝断裂。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5645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BA12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r>
      <w:tr w14:paraId="0F07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97EB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0F46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跳绳</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CC307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1.短跳绳，长度2500mm，木柄。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2.绳柔软，韧性好，色彩鲜艳。</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9A59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3F0B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r>
      <w:tr w14:paraId="7207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C585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6032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跳绳</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CB6A6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1.短跳绳，长度3000mm，木柄。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2.绳柔软，韧性好，色彩鲜艳。</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D200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772A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r>
      <w:tr w14:paraId="73C7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41B2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52A9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跳绳</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BC26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1.长跳绳，长度5000mm，木柄。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2.绳柔软，韧性好，色彩鲜艳。</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8BC1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2817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r>
      <w:tr w14:paraId="5891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55CB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4E35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竹节绳</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401B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短竹节绳，短净绳长约2600mm，竹节长约20mm，竹节直径约6mm，手柄长约198mm。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35CC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7680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r>
      <w:tr w14:paraId="4FF53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C980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727E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竹节绳</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9405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长竹节绳，手柄长度210mm，后端椭圆设计，有后盖，头部有卡住配件。有效绳长（不含手柄）约4200mm，绳为串珠设计，大珠直径7.8mm，长25mm。小珠直径5.6mm，长20mm。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24E9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53F6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r>
      <w:tr w14:paraId="766D5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F56F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8958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拔河绳</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24888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1.拔河绳应用麻绳多股绞合而成。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2.绳长30m，直径约30mm。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3.绳的两端结孔，绳的质地无霉变、腐朽、虫咬等缺陷。</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AD11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0046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r>
      <w:tr w14:paraId="23B6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DD1D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2FAE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塑料圈(呼啦圈)</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D9F4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彩色PP管，管直径约2cm，外径约800mm。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049B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87C4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2E8E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6E6F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E684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小沙包</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3326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帆布</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640C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7A59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r>
      <w:tr w14:paraId="38DE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C516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65A4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软式飞盘</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9F8D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1.材质为EVA熟称泡沫制成。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2.飞盘直径210mm，高30mm。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39F0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CDEE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0019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F8E2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8091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蹦蹦球</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264A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1.材质：PVC材质。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2.红/蓝/黄/绿/紫/粉等多种颜色可选。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3.38*27*24cm。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7AC4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2CC88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36DB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1FE9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B408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吸盘球</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23AF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1.材质：尼龙和塑料相结合。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2.魔术绑带轻松粘合。</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2119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425D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4B020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9EE2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B821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跳袋</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70B4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约60厘米。</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D917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1AAC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6DF0B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19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8D33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95A7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广播控制主机</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4E49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1.采用工控机机箱设计，具有LED液晶显示屏，支持触摸控制屏；服务器运载Windows Server 2008 R2 Standard(x64),Windows Server 2012 R2 Standard(x64)及以上操作系统。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2.支持≥1路短路触发开机接口，用于实现定时驱动开机运行。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3.具有≥8×USB接口、≥6×串口接口、≥2×千兆网口。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4.配置等同或优于4核 4线程 3.2GHz处理器。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5.设备支持≥1路VGA、≥1路HDMI输出接口。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6.支持操作系统配置通电自动开机、定时自动开机，定时自动关机功能。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7.内置抽拉键盘、内置触控鼠标面板+左右按键设计，支持通过USB接口外接鼠标键盘。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8.支持录音存储功能，可在后台自定义设置录音文件保存路径。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1.软件是整个系统的运行核心，统一管理系统内所有音频终端，包括寻呼话筒、对讲终端、广播终端和消防接口设备，实时显示音频终端的IP地址、在线状态、任务状态、音量运行状态。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3.管理节目库资源，为所有音频终端器提供定时播放和实时点播媒体服务，响应各终端的节目播放请求，为各音频工作站提供数据接口服务。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4.提供全双工语音数据交换，响应各对讲终端的呼叫和通话请求，支持一键呼叫、一键对讲、一键求助、一键报警通话模式，支持自动接听、手动接听，支持自定义接听提示音。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6.支持终端短路输入联动触发，可任意设置联动触发方案和触发终端数量，触发方案包括短路输出、音乐播放、巡更警报。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7.编程定时任务，支持编程多套定时方案，支持选择任意终端和设置任意时间；支持定时任务执行测试、设置重复周期。支持定时任务多种音源选择（音乐播放、声卡采集、终端采集）。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支持多套定时打铃方案同时启用，每套定时打铃方案支持多套任务同时进行，支持一键启用/停用所有方案。支持定时打铃功能，支持打铃方案克隆，任务执行与停止控制、定时任务禁用与启用功能。（提供功能界面截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9.支持定时巡更功能，支持自定义巡更任务的执行时间及重复周期，可自定义指示灯闪烁间隔时间0-30s。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10.支持今日任务列表查看，管理今日执行的所有定时任务信息和执行状态。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11.日志记录系统运行状态，实时记录系统运行及终端工作状态，每次呼叫、通话和广播操作均有记录。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12.支持对≥8路功率分区终端进行功率控制分区设置，通过web页面后台或分控客户端均可设置分区。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13.支持对终端设置时间显示配置，可设置1-6级别亮度值，可设置断网后不显示时间模式。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14.支持对终端设置不同的灯光模式，可分别自定义设置红灯亮、红灯灭、绿灯/蓝灯亮、绿灯/蓝灯灭时间0-10S。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15.支持配置终端冻结时间，在终端被冻结期间禁止终端执行任务。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16.支持广播、对讲、实时采集、终端监听进行录音；支持文本广播功能，可实现将文本转成语音，支持后台调整语速。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17.支持后台换肤功能，可根据喜好自由切换皮肤主题。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18.支持终端明细导出功能，支持通过表格方式导出当前系统终端的配置详情。支持批量修改定时任务的时间、执行终端。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19.后台功能管理模块自定义；首页快捷入口配置，入口数量提供2*3、3*3、2*4、3*4的排列布局显示。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20.支持4x100级自定义配置任务优先级(服务器优先级、任务优先级、用户优先级,终端优先级），满足各种优先级任务自动调度。</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1F41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8470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396F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213B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AD91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D09C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1.设备采用机柜式设计，自动实现卫星自动校时，使用地球同步卫星作为校时基准，与格林威治时间误差≤0.1秒。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2.液晶显示屏可显示时间。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3.支持与公共广播系统对接作为校时系统。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4.系统带北斗卫星导航系统（BDS）+GPS卫星定位系统两大定位系统，可以实现后台远程切换两个不同系统。</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BBB4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6C79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797C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6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7AEE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DD1F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汇聚交换机</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E2B7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1、交换容量≥1.3Tbps，包转发≥420Mpps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2、千兆光口≥24，万兆光口≥4，扩展插槽≥1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3、支持MAC地址自动学习和老化，支持静态、动态、黑洞MAC表项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4、支持基于MAC/协议/IP子网/策略/端口的VLAN</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5、支持IPv4/IPv6 静态路由，支持RIP、RIPng、OSPF、OSPFv3协议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6、支持STP，RSTP和MSTP协议，支持BPDU保护、根保护和环回保护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7、支持堆叠技术，支持堆叠数量≥8台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8、支持防止DOS、ARP攻击功能、ICMP防攻击，支持CPU保护功能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9、支持Telemetry技术，支持SNMP v1/v2/v3、Telnet、RMON，支持通过命令行、Web配置软件等方式进行配置和管理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10、配置：2个电源模块，2个万兆单模光模块</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9C4B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3BCA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12B02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6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69CB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7827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24口接入交换机</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DDA0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1、交换容量≥670Gbps，包转发≥170Mpps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2、千兆电口≥24，千兆光口≥4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3、支持MAC地址自动学习和老化，支持静态、动态、黑洞MAC表项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4、支持基于MAC/协议/IP子网/策略/端口的VLAN</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5、支持IPv4/IPv6 静态路由，支持RIP、RIPng、OSPF、OSPFv3协议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6、支持STP，RSTP和MSTP协议，支持BPDU保护、根保护和环回保护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7、支持堆叠技术，支持堆叠数量≥8台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8、支持防止DOS、ARP攻击功能、ICMP防攻击，支持CPU保护功能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9、支持Telemetry技术，支持SNMP v1/v2/v3、Telnet、RMON，支持通过命令行、Web配置软件等方式进行配置和管理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10、配置：2个千兆单模光模块</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62C2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13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89DF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7BFE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6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622A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83A4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CD播放器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0F6C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1.吸入式机芯；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2.自动播放控制；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3.可播放：CD/VCD/MP3/DVD碟片；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4.内置宽频监听扬声器；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5.内置MP3播放器，可读USB和SD卡；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6.可通过面板按键或红外遥控器控制操作。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7.支持上电自动播放功能。</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ABB3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8893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37F9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4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84D2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BD2D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调谐器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4999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1.调频、调幅（AM/FM）立体声二波段接收可选，电台频率记忆存储≥99个；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2.电台频率自动搜索存储功能，且有断电记忆功能；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3.采用石英锁相环路频率合成器式调谐回路技术；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4.≥两组接收天线输入：AM接收天线输入；FM接收天线75Ω输入；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5.≥1路音频信号左右声道（L /R）输出；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6.可通过面板按键或红外遥控器控制操作。</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3D6D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6474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2E7C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4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C9FB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AC69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话筒</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7B2D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1.换能方式：驻极体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2.钟声提示：带钟声提示功能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3.线材配备：10米（卡农母头转6.35音频线）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4.咪杆长度 ：420mm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5.具备有灯环提示功能</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41DC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2988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r>
      <w:tr w14:paraId="7EA72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3F92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B3A3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前置放大器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1531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1具有≥5路话筒（MIC）输入，≥3路标准信号线路（AUX）输入，≥2路紧急线路（EMC）输入；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2.MIC 5具有最高优先、强行切入优先功能；MIC 5和EMC最高优先权限功能可通过拔动开关交替选择；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3.紧急输入线路具有二级优先，强行切入优先功能；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4.MIC1.2.3.4.5 和≥2路紧急输入（EMC）通道均附设有线路辅助输入接口功能；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5.具有默音深度调节旋钮和EMC输入增益调节旋钮。</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5D7C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F898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0DD43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4BBF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4EF8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寻呼话筒</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42BA5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1.采用话筒桌面式设计，带有显示屏，带触摸控制功能；显示屏自带数字键、功能键，支持通过触摸呼叫广播，支持呼叫分区及多个分区，呼叫全区广播；可支持≥10个按键自定义一键呼叫广播功能。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2.内置≥1路网络硬件音频解码模块，具有≥1路RJ45网络接口，≥100Mbps传输速率。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3.支持监听任意终端功能，内置≥2W全频扬声器，实现双向通话和网络监听。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4.具有≥1路音频线路输入接口，支持采集播放功能；具有≥1路音频线路输出接口，可外接功率放大器。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5.支持直接操作呼叫或对讲任意终端，支持通过话筒广播呼叫功能，广播延时≤100ms。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6.支持多种呼叫策略，包括无响应转移、占线转移、关机转移，支持自定义接听提示音，支持转移时间、无人接听时间、呼叫等待时间自定义。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7.具有≥1个3.5耳机接口、≥1路3.5话筒输入接口。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8.具有≥1路短路输出接口、≥1路短路输入接口。</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0F79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A82A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08342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4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0465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4D6B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IP网络音箱</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19FC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1.内置≥1路网络硬件音频解码模块,具有≥1路RJ45网络接口，≥100Mbps传输速率。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2.支持≥1路音频线路输入接口，具有独立的音量调节功能。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3.设备集成有数字功放，功率≥2×20W（MAX），≥1路接主音箱，≥1路外接到副音箱。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4.内置≥2级优先级功能设计：(1)AUX与网络背景音乐信号同级，混音输出。(2)网络报警信号优先AUX与网络背景音乐信号。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5.支持IPv6、IPv4网络协议。</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B625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6717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r>
      <w:tr w14:paraId="5333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9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7AE0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8E7D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采集器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0BF7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1.机柜式设计，拉丝铝合金面板。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2.设备采用嵌入式计算机技术和DSP音频处理技术设计。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3.支持≥16路消防短路信号输入接口。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4.面板支持一键取消任务。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5.支持后台设置报警策略，可为每路短路信号输入端口配置报警策略，关联联动的终端及播放曲目等功能。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6.标配网络接口，全速率连接可达≥100M。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7.短路接口：标准压线接线端子。</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5524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D508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r>
      <w:tr w14:paraId="7518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6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5020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5AD2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电源管理器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1203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3.单个通道最大负载功率≥2200W，所有通道负载总功率≥6000W。输出连接器：多用途电源插座。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4.具有一路及以上USB输出接口。</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5416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71DF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1632D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600D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D469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机柜</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E8E36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服务器专用机柜</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DE34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23C7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2AA29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0BA3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9129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电井机柜</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4A326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1.6米机柜</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EDDD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AE7A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1908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358F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FAB3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网线</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9FE94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超六类专业网线</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5A4F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47FB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r>
      <w:tr w14:paraId="1D36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4003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45FE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591A6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3*1.5三芯铜芯电源线，符合安全标准</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7BA8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DFA8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r>
      <w:tr w14:paraId="2F0C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536D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7672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其他辅材</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0983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线槽、水晶头、国标音频线、音视频插座、电源插座、开关、五金件、等附材</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2BB8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A6C8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r>
      <w:tr w14:paraId="37F8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E319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C649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控制主机</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CC76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主板:Intel B360；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内存：16GB DDR4-2666，最大支持32G；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硬盘：512固态+1000GB硬盘7200转高速SATAⅢ；CPU :I7及以上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5、显卡：集成显卡；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6、集成10/100/1000M自适应网卡；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 防水抗菌键盘、USB鼠标；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 6个USB接口、前面板2个；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9、机箱15L，前面板有可拆洗防尘罩，后面板有串并口专用扩展位，顶置提手、开关键、Reset键及资产管理标签位；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10、正版Windows10系统；</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0D15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FBA3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30A1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14BA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0070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IP网络广播系统分控软件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251A2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1.数字客户端分控软件运行于Windows操作系统的台式电脑或笔记本电脑（兼容(win7-win10、server2008或更高版本)），用户登陆通过系统服务器的权限验证即可进行对广播系统的控制。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2.客户端软件利用网络（局域网、广域网）远程登录到服务器，支持多套客户端软件同时登录到服务器，各套客户端软件独立工作。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3.可实现终端状态查看、音频播放、监听、广播及对讲、会话状态监控等功能。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4.支持实时查看终端工作状态、音量、任务，并且可在终端状态界面设置终端音量。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5.支持创建文本广播任务，可实现将文本转成语音，支持后台调整语速。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6.支持创建终端采集任务，可设置普通、中级的采集音质类型。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7.支持创建声卡采集任务，可通过分控客户端所在电脑的声卡进行实时采播，并且支持将采播的内容进行录音存储。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8.支持创建音乐播放任务，可进行本地文件播放，可选择多首歌曲进行顺序播放或循环播放或随机播放。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9.支持进行发起监听功能，在会话状态选择监听终端，可监听某任务播放的内容。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10.支持远程对某终端/分区或全区进行实时的寻呼广播，支持选择网络寻呼话筒进行实时对讲。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11.支持分控端查看终端上下线记录，可设置终端掉线弹窗提示。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12.支持方块视图或列表视图进行切换显示，方块视图每页显示终端数量提供3x5、3x6、4x6、4x7、5x8、5x9、5x10、5x11的排列布局显示。</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8E34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155E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131DF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0235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AE8C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寻呼话筒</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F514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1.采用话筒桌面式设计，带有显示屏，带触摸控制功能；显示屏自带数字键、功能键，支持通过触摸呼叫广播，支持呼叫分区及多个分区，呼叫全区广播；可支持≥10个按键自定义一键呼叫广播功能。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2.内置≥1路网络硬件音频解码模块，具有≥1路RJ45网络接口，≥100Mbps传输速率。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3.支持监听任意终端功能，内置≥2W全频扬声器，实现双向通话和网络监听。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4.具有≥1路音频线路输入接口，支持采集播放功能；具有≥1路音频线路输出接口，可外接功率放大器。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5.支持直接操作呼叫或对讲任意终端，支持通过话筒广播呼叫功能，广播延时≤100ms。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6.支持多种呼叫策略，包括无响应转移、占线转移、关机转移，支持自定义接听提示音，支持转移时间、无人接听时间、呼叫等待时间自定义。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7.具有≥1个3.5耳机接口、≥1路3.5话筒输入接口。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8.具有≥1路短路输出接口、≥1路短路输入接口。</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5F43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D3B2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3750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3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4606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DE3D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IP网络功放终端</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A564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1.设备采用标准≥19英寸机架设计，带有LCD显示屏。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2.内置≥1路网络硬件音频解码模块。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3.支持≥1路线路输入和≥1路话筒输入接口，可独立调节音量。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4.支持高低音调节电位器控制。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5.具有≥1路EMC输入接口，具有最高优先级。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6.具有≥1路音频输出接口。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7.具有≥1路三线制强切输出接口，无需强切电源。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8.集成数字功放，功率≥350W；支持定压方式输出。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9.支持通过后台软件对终端进行远程固件升级。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10.具有≥1路RJ45网络接口，≥100Mbps传输速率。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11.自带≥1路≥100V定压功率备份输入接口，可组成一主多备、多主一备、多主多备的公共打铃系统。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12.内置主备切换检测模块，断网断电以及本机故障时≤0.3秒内切换到备份功率输入，主备切换过程无卡顿、不掉字。</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E70C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80EB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360F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487D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538F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IP终端</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19F9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1.设备采用≥19英寸机架设计，带有LCD显示屏。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2.具有≥1路线路输入接口和≥1路话筒输入接口，可独立调节音量；支持高低音调节电位器控制。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3.具有≥1路EMC输入接口，具有最高优先级；具有≥1路音频输出接口。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4.具有≥2路三线制强切输出接口，无需强切电源。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5.支持≥2路电源输出插座，内置智能电源管理，无音乐或呼叫时，自动切断输出座电源，有信号时自动打开输出座电源。</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EC2A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3571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52F87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5432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65EF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前置放大器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F322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1具有≥5路话筒（MIC）输入，≥3路标准信号线路（AUX）输入，≥2路紧急线路（EMC）输入；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2.MIC 5具有最高优先、强行切入优先功能；MIC 5和EMC最高优先权限功能可通过拔动开关交替选择；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3.紧急输入线路具有二级优先，强行切入优先功能；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4.MIC1.2.3.4.5 和≥2路紧急输入（EMC）通道均附设有线路辅助输入接口功能；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5.具有默音深度调节旋钮和EMC输入增益调节旋钮。</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85FA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7F96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2B081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9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7C1F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51FC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纯后级功放</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E325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1.采用D类数字功放技术，功率放大电路设计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2.额定输出功率：≥1000W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3.具有管道式散热结构，内置自动温度控制风扇冷却系统。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4.具有≥1通道LINE不平衡TRS/XLR高品质多功能输入接口，≥1通道LINE平衡XLR级联输出。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5.内置PFC电路和软开关电源技术，开关机自动软启动控制。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6.内置智能削顶失真和过流压限系统，能保护扬声器单元。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7.具有过温、过压、欠压、过流、短路多重智能检测保护系统。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8.具有2种定阻和定压输出模式:4-16Ω/100V可选择。</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A13A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A434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29DF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7B09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DD22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壁挂音箱</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67BC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1．额定功率（100V）：3W,6W,10W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2．额定功率（70V）：1.5W,3W,5W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3．灵敏度：90dB±3dB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4．频率响应：130Hz-18KHz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5．喇叭单元：6.5"×1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6．防护等级：IP5X</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E143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86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4055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r>
      <w:tr w14:paraId="6534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6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54C6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2073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音柱</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8AD0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1．额定功率（100V）：22.5W,45W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2．额定功率（70V）：11.2W,22.5W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3．灵敏度：90dB±3dB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4．阻抗：黑:COM白:440Ω绿:220Ω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5．频率响应：50Hz-18KHz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6．喇叭单元：4"×4,2.5"×1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7．防护等级：IP66</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1B68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17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123B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r>
      <w:tr w14:paraId="45B7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3ABA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6C71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网线</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DFA7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超六类专业网线</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1329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18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670E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r>
      <w:tr w14:paraId="101B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637A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5094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音响线</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8CEE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2*1.5芯铜芯电源线，符合安全标准</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3BCD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7575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r>
      <w:tr w14:paraId="54A0A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E321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95ED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3C7CE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3*2.5三芯铜芯电源线，符合安全标准</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12AC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3000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DA7D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r>
      <w:tr w14:paraId="40FE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F38D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A3BC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辅材</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A9E2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水晶头、穿线管、扎带、绝缘胶布、膨胀螺丝、等</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865F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4D0A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3B947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8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DBB9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068C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专业数字调音台</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085C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1.不少于25 个电动推杆；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2.台面有不小于7 寸彩色触摸屏；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3.具有用户自定义推子层；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4.8个可设置不同控制权限的用户；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5.不少于38 通道混音能力；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6.不少于38 路模拟信号输入；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7.12 路MATRIX 单声道输出，并可Link 为立体声通道；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8.不少于14 路AUX 单声道输出，并可Link为立体声通道；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9.不少于16 路DCA 编组；不少于22 条输出母线；带有AES/EBU 输出端口；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10.内置不少于4 个数字效果器，有独立的效果器母线；通道参数具有A/B 对比功能；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11.外接存储设备具用32*32 路的录音回放；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12.连接电脑不少于64x64 路录音回放；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13.带有AVB 网络接口，可连接接口箱或个人监听系统；AVB 网络接口];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14.可传输不少于64x64 路音频信号。256 个同步处理器，处理各个通道的噪声门、压缩/参量均衡（包含仿真插件）、限幅、图示均衡以及4 个效果器；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15.附带录音软件、音频工作站和控制软件。</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1E220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4FCBC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1B23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BA86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49A3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左右主扩声线阵列全频扬声器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65A2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1.类型：倒相式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2.频率响应范围（-10dB）：98Hz-18kHz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3.阻抗：16 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4.灵敏度：≥90dB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5.持续功率：≥100W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6.峰值声压级：≥120dB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7.扬声器单元：不小于2 x 3.5”中音单元 / 1”压缩高音单元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8.覆盖范围（-6dB）[H x V]：不劣于100°x 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9.面板具有不少于两个中音相位塞，可对中高频信号做机械滤波改善压缩高音波在整个面板的反射效果</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5ADF5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1449C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r>
      <w:tr w14:paraId="5AAEC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9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9AE8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7791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左右主扩声线阵列次低音扬声器            </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1D56E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1.类型：倒相式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2.频率响应范围（-3dB）：68Hz-110Hz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3.阻抗：8 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4.灵敏度：85dB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5.持续功率：≥300W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6.峰值声压级：≥122dB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7.扬声器单元：不小于1 x 8”单元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8.覆盖范围：全指向</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773B0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02216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r>
      <w:tr w14:paraId="679D6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0813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5E45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线阵列功率放大器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82E7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1.输出功率1 kHz, &lt; 0.05％THD :8 Ω : ≥2x 750 W、4 Ω : ≥2x 1100 W、2 Ω : ≥2x1350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 Ω桥接 : ≥1900 W、4 Ω桥接 :≥2300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2.频率范围(功率带宽+/- 0.1 dB): 20 Hz - 20 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3.相位响应(@ 1 W 20 Hz - 20 kHz): + 15度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4.总谐波失真1 kHz (20 Hz - 20 kHz): ≤ 0.05%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5.互调失真 (SMPTE) :≤ 0.05%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6.阻尼系数 (20 Hz - 500 Hz@ 8 Ω) : 550:1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7.串扰 (20 Hz - 20 kHz) : &gt;75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8.增益 (可选) : 26 / 29 / 32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9.灵敏度 :0.775 / 1.0 / 1.55 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10.信噪比 : ≥100 dB</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2ACA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85F4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1A28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1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262C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6B1A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有源超低频扬声器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60C1A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1.类型：倒相箱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2.频率响应范围 (-10 dB)：40 Hz - 220 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3.峰值声压级 ：≥130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4.系统类型：有源系统，单通道, D类功放带SMPS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5.扬声器单元：不小于1 x 15" 扬声器单元 (3" 音圈)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6.输出功率：≥800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7.连接：信号输入:balanced XLR 3-pin female；信号并联输出: balanced XLR 3-pin male；电源输入: powerCON ®20A；电源并联输出: powerCON  ®20A"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8.DSP：48 kHz/24 bit，可拓展动态范围、处理延时: 1.1 ms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2A2F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E595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r>
      <w:tr w14:paraId="0AE0E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1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1068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C5D2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舞台有源同轴返听扬声器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816F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1.类型：有源两分频同轴系统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2.频率响应范围 (-10 dB)：不劣于60 Hz - 20 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3.峰值声压级 ：≥120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4.覆盖范围 (-6 dB) [H x V]：75°×75°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5.扬声器单元：不小于1 x 12", 2.4" VC、不小于1 × 1" 压缩高音 1.5" VC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6.功放类型：D类功放，带SMPS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7.输出功率：≥360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8.保护：短路保护, 过热保护, 过流保护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9.DSP：48 kHz/24 bit，带有拓展动态、固有延时: 1.1 m/                                </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2E434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75122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r>
      <w:tr w14:paraId="29D9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9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7094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BB9D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台唇补声扬声器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DD63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1.类型 : 不小于8" 无源同轴二分频全频音箱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2.频率范围 (-10dB): 80 - 20 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3.功率: ≥250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4.灵敏度 (1W/1M ): ≥90dB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5.最大声压级 (1M ): ≥131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6.阻抗: 8 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7.指向角度 (水平×垂直): 110° × 100°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8.扬声器单元：低音单元: 1*8"单元，2" 音圈、高音单元: 1.75" 压缩同轴单元</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0A967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635E3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r>
      <w:tr w14:paraId="1730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0B2A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57F2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台唇补声功率放大器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C8FD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1.输出功率1 kHz, &lt; 0.05％THD : 8 Ω :≥2x 350 W、4 Ω : ≥2x 500 W、2 Ω : ≥ 2x 750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 Ω桥接 : ≥ 900 W、4 Ω桥接 : ≥1100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2.频率范围(功率带宽+/- 0.1 dB): 20 Hz - 20 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3.相位响应(@ 1 W 20 Hz - 20 kHz): + 15度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4.总谐波失真1 kHz (20 Hz - 20 kHz): ≤ 0.05%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5.互调失真 (SMPTE) :≤ 0.05%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6.阻尼系数 (20 Hz - 500 Hz@ 8 Ω) :450:1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7.串扰 (20 Hz - 20 kHz) : &gt;75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8.增益 (可选) : 26 / 29 / 32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9.灵敏度 :0.775 / 1.0 / 1.55 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10.信噪比 : ≥104 dB</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1F44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8E55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672E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CAB3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1EC3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数字音频处理器</w:t>
            </w:r>
          </w:p>
        </w:tc>
        <w:tc>
          <w:tcPr>
            <w:tcW w:w="5966" w:type="dxa"/>
            <w:tcBorders>
              <w:top w:val="single" w:color="000000" w:sz="4" w:space="0"/>
              <w:left w:val="single" w:color="000000" w:sz="4" w:space="0"/>
              <w:bottom w:val="single" w:color="000000" w:sz="4" w:space="0"/>
              <w:right w:val="single" w:color="000000" w:sz="4" w:space="0"/>
            </w:tcBorders>
            <w:shd w:val="clear"/>
            <w:vAlign w:val="top"/>
          </w:tcPr>
          <w:p w14:paraId="5B0DC40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进8出数字音频处理器能为用户提供顶级专业的扬声器处理技术，通过前面板一块1.8寸TFT彩色显示屏结合一个轨迹球导航旋钮和菜单按键，对设备进行控制、调教，用户使用方便、快捷、直观；可使立体声扬声器系统获得最大输出表现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2、设备的前面板带有一块1.8寸TFT彩色显示屏，一个轨迹球导航旋钮和菜单按键，具有直观的用户界面，使用简单,仅需几个步骤就能设置好整套系统。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3、每路输出通道都配置有可达2000ms的延时。内置SHARC高速浮点运算DSP芯片，提供最高性能400 MHz/2200 MFLOP处理器能力。拥有多个音响厂家生产的音箱的处理系统的部件结构，把周边设备组合在一起，运用数字处理技术，完成各个周边设备的功能运算，可快速设置好整个音频系统。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4、输入的主通道上设有输入电平调节与指示、模/数转换、5段参量均衡器、压缩器;输出的各个通道上设有电子分频器、移相器、数字电平调节、限制器、数/模转换、31段图示均衡器输出电平调节与指示功能。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5、高精度96KHz/24bit数据处理，可达到110dB动态范围和高质数的声音品质。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输入：4个通道的XLR输入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输出：8个通道的XLR输出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频率响应：17Hz—40KHz(+/-0.5dB)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通道隔离度：108dB@1KHz,+20dBu</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采样率：96KHz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DSP 频率：400MHz X 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输入通道：114dB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输出通道:≥120dB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输入输出增益: -74dB 至 +12dB (0.5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总谐波失真THD+N:≤ 0.005%@1KHz,+4dBu</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等效输入噪声 EIN:≤ -120dB（20Hz—20KHz,A计权）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电平表:1.8寸LCD电平表</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529B2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46761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05530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0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C301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40D9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智能话筒处理器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78F8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1、采用的智能动态反馈滤波器，通过新一代高速浮点运算技术的反馈滤除功能，轻松提升系统10dB传输增益；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2、能显著的提升话筒拾音距离——在同等声压的情况下可以将话筒的拾音距离提升到2～3倍；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3、能显著的提升扩声效果——在同等距离的情况下该设备能够将声压提升10dB以上；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4、即插即用，无需软件调试，带有自适应反馈算法，设备接驳后在10～30秒内自动运算达到稳态无声反馈工作状态；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5、无论是对人声还是音乐的音质都能达到高保真的状态；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6、兼容多种应用方式，如电容麦+混音器、手拉手会议话筒等多种应用场景；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采样率：48K</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频率响应：20Hz-20KHz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通道噪声：&lt;-90dBu</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动态范围：99dBU</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拾音距离：40~70cm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调试方式：自适应免调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输入\输出接口类型：免焊接插拔式接线端口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输入接口：2路平衡输入（In Put）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输出接口：2路平衡输出（Out Put）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工作电压：220V AC  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电源接口类型：三脚公插座（内置保险丝）</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2706F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2F5B4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49DCB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94FE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4D87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双通道无线手持话筒</w:t>
            </w:r>
          </w:p>
        </w:tc>
        <w:tc>
          <w:tcPr>
            <w:tcW w:w="5966" w:type="dxa"/>
            <w:tcBorders>
              <w:top w:val="single" w:color="000000" w:sz="4" w:space="0"/>
              <w:left w:val="single" w:color="000000" w:sz="4" w:space="0"/>
              <w:bottom w:val="single" w:color="000000" w:sz="4" w:space="0"/>
              <w:right w:val="single" w:color="000000" w:sz="4" w:space="0"/>
            </w:tcBorders>
            <w:shd w:val="clear"/>
            <w:vAlign w:val="top"/>
          </w:tcPr>
          <w:p w14:paraId="2851589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接收方式 CPU控制自动选讯接收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载波频段 UHF620~934MHz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接收天线 后置分离式设计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预设频率数  第1~6群组各预设8个无条件限制的互不干扰频率，第7~10群组各预设16个互不干扰频率，共预设112个频率组合。最后第11群组是使用者自行设定及储存偏好的8个频率。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振荡模式  PLL电路，频率稳定度≦±0.005%(-10~+60℃)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实用灵敏度 输入10dBμV时，S/N&gt;80dB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综合S/N比 &gt;106dB(A)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综合T.H.D.&lt;0.5%@1KHz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综合频率响应  50Hz~18KHz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静音控制模式 『音码及噪声锁定』双重静音控制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音量输出  预设等于音头灵敏度，使用者不必调整音量输出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最大输出电压  两段切换：Line及Mic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电源供应  外加AC电源供应器，12~15VDC，1A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尺寸(mm)  420(宽)×44(高)×180(深)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重量(kg)  约1.75  搭配发射器  ACT-62H，ACT-62T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麦克风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1、管身材质:金属管身</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2、振荡模式:PLL相位锁定频率合成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3、载波频段:UHF 620~934MHz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4、频带宽度:24MHz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5、频率调整:ACT自动追锁接收机工作频道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6、输出功率:30mW（可依照使用当地电波法规变更）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7、谐波辐射:&lt;-55dBc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8、最大偏移度:±68KHz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9、最大输入音压:140dB SPL</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10、操作显示器:具有LCD液晶显示器，同时显示电池容量、频道及错误讯息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11、搭配音头模块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12、使用电池:5号(AA)电池两只</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693F8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06C14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50E3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19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C34F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901E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双通道无线头戴话筒</w:t>
            </w:r>
          </w:p>
        </w:tc>
        <w:tc>
          <w:tcPr>
            <w:tcW w:w="5966" w:type="dxa"/>
            <w:tcBorders>
              <w:top w:val="single" w:color="000000" w:sz="4" w:space="0"/>
              <w:left w:val="single" w:color="000000" w:sz="4" w:space="0"/>
              <w:bottom w:val="single" w:color="000000" w:sz="4" w:space="0"/>
              <w:right w:val="single" w:color="000000" w:sz="4" w:space="0"/>
            </w:tcBorders>
            <w:shd w:val="clear"/>
            <w:vAlign w:val="top"/>
          </w:tcPr>
          <w:p w14:paraId="382263E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接收方式  CPU控制自动选讯接收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载波频段  UHF620~934MHz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接收天线  后置分离式设计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预设频率数  第1~6群组各预设8个无条件限制的互不干扰频率，第7~10群组各预设16个互不干扰频率，共预设112个频率组合。最后第11群组是使用者自行设定及储存偏好的8个频率。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振荡模式  PLL电路，频率稳定度≦±0.005%(-10~+60℃)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实用灵敏度  输入10dBμV时，S/N&gt;80dB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综合S/N比  &gt;106dB(A)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综合T.H.D.  &lt;0.5%@1KHz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综合频率响应  50Hz~18KHz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静音控制模式  『音码及噪声锁定』双重静音控制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音量输出  预设等于音头灵敏度，使用者不必调整音量输出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最大输出电压  两段切换：Line及Mic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电源供应  外加AC电源供应器，12~15VDC，1A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尺寸(mm)  420(宽)×44(高)×180(深)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重量(kg)  约1.75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搭配发射器  ACT-62H，ACT-62T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发射器：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1、机壳材质:坚固的工程塑料材质，操作显示器:具有背光LCD液晶显示器，同时显示频段代码、工作组、频道、频率、AF增益、RF功率、静音、音量限制、低频衰减、相位、操作锁定、电池存量及错误讯息。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2、振荡模式:PLL相位锁定频率合成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3、载波频段:UHF 620~934MHz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4、频带宽度:24MHz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5、频率调整:ACT自动追锁接收机工作频道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6、输出功率:≦50mW或10mW，可切换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7、谐波辐射:&lt;-55dBc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8、最大偏移度:±68KHz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9、静音控制:具静音按键及遥控插孔</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10、最大输入电压:0dBV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11、使用电池:5号（AA）普通或充电式电池两只                                            12、专利及认证:具有多项专利，电波法规认证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备注：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1、各项规格如有误差，以实际产品为依据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2、载波频率范围、最大偏移度、高频输出功率及谐波辐射等依照电波法规各有不同规格</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产品要求：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1、坚固、完美的塑料机壳设计，具袖珍、轻巧便于佩戴的流线造型。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2、端配置天线、静音开关及XLR输入插座。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3、具有背光的LCD液晶显示器，显示操作功能。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4、创新的电池盖设计，不必掀开即可操作按键，具保护及锁定功能，不产生误动作。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5、具静音按键及遥控插孔，提供用户方便操作静音功能。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6、采用高效率、低耗电、低谐波辐射及特性最稳定的PLL电路，具有首创的ACT自动追锁频道功能，可快速、精准的自动锁定接收机工作频道。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7、适合麦克风及吉他的高低阻抗直接输入不必切换，并可调整正负输入灵敏度。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 采用迷你XLR连接头，可快速结合或螺丝固定领夹式、头戴式麦克风及吉他等讯号输入。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9、高效率低耗电及低谐波的发射电路，使用两只5号（AA）普通电池或充电式电池，电池连续使用时间最长。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10、佩带夹可自由旋转任意调整佩挂角度。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麦克风：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1、音头尺寸: 4.5φ无指向性迷你电容式音头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2、频率响应: 40Hz~20KHz ± 3dB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3、输出阻抗: 200Ω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4、灵敏度 :-49dBV±3dBV/Pa(0dB=1V/Pa)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5、最大承受音压: 135dB (Typical, 1%THD)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6、音头连杆固定座: 左右各一个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7、输出插头: MIPRO迷你XLR 4pin插头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8、输出连线长度（cm）: 150       </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668D0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1FD4F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78F21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11A2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C9F1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宽频天线分配器</w:t>
            </w:r>
          </w:p>
        </w:tc>
        <w:tc>
          <w:tcPr>
            <w:tcW w:w="5966" w:type="dxa"/>
            <w:tcBorders>
              <w:top w:val="single" w:color="000000" w:sz="4" w:space="0"/>
              <w:left w:val="single" w:color="000000" w:sz="4" w:space="0"/>
              <w:bottom w:val="single" w:color="000000" w:sz="4" w:space="0"/>
              <w:right w:val="single" w:color="000000" w:sz="4" w:space="0"/>
            </w:tcBorders>
            <w:shd w:val="clear"/>
            <w:vAlign w:val="top"/>
          </w:tcPr>
          <w:p w14:paraId="084F2D7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天线分配  两组主动式一对四分配输出及两组主动式一对一分配输出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适用频带范围  470~850MHz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输入截断点  +32dBm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缆线损耗侦测功能  自动侦测缆线损耗，用以控制MPB-30的增益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RF输出端增益  +1.0dB±1dB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输出/入增益  +1.0dB±1dB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输出端隔离度  &gt;18dB在400~1000MHz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频段选择性  低端≧35dB,高端≧30dB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输出/入阻抗  50Ω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天线输出接头  TNC插座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天线输入接头  天线A、B输入端各提供8.3VDC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特性要求：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具有自动侦测缆线损耗，用以控制强波器的增益，获得自动精确 补偿缆线对讯号的损耗，避免强波器过高的增益造成接收机的内调失真产生额外的干扰，影响接收质量。精美的 EIA 标准 1U 的金属机箱，具有简单明确的LED灯显示天线缆线是否导通及侦测结果。让使用者安装天线 系统，不必为了计算天线、缆线及强波器的规格而感到困扰。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天线分配  两组主动式一对四分配输出及两组主动式一对一分配输出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适用频带范围  470~850MHz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输入截断点  +32dBm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缆线损耗侦测功能  自动侦测缆线损耗，用以控制MPB-30的增益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RF输出端增益  +1.0dB±1dB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输出/入增益  +1.0dB±1dB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输出端隔离度  &gt;18dB在400~1000MHz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频段选择性  低端≧35dB,高端≧30dB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输出/入阻抗  50Ω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天线输出接头  TNC插座  </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4166A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1C9CB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10F3C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6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50DB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72B1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定向天线</w:t>
            </w:r>
          </w:p>
        </w:tc>
        <w:tc>
          <w:tcPr>
            <w:tcW w:w="5966" w:type="dxa"/>
            <w:tcBorders>
              <w:top w:val="single" w:color="000000" w:sz="4" w:space="0"/>
              <w:left w:val="single" w:color="000000" w:sz="4" w:space="0"/>
              <w:bottom w:val="single" w:color="000000" w:sz="4" w:space="0"/>
              <w:right w:val="single" w:color="000000" w:sz="4" w:space="0"/>
            </w:tcBorders>
            <w:shd w:val="clear"/>
            <w:vAlign w:val="top"/>
          </w:tcPr>
          <w:p w14:paraId="54C6EAE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1、频率围：480~1000MHz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2、天线增益：4~6 dBi</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3、放大器增益：12±1dB (RX底座)，0 dB (TX/RX底座)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4、驻波比：≦2:1 (RX底座)，≦2:1 (TX/RX底座)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5、3-dB波束宽：75°垂直极化面，130°水平极化面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6、接头：TNC母座x2</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0CF1C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750A2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57BE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1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6358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1410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报告台演讲话筒</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4FAE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射频干扰(RF)屏蔽技术,提供杰出的防止射频干扰能力,避免受到干扰； 超指向收音头,提供窄角度的收音效果； 易于调节,耐用；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指向特性:condenser电容式;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频率响应:60Hz~15KHz;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灵敏度:-47dB/±3dB(1KHz);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参考拾音距离:15-50cm;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低频衰减:125Hz 6dB/OCTAVE;</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输出阻抗:200Ω;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最大承受音压:135dB SPL 1KHz At1% T.H.D;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信噪比:66dB.1KHz AT PA;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动态范围:111dB.1KHz AT MAX SPL;</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电源供应:DC 48V 幻象电源;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底座材质:锌合金Zinc alloy.</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0289E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508D5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r>
      <w:tr w14:paraId="30A0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5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CC78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0370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电源时序器</w:t>
            </w:r>
          </w:p>
        </w:tc>
        <w:tc>
          <w:tcPr>
            <w:tcW w:w="5966" w:type="dxa"/>
            <w:tcBorders>
              <w:top w:val="single" w:color="000000" w:sz="4" w:space="0"/>
              <w:left w:val="single" w:color="000000" w:sz="4" w:space="0"/>
              <w:bottom w:val="single" w:color="000000" w:sz="4" w:space="0"/>
              <w:right w:val="single" w:color="000000" w:sz="4" w:space="0"/>
            </w:tcBorders>
            <w:shd w:val="clear"/>
            <w:vAlign w:val="top"/>
          </w:tcPr>
          <w:p w14:paraId="4E618BA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1.8路电源时序控制，每路延时1秒；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2.整机容量32A 。配置空开和电压表；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3.每路输出采用国标五孔插座AC220V（10A）；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4.面板配常开电源座，方便临时用电；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5.MCU控制的智能化设计，具有标准RS232 串口控制功能，连接集控系统；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6.面板钥匙锁开关控制；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7.可选配的20A多级防电磁干扰滤波器，用于净化系统电源。来自荧光灯，调光器或无线发射 器等设备产生的干扰信号会透过交流电源而泄露到音频，视频或控制系统中。滤波器可大大消除这些干扰源对于电源的“电磁污染”，从而保证系统工作稳定，提高性能。 具有外控和级联控口。(REM IN 和STATUS OUT)；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结构：19英寸，1U标准机箱，黑色铝合金面板。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电源:AC 110V/AC 220V；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总容量:Maximal 32A；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输出:Channel 1~8,10A 国标五孔插座；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面板控制:时序开关控制钥匙锁；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外部控制电源:DC5~24V 电压信号控制标准RS232串口；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净化滤波器:可选配的 20 A EMI 滤波器；</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53756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371AD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7615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9327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9A30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控制室操作台</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EC61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根据现场情况定做，钢木质，带2把椅子</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52D8A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663E5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45282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07B3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7DB2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设备机柜</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2D7D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2米加厚 ，玻璃门带锁</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1FD4E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10428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67FD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A319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D7B9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线阵列音箱专用吊挂架</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F8086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采用高品质钢材，定制配件，安全系数1:12;  </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385E7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AFC2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39DC1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A9F3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D4CB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网线</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3999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超六类专业网线</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0D408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B636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r>
      <w:tr w14:paraId="151B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DC32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58E0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音箱线</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EC139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300芯无氧铜音箱线、电阻小，损耗低，传输效果好，高保真和细腻音质</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03966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2A3E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r>
      <w:tr w14:paraId="7B665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727B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FCC0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音响线</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FEB3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02ACC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648F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r>
      <w:tr w14:paraId="3AF9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4175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B1D1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话筒线</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454E5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RVPE-2*0.5 采用双芯外包屏蔽设计，抗干扰能力强。</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243DA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331E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r>
      <w:tr w14:paraId="2FB8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758C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5220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BF6F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3*2.5三芯铜芯电源线，符合安全标准</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6F6F0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732C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r>
      <w:tr w14:paraId="03459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866F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C268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辅材</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7572B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线管、钢丝绳、卡农头、地插盒、角铁、扎带、绝缘胶布、膨胀螺丝、壁装支架等</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1B72C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E2D5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0682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8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3588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D9ED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LED聚光灯(面光)</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2C58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灯源:  200W 暖白或冷白LED；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色温:  3200K（6500K）</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显色指数：CRI&gt;95；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电源输入: AC90-250V 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控制模式: DMX512，主从；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频闪：0－25t/s；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通道: 3CH；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显示：蓝色液晶屏显示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手调角度： 25°-50°；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智能散热系统：温度智能监控、保护，智能风扇控制、静音。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电源输入：快速电源插；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信号输入：3针卡侬头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材料：铝+塑料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防水等级：IP20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LED柔光灯配置新形智能调光技术，直接与DMX512使用，完全代替传统影视灯，手动调节射光角度25-50°。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28CB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5D04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16015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8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8409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5E00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LED24颗四合一帕灯（二道顶光）</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A698D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输入电压：AC100V-220V 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输入功率：250W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光源：24颗10W LED四合一灯珠(R.G.B.W)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光源寿命：50000小时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光学参数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光学透镜：高清光学树脂蜂窝透镜，超高导光率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光束角度：25°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颜色系统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红、绿、蓝、白可独立调光，全彩无极混色系统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效果配置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调光：0-100%线性16bit调光平滑无闪烁，四种调光曲线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频闪：1-20次/秒可调速频闪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电控技术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控制通道：4/8通道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控制协议：DMX512，RDM功能</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D55E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5BC0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0CC1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60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CA01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5D3C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LED24颗四合一帕灯（一道逆光）</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56FD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输入电压：AC100V-220V 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输入功率：250W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光源：24颗10W LED四合一灯珠(R.G.B.W)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光源寿命：50000小时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光学参数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光学透镜：高清光学树脂蜂窝透镜，超高导光率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光束角度：25°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红、绿、蓝、白可独立调光，全彩无极混色系统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效果配置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调光：0-100%线性16bit调光平滑无闪烁，四种调光曲线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频闪：1-20次/秒可调速频闪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电控技术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控制通道：4/8通道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控制协议：DMX512，RDM功能</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E6B1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931F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6EEB2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8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AE9F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9EFC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LED24颗四合一帕灯（二道侧光）</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152A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输入电压：AC100V-220V 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输入功率：250W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光源：24颗10W LED四合一灯珠(R.G.B.W)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光源寿命：50000小时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光学参数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光学透镜：高清光学树脂蜂窝透镜，超高导光率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光束角度：25°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颜色系统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红、绿、蓝、白可独立调光，全彩无极混色系统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效果配置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调光：0-100%线性16bit调光平滑无闪烁，四种调光曲线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频闪：1-20次/秒可调速频闪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电控技术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控制通道：4/8通道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控制协议：DMX512，RDM功能</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F289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5804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74AF2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60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8377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E1A3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LED三基色会议灯</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C118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电压：AC100-240V 50-60HZ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功率：250W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色温：3200-6500k线性可调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灯珠：432颗0.5W LED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光源寿命：100000小时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通道：2/5CH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通信协议：USITTDMX-512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光束角度：120度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可调角度：0-65度手动可调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调光：0-100%线性调光平滑无闪烁，四种曲线调光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功能：自动识别检测,电子合成无限变换色温,亮度内置4种不同场所使用的色温值可直接调出使用.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显示方式：4个LED数码显示地址码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保护功能：过流保护/过压保护/温度保护.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数据输入输出：3芯卡侬座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静音没有风扇适合用于电视演播厅、会议室、多功能厅、博物馆、画廊，舞台等场所。</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949F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D053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0B24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7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6B8D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5E7D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电脑光束摇头灯</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2C532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 311W 灯泡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整机光输出： 14000lm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色温： 8000 ± 500K</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显色指数: 84±5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光源寿命: 1500小时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光束角度: 2°(雾化8°）</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水平扫描: 540°（16bit精度扫描）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垂直扫描: 270°（16bit精度扫描）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颜色系统: 14种颜色+空位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六彩效果: 6种颜色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图案系统: 1个固定图案盘（17个图案，可选玻璃图案）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调焦: 电动调焦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雾化: 独立雾化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频闪: 0~11Hz(双月结构）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棱镜: 八棱镜、二十四棱镜（双向旋转可叠加）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控制方式: DMX512 /RDM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DMX通道: 16CH/20CH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显示屏: TFT显示屏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连接数量4台@230V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信号连接: 3芯DMX信号线输入/输出，最大连接数量32台</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3D0D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890D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4A71D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C252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4245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380三合一电脑摇头灯</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6EA75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输入电压：AC90V~240V/50~60Hz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光源功率：350W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光源色温：7500K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    焦：线性调焦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光    源：PHILIP 380W/OSRAM SIRIUS HRI371WS/YODN系列 HRI 350W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    光：0~100%线性调节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镇 流 器：电子镇流器，最大输出功率600W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    闪：双频闪结构，0.5~14次/秒可调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颜色/图案/效果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颜    色：14种颜色+白光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棱    镜：8棱镜+16棱镜（梯棱镜、梅花镜可选），可双向旋转，可放大缩小棱镜效果。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图  案1：1个固定图案盘，带有15个图案+白光,可实现流水、抖动效果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图  案2：1个旋转图案盘，带有9个图案片（可插拨式）+白光，可实现自转、图案轮可定位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光学系统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光束效果：2.3°~10°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图案效果1~40°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染色效果：5°~40°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镜头：高精密度多组胶合光学镜头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控制系统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控制方式：标准DMX512协议，Art-net以太灯光控制协议和无线DMX512控制。(选配)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扫描速度：X向2.6秒/540度，Y向1.24秒/239度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菜单显示：1600万像素彩色液晶触摸屏；屏幕可以显示正立、倒立，以及背景的亮度调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节，中、英 两种语言可随意切换。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散   热：风机智能调控（散热完全按灯泡使用状态与要求进行智能控制，保证灯泡的使用寿命与正常工作状态），灯泡不亮时，风扇不工作。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电子传感检测：复位报错功能，自动纠正功能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集成式灯具吊挂系统，灯钩与灯具组成一体，安全性高，在灯具使用过程中无需装卸、无需找单独的空间存放。</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D072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5A6F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4EAA7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0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196D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0FE0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电脑灯控台</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60A8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DMX512/1990标准，四路光电隔离信号输出。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使用珍珠灯库（R20格式灯库），且控台上可自行编写灯库。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带背光的LCD显示屏，首创的中英文显示可切换界面。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内置图形轨迹发生器，有227个内置图形，方便用户对电脑灯进行图形轨迹控制。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图形参数均可独立设置。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每个场景可保存图形数量5个；同时可运行图形数量10个。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有节目录制功能，最多可储存100个节目。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有内置时间码和外置MIDI触发功能。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具有高级编组功。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可储存100个素材。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素材储存模式有四种。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可储存150个重演场景，用于储存多步场景和单步场景。每个多步场景最多可储存600个单步。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可同时输出和运行15个重演场景。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带15根集控推杆。按键点控和推杆集控兼容。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支持重新配节地址码、垂直水平交换、通道输出反向等功能。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关机或者突发断电等情况数据可记忆保持。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U盘可备份控台数据，并支持重新导入到控台使用，同型号控台数据可共享。</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支持远程软件升级。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具有预编程功能。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预置推杆可控制电脑灯的属性。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支持立即黑场、场景互锁。</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C07B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A6C0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2373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0A42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CA26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信号分配器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B646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采用RS-485接口传输的数码信号；不小于1路信号输入，1路直通信号输出（信号输入与直通信号之间有经电气隔离）不小于，8路经电气隔离的信号分配输出</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D278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7C55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4032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7071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53F5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12路X6KW直通箱</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88CA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供电：三相五线制AC380V±10％，频率50Hz±5％.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额定功率：12路×6KW; 可适用于任何负载.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过载与短路双重保护高分断空气开关.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A.B.C三相工作指示灯. 设两脚和三脚万能用插座方便使用，接线端输入，单40A胶木插输出。</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953A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DE11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31F91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20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B02D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2D9B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双雾机</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DD83C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电压:AC 220V-240V 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限流保险:5A/250V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功率:600W。油桶容积:1.7L</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风扇角度:可调，输出风力调节:支持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DMX-512:支持，控制器:液晶控制器LCDoontroller、遥控 。带航空箱</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415F8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21A50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4819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EC31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A22C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薄雾油</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3D3F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国标，一箱6瓶，一瓶1.5升</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3E1F6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45CD9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r>
      <w:tr w14:paraId="489BF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1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E189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D148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350W光束追光灯</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4A27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1.输入电源：AC100V-240V,50Hz/60Hz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额定功率：450W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2.光源：LED 350W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3.色温：8000-8500K</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4.光通量：20000-24000LM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5.手动变焦、缩放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6.出光角度：7°-13°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7.光学镜：多层镀膜非球镜，光斑均匀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8.调光：0-100%线性调光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9.频闪：多种频闪功能，1-20次/秒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10.颜色盘：5色+白光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11.色温盘：3200K+4500K+5600K</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12.控制模式：用随灯控制盒控制    </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41F40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36FDA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50D0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AC7B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4B08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灯杆吊杆</w:t>
            </w:r>
          </w:p>
        </w:tc>
        <w:tc>
          <w:tcPr>
            <w:tcW w:w="5966" w:type="dxa"/>
            <w:tcBorders>
              <w:top w:val="single" w:color="000000" w:sz="4" w:space="0"/>
              <w:left w:val="single" w:color="000000" w:sz="4" w:space="0"/>
              <w:bottom w:val="single" w:color="000000" w:sz="4" w:space="0"/>
              <w:right w:val="single" w:color="000000" w:sz="4" w:space="0"/>
            </w:tcBorders>
            <w:shd w:val="clear"/>
            <w:noWrap/>
            <w:vAlign w:val="center"/>
          </w:tcPr>
          <w:p w14:paraId="1AD54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外径 48#圆管，平形桁架式灯光吊杆，钢结构制作,现场焊制</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117E6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45934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r>
      <w:tr w14:paraId="5B1A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20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4114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E992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电动对开大幕机</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DFF0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1、对开大幕系统；电机功率：1.1kw，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2、精确定位：±5mm，运行速度：0～1.0m/s；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3、噪音：50DB；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4、具有行程限位装置；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5、载荷：6KN。</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B53C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C4E6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33C90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54C7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89D4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轨道</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FD759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钢制立体轨道，对开式</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B679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D7DD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r>
      <w:tr w14:paraId="4D8C7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4EF5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330C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滑轮组</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DF69E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含一槽轮、二槽轮、三槽轮、四槽轮、转角滑轮组等</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F781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5705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7AFF1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91E1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EACA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前檐幕吊杆</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A2C4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外径 48#圆管，一字吊杆，钢结构制作</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5F94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A315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道</w:t>
            </w:r>
          </w:p>
        </w:tc>
      </w:tr>
      <w:tr w14:paraId="15AF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6232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0D86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机械控制系统</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EB2D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1、控制方式：机械点控方式；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2、整个控制系统具备2路控制舞台机械设备，按钮操作，相序保护，实现二次冲顶保护以及设计急停控制装置。</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39888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175BD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36549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D532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6610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对开大幕</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1A302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参数:折比3:1，颜色：枣红色金丝绒，带衬里，（宽9米×高6.5米×3.0×2褶比）阻燃处理</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039BF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420</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378C5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68D4F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3CD3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259D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前檐幕</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4F58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参数:折比3:1，颜色：枣红色金丝绒带衬里.（宽17米×高1.5米×3.0褶比×1道）阻燃处理</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10A03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73B8A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0D3F0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3494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0157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侧条幕</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C7A6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参数:折比3:1，颜色：墨绿色色金丝绒.（宽2米×高6.5米×3.0褶比×2块），一道，阻燃处理</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31854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44375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4397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605E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13D9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横条幕</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4489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参数:折比3:1，颜色：墨绿色色金丝绒.（宽17米×高1.5米×3.0褶比×1道）阻燃处理），</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5CAE7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218CF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21A7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D7B3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7B6F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8FCBB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3*2.5三芯铜芯电源线，符合安全标准</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62A77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550</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6C8B2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r>
      <w:tr w14:paraId="5FEB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AB52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D157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信号线</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063B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128P专用信号线</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6AD9A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7C4F3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r>
      <w:tr w14:paraId="6BC89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F87A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909B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64D5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3*1.5三芯铜芯电源线，符合安全标准</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29427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47BCF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r>
      <w:tr w14:paraId="6F05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420E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31FE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辅材</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2B72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线管、钢丝绳、卡农头、地插盒、角铁、扎带、绝缘胶布、膨胀螺丝、保险扣#6等</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1F9B5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1A033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41B41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962A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8CB5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会标条屏</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7A8D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14米*0.76米；10.64㎡、F3.75单色/含钢结构包边、控制卡等</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01EAD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7403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4FE4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A2D5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7073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显卡</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FD53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核心频率：954MHz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显存频率：1000MHz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显存容量：2GB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显存位宽：64bit</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9D2E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2A5A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1B257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9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02C2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602E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讲台（教师演示台）</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A17E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尺寸：约2400*600*850㎜ 台面：采用12.7mm实芯理化板，圆周加厚处理，总厚度为25.4mm,四角圆角,四边磨边。 箱体：采用18mm厚中密度三聚氰胺双饰面板，断面以优质2mmPVC封边条配合胶王热熔封边防水处理，专用连接件连接组合紧固。四角包边：采用PP改性材料，塑料注塑模一次性成型，曲面弧形造型，可以有效避免碰撞对人体产生的伤害。 层板：采用16mm以上厚的E1级中密度三聚氰胺饰面板，周边及断面采用厚2mm以上PVC热熔封边并作防水处理； 每个箱体配四个优质的实验室仪器专用地脚，具有防腐防锈减震等特点。  柜门，抽屉：采用厚16mm的中密度三聚氰胺饰面板，柜门和抽屉面板四周注塑模注塑包边成型，拉手与注塑包边一次性成型注塑。 讲台配有键盘和中控抽屉，侧边配视频展示台抽屉。</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2633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A9F6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r>
      <w:tr w14:paraId="047F3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4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323C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8BE7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五脚椅</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9D4C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430*380*430/800mm，椅子面采用高强度PP改性材料，壁厚5mm,塑料注塑一次性成型；表面皮纹面处理；支撑柱采用直径50mm圆钢管，顶端为165*165*2mm钢板，采用全周满焊焊接，用四颗直径10mm的六角螺丝连接凳面，结构牢固，长期使用也不会出现摇晃松散现象；下端满焊五根直径30mm的圆钢管钆扁折弯成虎爪状的凳脚，爪端焊造型螺母，配直径50mm高30mm的工程塑料脚盘，金属材料表面化学镀铬处理。凳面颜色可选</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96B2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2F73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r>
      <w:tr w14:paraId="172C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5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0423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0A9F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实验桌</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DBD5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尺寸：约1200*600*780mm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台面：采用12.7mm实芯理化板，耐酸碱，表面哑光，不反光防滑。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前横梁：采用61x38mm壁厚1.2mm的优质铝型材拉伸成型，材料表面经过防腐氧化处理和纯环氧树脂塑粉高温固化处理，具有较强的耐蚀性及承重性。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横梁支撑件：采用12x100mm壁厚1.2mm的优质铝型材拉伸成型，带有两条加强抗变形的凹槽，材料表面经过防腐氧化处理和纯环氧树脂塑粉高温固化处理，具有较强的耐蚀性及承重性。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后挡板：采用131*30mm壁厚1.2mm的优质铝型材拉伸成型，材料表面经过防腐氧化处理和纯环氧树脂塑粉高温固化处理，具有较强的耐蚀性及承重性。造型截面为后端连续相切弧形，顶端高出台面45mm，带一凹槽，镶嵌弹性橡胶条，可防止台面物体向后滑落并保护易碎物体不易被碰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桌腿由立柱、顶底支撑脚和可调地脚组成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立柱：采用100x50mm壁厚1.5mm的优质铝材，横截面前R6圆角，后端45*8斜切再R6圆角，内有6根1.2mm的加强筋，中心拥有两个m8螺丝固定孔，攻丝处理后用于连接顶底支撑脚，材料表面经过防腐氧化处理和纯环氧树脂塑粉高温固化处理，具有较强的耐蚀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支撑脚：采用4mm厚的铝材压铸一次性成型，两侧弧形圆角，弧度和立柱的弧度吻合，材料表面经过防腐氧化处理和纯环氧树脂塑粉高温固化处理，具有较强的耐蚀性及承重性。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多功能可调地脚：高度螺旋调节，采用高强度的尼龙材料，塑料注塑成型，内置脚轮固定孔，可加装脚轮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书包斗：规格440*315*154mm,厚度6mm，采用ABS改性材料，塑料注塑成型，正面设有可悬挂凳子的圆形孔，周边加厚加强，斗内有8根宽度为30mm的沙面处理的加强体块。</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4EA0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3D49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r>
      <w:tr w14:paraId="6AD2C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1F01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13EB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实验圆凳</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98CC8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凳面300(直径）*440（高)mm，凳面采用5mm厚PP工程塑料注塑成型；支撑柱采用直径56mm圆钢管，顶端为175*175*2mm钢板，采用全周满焊焊接，用四颗直径10mm的六角螺丝连接凳面，结构牢固，长期使用也不会出现摇晃松散现象；下端五星脚采用铝材压铸一次性成型，无焊点，表面经过防腐氧化处理和纯环氧树脂塑粉高温固化处理，具有较强的耐蚀性及承重性。凳面颜色可选</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36E7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2F4A6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r>
      <w:tr w14:paraId="401E5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1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1639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ABFF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钢琴</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0326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1.立式钢琴（88键），长1522mm，宽611mm，高1215mm，88键（A2~C6）。</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2.具有延音踏板和弱音踏板，琴盖配置减压缓降器。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3.音板：采用白松制作的加强型实木复合音板。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4.以小字一组a音为标准音，频率应在440HZ~447HZ范围之内。基准音组内四、五度音应谐和，全音域内的同度音和八度音应谐和。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5.演奏性能：白键下沉深度应为9.5mm—11.5mm。在同一台琴上，偏差不大于1.0mm，相邻两键偏差不大于0.5mm。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6.琴键负荷：下降负荷为0.39N—0.74N；回升负荷为0.10N—0.39N。琴键运动灵敏，不相互摩擦。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7.踏板运动平稳、灵活、无杂音，踏下弱音踏板，钢琴弦槌的有效击弦行程应能缩短1/4—1/2。延音踏板的止音、延音性能可靠。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键盘：白键前端长度应为48.0mm——52.0mm，每音组白键宽度应符合QB/T3912-1999表1中A的规定。黑键材质一般为ABS塑键（也可采用乌木），黑键上端面宽度应符合QB/T3912-1999表1中A的规定。黑键底宽度应为11.0m—12.5mm；黑键长度应为94mm—96mm.。黑键前端距白键面的高度应为11.0mm—13.5mm。琴键间隙应符合QB/T3912-1999表1中的规定。琴键面排列平整，各键应倒棱、倒角。中盘底面距底面高度应不低于570mm，白键面距底面高度应不低于640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9.铁板：采用传统砂铸铁板工艺，音色纯正，铁板高度113cm。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10.琴弦：采用镀锡防锈钢线，音色纯净，音准稳定，圆型弦（截面为正圆形）。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11.弦码：采用色木整板制作，音频振动响应精确，迅速。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12.弦椎：采用优质国产羊毛毡并应用传统工艺制作的弦椎，音色圆润通畅。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13.琴键：采用实木复合键盘，采用亚光黑键，色泽和质感如同乌木。键皮采用赛璐珞塑料，键盘表面硬度为2H以上。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14.脚轮：采用单轮脚轮，具有转动灵活，推行顺畅，噪音低的特点。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15.脚踏：金属铸造，踏脚负荷为3.5kg左右。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16.外壳涂饰：采用国内名牌的不饱和树脂环保漆，并应用静电喷涂，令漆面光亮平整，表面涂装的光泽单位95.1。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17.背柱：采用等距离五背柱设计，背柱截面尺寸：84*60mm。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18.击弦机：弦椎击弦距离不少于44mm,弦椎无晃动，采用优质毛毡制造，制音效果好，平音头毡密度为0.16-0.22mm,三角毡密度为0.25mm-0.30mm,色泽均匀一致，无分层，调整到位后，制音头离弦、贴弦一致，动作整齐，有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19.弦轴板：由多层坚硬的色木交错拼接而成，为弦轴钉提供稳固的握钉力，保证了音准稳定性。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20.中盘：全实木结构，无金属部件。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21.基本结构：外壳符合GB/T10159---2015《钢琴》的相关要求。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22.每台钢琴应配套钢琴凳一个，配琴罩一只.键盘呢一条.擦琴布一块.琴脚垫四只。</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4853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E0DD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455D7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5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BCBE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0D81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电子钢琴</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55C0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1.数码钢琴(防尘推拉盖)。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2.键盘：88键力度触感标准键盘。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3.显示：多功能LED数码显示。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4.数字键：0-9，+/-，12个通用选择钮。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5.复音数：32。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6.音色：479种音色，包括128种GM标准PCM音色，19种民族音色。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7.12组键盘打击乐音色（包括1组民族打击乐和1组效果音色）。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8.音色控制：延音、微调、力度。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9.效果：8种混响类型，混响深度调节，混响开关。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10.8种合唱类型，合唱深度调节，合唱开关。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11.节奏：203种节奏风格，包括11种民族节奏。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12.伴奏控制：同步，启动/停止，前奏/尾奏，间奏，伴奏音量，伴奏速度。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13.键盘控制：正常，单指和弦，多指和弦，键盘分离。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14.示范曲：85首(含80首中、小学音乐教育学习歌曲)。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15.播放学习歌曲时可选择隐去旋律部分或伴奏部分进行演奏练习。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16.录音功能：录音、放音、断电保存。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17.记忆存储：4x4组面板设置存储。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18.接口：电源，耳机，踏板，线路输出，MIDI输出。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19.喇叭：YD120-15，10W*4Ω*2。</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53FB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6CD9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6F2E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7FB4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E38A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指挥台（含指挥棒）</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D4B5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1.材质：上部为不锈钢支架，底部为实木。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2.尺寸：长1200mm，宽度1000mm，高度220mm。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3.表面平整平滑无毛刺，各部件衔接牢固。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4.板材选用加厚橡胶木18mm厚,环保清漆多遍喷涂，防潮防腐。</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BF90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8029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4EBED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74B9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22D7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音乐节拍器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425A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1.机械式节拍器，摆杆左右摆动自然、顺畅，无大小、快慢、停顿等现象。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2.节拍器外壳件光亮、整洁，色泽基本均匀，无明显的色差、损伤、斑痕等缺陷存在。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3.透明罩脱卸方便，固定可靠，透明度高，无损伤；滑块上沿与刻字板上对应刻度线基本齐平，表面光亮耐磨，定位可靠，滑动顺畅。</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2B2A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2FA2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3296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1626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E93D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音叉</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D443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钢制，440Hz。</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10C8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C741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39126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B5ED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5CC6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钟琴</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ECD5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铝制，不锈钢架，32音音域4个八度（高、中、低音）。</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6C9A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F906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791E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20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C7F2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B078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沙锤</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D6AAA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1.技术要求：每对2个，每个由锤球和手柄组成。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2.锤球用椰壳制成，呈空心椭球形，内装铁砂，木制手柄，手柄长150mm，长度约为260mm，直径约为100mm。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3.手柄与锤球连接牢固，外表颜色柔和，表面光滑。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4.演奏时，手持沙锤摇动，应发出“嚓嚓”声，不得有其他噪声。</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F25E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AE7C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r>
      <w:tr w14:paraId="6FCC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1F11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2DC3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摇铃（串铃）</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C691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1.7铃皮带手握铃，木质手柄，不锈加厚铃铛，摇动音色响亮。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2.长约10cm。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2BD3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45F1F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3AB5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308C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BD84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双响筒</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2D21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1.木制。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2.圆筒形，筒长约190mm，直径33mm，两端掏孔、开缝。</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3.附插把、打棒各一支,棒长约为155mm。音质响亮清脆。</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2E9F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1936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副</w:t>
            </w:r>
          </w:p>
        </w:tc>
      </w:tr>
      <w:tr w14:paraId="2DB6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0F78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2B78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响板</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35CC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1.木制。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2.两个为一付，音色清脆、响亮，适合抓握。</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BB6A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0200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r>
      <w:tr w14:paraId="4E3C0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512E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49D1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木鱼</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9A70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硬木制，发音清脆，7音一组。</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F689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2F54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46AC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2CCF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6849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扁鼓</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E7B37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1.圆形，木框，两面蒙牛皮，用绳索绷紧。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2.鼓面直径37cm～45cm。</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00C0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979E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483F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C4F8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437A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堂鼓</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3032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1.木框，牛皮鼓面。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2.直径22cm～32cm，高33cm,带架。</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0E48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3E79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44BB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5E44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D03A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中虎音锣</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C261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响铜制，直径约30cm，重量约为1.6斤，带锤。</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6800A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C016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45E1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2719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DEB2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小锣</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5AB3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响铜制，直径约22cm，重量约为0.9斤，带锤。</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97ED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8F81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2BBEA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63A6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D2F7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铙</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485B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1.响铜制，直径约28cm,重量约为3斤，铙面光，弧度适度，圆度准确，边缘厚度一致。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2.中间的帽形大小和两面的音高要相同，两面为一付。</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84F5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FBE7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副</w:t>
            </w:r>
          </w:p>
        </w:tc>
      </w:tr>
      <w:tr w14:paraId="20C9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4314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58EC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钹</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25B0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1.响铜制、钵形，钹体较小而厚，钹面直径14.5cm，重量约为1斤，两面为一付。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2.演奏时，双手持一对小钹的粗线绳，相互对击应发出“哐哐”声，音响洪亮而强烈，不得有其他噪声。</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29B94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4871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副</w:t>
            </w:r>
          </w:p>
        </w:tc>
      </w:tr>
      <w:tr w14:paraId="58BF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3B23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ACA9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大军鼓</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13D186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1.鼓腔为多层桦木。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2.金属喷涂压圈超强合金鼓耳。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3.直径不少于560mm，高度不少于305mm。22*12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4.聚酯膜鼓皮，配鼓棒1个及钥匙背带。</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7FA33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3C40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41F7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E815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0752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小军鼓</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EC02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1.鼓腔为多层桦木。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2.聚酯膜鼓皮，喷涂金属压圈。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3.音质清脆悦耳，直径约355mm，高度约140mm。14*5.5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4.各金属零鼓锤顺直，表面光滑无毛刺，手感舒适。含鼓棒</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96DA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53C4F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r>
      <w:tr w14:paraId="1E40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F3E5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6160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多音鼓</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945B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1.25.4x12.5（10inx5in），8、10、12、13英寸。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2.四鼓带架，聚酯膜鼓皮，杨木加厚鼓腔，背架高度可调节，配鼓棒钥匙。</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C0C0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7F1F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1987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8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9A90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1458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全频扬声器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03EA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频率响应范围 (-3 dB)：150 Hz - 17 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频率响应范围 (-6 dB)：120Hz-16kHz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频率响应范围 (-10 dB)：100 Hz - 20 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覆盖范围 (-6dB) [H x V]：120°x40°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标称阻抗 ：8Ω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灵敏度：≥90dB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峰值功率：800W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持续功率：200W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峰值声压级：129dB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系统类型：无源系统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分频频点：-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扬声器单元：4 x 3.5" 钕磁单元，1"音圈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箱体类型：倒相式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连接：输入 / 连接:  凤凰接口 MSTB 4-pins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用户控制 ：两端输入选择拨档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线序：Pins 1+/1- or 2+/2- (可切换)</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11A08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ABE8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r>
      <w:tr w14:paraId="228D0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A978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2781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功率放大器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7F6F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输出功率1 kHz, &lt; 0.05％THD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 Ω : 2x 400 W、4 Ω : 2x 600 W、2 Ω : 2x 800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 Ω桥接 : 1000 W、4 Ω桥接 : 1200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频率范围(功率带宽+/- 0.1 dB): 20 Hz - 20 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相位响应(@ 1 W 20 Hz - 20 kHz): + 15度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总谐波失真1 kHz (20 Hz - 20 kHz): ≤ 0.05%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互调失真 (SMPTE) : ≤ 0.05%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阻尼系数 (20 Hz - 500 Hz@ 8 Ω) : 450:1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串扰 (20 Hz - 20 kHz) : &gt;75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增益 (可选) : 26 / 29 / 32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灵敏度 : 0.775 / 1.0 / 1.55 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信噪比 : ≥100 dB</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3B5D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AE90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1DDB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342F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A56B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处理器+前级效果器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B770A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1，具有音箱处理器功能的卡拉OK效果器，各部分功能可独立调节。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2，采用2Bit数据总线和32Bit DSP。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3，音乐设有7段参量均衡。音乐到主输出高通滤波器：12dB/24dB(0Hz - 303Hz)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4，话筒设有15段参量均衡。有麦克风压限功能。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5，主输出设有5段参量均衡。 有压缩限幅器。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6，中置输出，后置输出及超低均设有3段参量均衡。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最大输入电平：4V(RMS)；最大输出电平：4V(RMS)；音乐通道增益：MAX：12dB；麦克风灵敏度：64mV (Out：4V)；信噪比：&gt;80d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输入电压：~220V  50Hz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6741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3922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56C8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32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51ED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B8F0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双通道无线手持话筒</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B3CF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载波频段：UHF 620~934MHz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接收天线：后置分离式设计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接收频道：双频道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预设频率数：第1～6群组各预设8个无条件限制的互不干扰频率，第7～10群组各预设16个互不干扰频率，共预设112个精挑的频率组合。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接收方式：CPU控制自动选讯接收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振荡模式：PLL电路，频率稳定度≦0.005%（-10+60°C）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实用灵敏度：输入10dBμV时，S/N&gt;80dB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最大偏移度：±68KHz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综合S/N比：&gt;106dB(A)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综合T.H.D.&lt;0.5% @ 1KHz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综合频率响应：50Hz~18KHz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静音控制模式：『音码及噪声锁定』双重静音控制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搭配手持ACT118H， 以ACT功能自动与接收机频宽同步，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ACT自动锁定工作频道， 输出功率：30mW（可依照使用当地电波法规变更）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谐波辐射： &lt;-55dBc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最大输入音压 ：140dB SPL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操作显示器： 具有LCD显示电池容量、频道及错误讯息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5749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17C84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4ACE7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3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1D39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20BA2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电源时序器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E4181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1.8路电源时序控制，每路延时1秒；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2.整机容量32A；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3.每路输出AC220V(10A)采用国标五孔插座；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4.MCU控制的智能化设计，具有标准RS232 串口控制功能，连接集控系统；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5.面板开关控制，可选钥匙锁；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6.具有外控和级联控口。(REM IN 和STATUS OUT)；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结构：19英寸，1U标准机箱，黑色铝合金面。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电源Mains:AC 110V/AC 220V；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总容量Overall Capacity:Maximal 32A；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输出Output:Channel 1~8,10A 国标五孔插座；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面板控制Panel control:时序控制开关；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外部控制External control:DC5~24V 电压信号控制,标准RS232串口；</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9128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0ECA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220B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7E44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B807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机柜</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2C80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1.0M机柜，玻璃门带锁</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5C018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EE06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5560C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2F90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86CD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辅材</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2EA7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含电源线、音箱线、音频信号线、穿线管、接插头（卡侬头，莲花，6.35mm,Speaker），舞台地插等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C6B6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6693D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r>
      <w:tr w14:paraId="133EC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6788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66FD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安装调试费</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60223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安装人工运输费用等</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4957D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06F50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r w14:paraId="557C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20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0D05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291</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CC67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音箱</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AFBA3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1.额定功率≥100W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2.标称阻抗：≤8Ω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3.频率响应：等同或优于150Hz-14KHz@-6dB/80Hz-20KHz@-10dB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4.灵敏度≥95dB(1M/1W)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5.垂直覆盖角≥20°，水平覆盖角≥120°@（-6dB）</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05748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5D28A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r>
      <w:tr w14:paraId="1ABF2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4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0E2A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292</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0E98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专业功放</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48DA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1.标准≤1U机箱设计，采用D类数字功放设计方案。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2.标准XLR输入接口，和LINK输出口。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3.电源采用开关电源技术，效率高，有效的抑制电源谐波。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6.输出功率：立体声@8Ω：≥200W×2；立体声@4Ω：≥400W×2。</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1CDF4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49132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4297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B792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293</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7793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音频处理器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1374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后面板具有≥8路线路音频凤凰端子平衡输入接口（具有48V幻象供电）、≥8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3.具有矩阵增益调节功能，每个输入通道参与混音的增益可调，增益调节范围等同或优于-72db到12db。</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5F2C8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3E7AC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162F5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20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8F14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294</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1A8A9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面板</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55668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1.采用电容触摸屏。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2.支持控制MP3或WAV音频文件的播放、暂停、循环播放。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3.可控制音频处理器≥8路通道的静音、音量调节。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4.支持切换音频处理器的场景。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5.具有≥1 RS-485</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0BD9B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73307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6785C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36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F853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295</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30E12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无线话筒</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3860D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1.基于数字U段的传输技术，pi/4-DQPSK调制方式，采用国产主控芯片，传输距离≥80米，接收机具有≥2路平衡输出、≥1路非平衡混音输出。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2.具有≥1台接收主机、≥2只手持发射机；频率范围等同或优于470MHz-510MHz、540MHz-590MHz、640MHz-690MHz、807MHz-830MHz四个频段使用。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4.具有自动静音功能，实时监测设备姿态，静置≥5秒静音，≥8分钟关机，无需手动干预。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5.具有多档位混响调节功能，混响效果≥15625个。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6.具有多频段均衡调节功能，均衡调节≥2197种。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7.具有长时间续航，发射机使用时长≥10小时。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8.具有ID码防串扰功能，采用32位唯一ID码，用于接收和发射配对。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9.接收机具有≥2个2.2英寸的TFT-LCD显示屏；发射机具有≥0.96英寸OLED显示屏。</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27E34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3BA96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4FEFA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A392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FDD7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无线鹅颈话筒</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2524D5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2.具有≥1台接收主机、≥2台桌面式鹅颈咪杆发射机；频率范围等同或优于470MHz-510MHz、540MHz-590MHz、640MHz-690MHz、807MHz-830MHz四个频段使用。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接收机前面板具有≥2个TFT-LCD显示屏、≥2个编码旋钮、≥2个频率扫描实体按键、≥2个红外对频实体按键、≥1个电源开关按键、≥1个二合一指示灯（红外发射管+对频指示灯）；后面板具有≥1个LINE-OUT接口、≥2个XLR-OUT接口、≥2个BNC接口、≥1个DC接口。桌面式发射机具有≥1个TYPE-C 充电口、≥1个3.5mm耳麦输入接口、≥1个OLED显示屏、≥1个电源开关按键，≥1个触摸开关麦按键。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4.具有多档位混响调节功能，混响效果≥15625个，效果占比、回响延时、混响幅度调节，三种音效各具有≥25档调节方式。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5.具有多频段均衡调节功能，均衡调节≥2197种，麦克风均衡器调节功能，具有高、中、低音三种调节档位，每种效果支持≥13档调节。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7.接收机具有≥2个2.2英寸的TFT-LCD显示屏；发射机具有≥0.96英寸OLED显示屏，能够显示频率信息、音频加密状态、功率挡位、静音状态、电量格数信息。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8.桌面式发射机配置≥1颗容量2400mAh的锂电池，使用时长≥15小时；设备电池孔位≥4个，电池具有扩展性，通过拓展连续使用时长≥60小时。</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5FA49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4F6DA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r>
      <w:tr w14:paraId="0DFB9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68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7689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297</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08F3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电源管理器</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77E08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3.单个通道最大负载功率≥2200W，所有通道负载总功率≥6000W。输出连接器：多用途电源插座。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4.具有一路及以上USB输出接口。</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2C778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3E256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4B62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4B15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298</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68BB5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设备机柜</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D5D6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1.0米，玻璃门带锁</w:t>
            </w:r>
          </w:p>
        </w:tc>
        <w:tc>
          <w:tcPr>
            <w:tcW w:w="1133" w:type="dxa"/>
            <w:tcBorders>
              <w:top w:val="single" w:color="000000" w:sz="4" w:space="0"/>
              <w:left w:val="single" w:color="000000" w:sz="4" w:space="0"/>
              <w:bottom w:val="single" w:color="000000" w:sz="4" w:space="0"/>
              <w:right w:val="single" w:color="000000" w:sz="4" w:space="0"/>
            </w:tcBorders>
            <w:shd w:val="clear"/>
            <w:noWrap/>
            <w:vAlign w:val="center"/>
          </w:tcPr>
          <w:p w14:paraId="203DB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noWrap/>
            <w:vAlign w:val="center"/>
          </w:tcPr>
          <w:p w14:paraId="1DB0A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r>
      <w:tr w14:paraId="262F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4D25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299</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3192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线材辅材</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097F7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含电源线音箱线音频信号线、穿线管、接插头（卡侬头，莲花，6.35mm,Speaker），舞台地插等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0142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7853E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r>
      <w:tr w14:paraId="71F6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jc w:val="center"/>
        </w:trPr>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76BF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9AA5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系统集成</w:t>
            </w:r>
          </w:p>
        </w:tc>
        <w:tc>
          <w:tcPr>
            <w:tcW w:w="5966" w:type="dxa"/>
            <w:tcBorders>
              <w:top w:val="single" w:color="000000" w:sz="4" w:space="0"/>
              <w:left w:val="single" w:color="000000" w:sz="4" w:space="0"/>
              <w:bottom w:val="single" w:color="000000" w:sz="4" w:space="0"/>
              <w:right w:val="single" w:color="000000" w:sz="4" w:space="0"/>
            </w:tcBorders>
            <w:shd w:val="clear"/>
            <w:vAlign w:val="center"/>
          </w:tcPr>
          <w:p w14:paraId="4F12E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安装人工运输费用等</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14:paraId="3F483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vAlign w:val="center"/>
          </w:tcPr>
          <w:p w14:paraId="3F7DB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r>
    </w:tbl>
    <w:p w14:paraId="01921C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F35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2025-07-12T04:02:29Z</dcterms:created>
  <dc:creator>A</dc:creator>
  <cp:lastModifiedBy>王伟</cp:lastModifiedBy>
  <dcterms:modified xsi:type="dcterms:W3CDTF">2025-07-12T04:03:36Z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eyJoZGlkIjoiYTgzODUwNzJlMTU0MThjMTU1ZmU0ZGYwYmU1MTUwODEiLCJ1c2VySWQiOiIyOTA3MTUxMTIifQ==</vt:lpwstr>
  </property>
  <property fmtid="{D5CDD505-2E9C-101B-9397-08002B2CF9AE}" pid="4" name="ICV">
    <vt:lpwstr>E94A18D8B03D4B9DB1E064AC2BACFB3C_12</vt:lpwstr>
  </property>
</Properties>
</file>